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C30B" w14:textId="77777777" w:rsidR="00A55438" w:rsidRPr="00816F46" w:rsidRDefault="00A55438" w:rsidP="00B23DC5">
      <w:pPr>
        <w:rPr>
          <w:rFonts w:ascii="Arial" w:hAnsi="Arial" w:cs="Arial"/>
        </w:rPr>
      </w:pPr>
    </w:p>
    <w:p w14:paraId="6CA54706" w14:textId="74770677" w:rsidR="00A55438" w:rsidRDefault="005B4590">
      <w:pPr>
        <w:pStyle w:val="Heading5"/>
        <w:jc w:val="center"/>
      </w:pPr>
      <w:r>
        <w:t>JOB DESCRIPTION</w:t>
      </w:r>
    </w:p>
    <w:p w14:paraId="1BA29CB4" w14:textId="77777777" w:rsidR="00A55438" w:rsidRDefault="00A55438">
      <w:pPr>
        <w:jc w:val="both"/>
      </w:pPr>
    </w:p>
    <w:p w14:paraId="4862720B" w14:textId="77777777" w:rsidR="006577D8" w:rsidRPr="00816F46" w:rsidRDefault="006577D8">
      <w:pPr>
        <w:jc w:val="both"/>
        <w:rPr>
          <w:rFonts w:ascii="Arial" w:hAnsi="Arial" w:cs="Arial"/>
          <w:b/>
          <w:bCs/>
          <w:sz w:val="22"/>
        </w:rPr>
      </w:pPr>
    </w:p>
    <w:p w14:paraId="3B7984A6" w14:textId="3B782047" w:rsidR="005B4590" w:rsidRPr="00C772E8" w:rsidRDefault="005B4590">
      <w:pPr>
        <w:jc w:val="both"/>
        <w:rPr>
          <w:rFonts w:ascii="Arial" w:hAnsi="Arial" w:cs="Arial"/>
          <w:b/>
          <w:bCs/>
          <w:sz w:val="22"/>
        </w:rPr>
      </w:pPr>
      <w:r>
        <w:rPr>
          <w:rFonts w:ascii="Arial" w:hAnsi="Arial" w:cs="Arial"/>
          <w:b/>
          <w:bCs/>
          <w:sz w:val="22"/>
        </w:rPr>
        <w:t xml:space="preserve">JOB </w:t>
      </w:r>
      <w:r w:rsidRPr="00C772E8">
        <w:rPr>
          <w:rFonts w:ascii="Arial" w:hAnsi="Arial" w:cs="Arial"/>
          <w:b/>
          <w:bCs/>
          <w:sz w:val="22"/>
        </w:rPr>
        <w:t>TITLE:</w:t>
      </w:r>
      <w:r w:rsidRPr="00C772E8">
        <w:rPr>
          <w:rFonts w:ascii="Arial" w:hAnsi="Arial" w:cs="Arial"/>
          <w:b/>
          <w:bCs/>
          <w:sz w:val="22"/>
        </w:rPr>
        <w:tab/>
      </w:r>
      <w:r w:rsidRPr="00C772E8">
        <w:rPr>
          <w:rFonts w:ascii="Arial" w:hAnsi="Arial" w:cs="Arial"/>
          <w:b/>
          <w:bCs/>
          <w:sz w:val="22"/>
        </w:rPr>
        <w:tab/>
      </w:r>
      <w:r w:rsidRPr="00C772E8">
        <w:rPr>
          <w:rFonts w:ascii="Arial" w:hAnsi="Arial" w:cs="Arial"/>
          <w:b/>
          <w:bCs/>
          <w:sz w:val="22"/>
        </w:rPr>
        <w:tab/>
        <w:t xml:space="preserve">Payroll Analyst </w:t>
      </w:r>
    </w:p>
    <w:p w14:paraId="26B53471" w14:textId="0A7B0B81" w:rsidR="00A55438" w:rsidRPr="00C772E8" w:rsidRDefault="005B4590">
      <w:pPr>
        <w:jc w:val="both"/>
        <w:rPr>
          <w:rFonts w:ascii="Arial" w:hAnsi="Arial" w:cs="Arial"/>
          <w:b/>
          <w:bCs/>
          <w:sz w:val="22"/>
        </w:rPr>
      </w:pPr>
      <w:r w:rsidRPr="00C772E8">
        <w:rPr>
          <w:rFonts w:ascii="Arial" w:hAnsi="Arial" w:cs="Arial"/>
          <w:b/>
          <w:bCs/>
          <w:sz w:val="22"/>
        </w:rPr>
        <w:tab/>
      </w:r>
    </w:p>
    <w:p w14:paraId="10A9AC12" w14:textId="799750E1" w:rsidR="00A55438" w:rsidRPr="00C772E8" w:rsidRDefault="005B4590">
      <w:pPr>
        <w:jc w:val="both"/>
        <w:rPr>
          <w:rFonts w:ascii="Arial" w:hAnsi="Arial" w:cs="Arial"/>
          <w:sz w:val="22"/>
        </w:rPr>
      </w:pPr>
      <w:r w:rsidRPr="00C772E8">
        <w:rPr>
          <w:rFonts w:ascii="Arial" w:hAnsi="Arial" w:cs="Arial"/>
          <w:b/>
          <w:bCs/>
          <w:sz w:val="22"/>
        </w:rPr>
        <w:t>RESPONSIBLE</w:t>
      </w:r>
      <w:r w:rsidR="00FF5AAD" w:rsidRPr="00C772E8">
        <w:rPr>
          <w:rFonts w:ascii="Arial" w:hAnsi="Arial" w:cs="Arial"/>
          <w:b/>
          <w:bCs/>
          <w:sz w:val="22"/>
        </w:rPr>
        <w:t xml:space="preserve"> TO:</w:t>
      </w:r>
      <w:r w:rsidR="00FF5AAD" w:rsidRPr="00C772E8">
        <w:rPr>
          <w:rFonts w:ascii="Arial" w:hAnsi="Arial" w:cs="Arial"/>
          <w:b/>
          <w:bCs/>
          <w:sz w:val="22"/>
        </w:rPr>
        <w:tab/>
      </w:r>
      <w:r w:rsidR="00FF5AAD" w:rsidRPr="00C772E8">
        <w:rPr>
          <w:rFonts w:ascii="Arial" w:hAnsi="Arial" w:cs="Arial"/>
          <w:b/>
          <w:bCs/>
          <w:sz w:val="22"/>
        </w:rPr>
        <w:tab/>
      </w:r>
      <w:r w:rsidR="007D77E7" w:rsidRPr="00C772E8">
        <w:rPr>
          <w:rFonts w:ascii="Arial" w:hAnsi="Arial" w:cs="Arial"/>
          <w:b/>
          <w:bCs/>
          <w:sz w:val="22"/>
        </w:rPr>
        <w:t>Head of HR Operations</w:t>
      </w:r>
    </w:p>
    <w:p w14:paraId="583AD9EC" w14:textId="77777777" w:rsidR="00A55438" w:rsidRPr="00C772E8" w:rsidRDefault="00A55438">
      <w:pPr>
        <w:jc w:val="both"/>
        <w:rPr>
          <w:rFonts w:ascii="Arial" w:hAnsi="Arial" w:cs="Arial"/>
          <w:sz w:val="22"/>
        </w:rPr>
      </w:pPr>
    </w:p>
    <w:p w14:paraId="64C71317" w14:textId="77777777" w:rsidR="00FF5AAD" w:rsidRPr="00C772E8" w:rsidRDefault="00FF5AAD">
      <w:pPr>
        <w:pStyle w:val="Heading2"/>
        <w:jc w:val="both"/>
        <w:rPr>
          <w:bCs w:val="0"/>
          <w:sz w:val="22"/>
        </w:rPr>
      </w:pPr>
    </w:p>
    <w:p w14:paraId="443449D3" w14:textId="77777777" w:rsidR="00A55438" w:rsidRPr="00C772E8" w:rsidRDefault="00FF5AAD">
      <w:pPr>
        <w:pStyle w:val="Heading2"/>
        <w:jc w:val="both"/>
        <w:rPr>
          <w:bCs w:val="0"/>
          <w:sz w:val="22"/>
        </w:rPr>
      </w:pPr>
      <w:r w:rsidRPr="00C772E8">
        <w:rPr>
          <w:bCs w:val="0"/>
          <w:sz w:val="22"/>
        </w:rPr>
        <w:t>Job Summary</w:t>
      </w:r>
    </w:p>
    <w:p w14:paraId="2500EFC8" w14:textId="77777777" w:rsidR="00A55438" w:rsidRPr="00C772E8" w:rsidRDefault="00A55438" w:rsidP="00A240E3">
      <w:pPr>
        <w:pStyle w:val="Header"/>
        <w:tabs>
          <w:tab w:val="clear" w:pos="4153"/>
          <w:tab w:val="clear" w:pos="8306"/>
        </w:tabs>
        <w:jc w:val="both"/>
        <w:rPr>
          <w:rFonts w:ascii="Arial" w:hAnsi="Arial" w:cs="Arial"/>
          <w:sz w:val="22"/>
          <w:szCs w:val="22"/>
        </w:rPr>
      </w:pPr>
    </w:p>
    <w:p w14:paraId="239655F8" w14:textId="35974DD0" w:rsidR="005B4590" w:rsidRPr="00C772E8" w:rsidRDefault="005B4590" w:rsidP="005B4590">
      <w:pPr>
        <w:spacing w:after="120"/>
        <w:rPr>
          <w:rFonts w:ascii="Arial" w:hAnsi="Arial" w:cs="Arial"/>
          <w:sz w:val="22"/>
          <w:szCs w:val="22"/>
        </w:rPr>
      </w:pPr>
      <w:r w:rsidRPr="00C772E8">
        <w:rPr>
          <w:rFonts w:ascii="Arial" w:hAnsi="Arial" w:cs="Arial"/>
          <w:sz w:val="22"/>
          <w:szCs w:val="22"/>
        </w:rPr>
        <w:t>The Payroll Analyst is responsible for delivering all aspects of the payroll function end</w:t>
      </w:r>
      <w:r w:rsidR="00B23DC5" w:rsidRPr="00C772E8">
        <w:rPr>
          <w:rFonts w:ascii="Arial" w:hAnsi="Arial" w:cs="Arial"/>
          <w:sz w:val="22"/>
          <w:szCs w:val="22"/>
        </w:rPr>
        <w:t>-</w:t>
      </w:r>
      <w:r w:rsidRPr="00C772E8">
        <w:rPr>
          <w:rFonts w:ascii="Arial" w:hAnsi="Arial" w:cs="Arial"/>
          <w:sz w:val="22"/>
          <w:szCs w:val="22"/>
        </w:rPr>
        <w:t>to</w:t>
      </w:r>
      <w:r w:rsidR="00B23DC5" w:rsidRPr="00C772E8">
        <w:rPr>
          <w:rFonts w:ascii="Arial" w:hAnsi="Arial" w:cs="Arial"/>
          <w:sz w:val="22"/>
          <w:szCs w:val="22"/>
        </w:rPr>
        <w:t>-</w:t>
      </w:r>
      <w:r w:rsidRPr="00C772E8">
        <w:rPr>
          <w:rFonts w:ascii="Arial" w:hAnsi="Arial" w:cs="Arial"/>
          <w:sz w:val="22"/>
          <w:szCs w:val="22"/>
        </w:rPr>
        <w:t xml:space="preserve">end </w:t>
      </w:r>
      <w:r w:rsidR="00B23DC5" w:rsidRPr="00C772E8">
        <w:rPr>
          <w:rFonts w:ascii="Arial" w:hAnsi="Arial" w:cs="Arial"/>
          <w:sz w:val="22"/>
          <w:szCs w:val="22"/>
        </w:rPr>
        <w:t xml:space="preserve">whilst </w:t>
      </w:r>
      <w:r w:rsidRPr="00C772E8">
        <w:rPr>
          <w:rFonts w:ascii="Arial" w:hAnsi="Arial" w:cs="Arial"/>
          <w:sz w:val="22"/>
          <w:szCs w:val="22"/>
        </w:rPr>
        <w:t>providing support to the Senior Payroll Analyst</w:t>
      </w:r>
      <w:r w:rsidR="00B23DC5" w:rsidRPr="00C772E8">
        <w:rPr>
          <w:rFonts w:ascii="Arial" w:hAnsi="Arial" w:cs="Arial"/>
          <w:sz w:val="22"/>
          <w:szCs w:val="22"/>
        </w:rPr>
        <w:t xml:space="preserve"> in the provision of </w:t>
      </w:r>
      <w:r w:rsidRPr="00C772E8">
        <w:rPr>
          <w:rFonts w:ascii="Arial" w:hAnsi="Arial" w:cs="Arial"/>
          <w:sz w:val="22"/>
          <w:szCs w:val="22"/>
        </w:rPr>
        <w:t>Pensions and Benefits process</w:t>
      </w:r>
      <w:r w:rsidR="00B23DC5" w:rsidRPr="00C772E8">
        <w:rPr>
          <w:rFonts w:ascii="Arial" w:hAnsi="Arial" w:cs="Arial"/>
          <w:sz w:val="22"/>
          <w:szCs w:val="22"/>
        </w:rPr>
        <w:t>es</w:t>
      </w:r>
      <w:r w:rsidRPr="00C772E8">
        <w:rPr>
          <w:rFonts w:ascii="Arial" w:hAnsi="Arial" w:cs="Arial"/>
          <w:sz w:val="22"/>
          <w:szCs w:val="22"/>
        </w:rPr>
        <w:t xml:space="preserve">. You will be responsible for the </w:t>
      </w:r>
      <w:r w:rsidR="00B23DC5" w:rsidRPr="00C772E8">
        <w:rPr>
          <w:rFonts w:ascii="Arial" w:hAnsi="Arial" w:cs="Arial"/>
          <w:sz w:val="22"/>
          <w:szCs w:val="22"/>
        </w:rPr>
        <w:t>salaried and hourly</w:t>
      </w:r>
      <w:r w:rsidRPr="00C772E8">
        <w:rPr>
          <w:rFonts w:ascii="Arial" w:hAnsi="Arial" w:cs="Arial"/>
          <w:sz w:val="22"/>
          <w:szCs w:val="22"/>
        </w:rPr>
        <w:t xml:space="preserve"> payrolls which covers our Hospitals and Diagnostic Services, and is made up of approximately 2500 employees.</w:t>
      </w:r>
    </w:p>
    <w:p w14:paraId="596CD532" w14:textId="54A0B50A" w:rsidR="005B4590" w:rsidRPr="00C772E8" w:rsidRDefault="005B4590" w:rsidP="005B4590">
      <w:pPr>
        <w:spacing w:after="120"/>
        <w:rPr>
          <w:rFonts w:ascii="Arial" w:hAnsi="Arial" w:cs="Arial"/>
          <w:sz w:val="22"/>
          <w:szCs w:val="22"/>
        </w:rPr>
      </w:pPr>
      <w:r w:rsidRPr="00C772E8">
        <w:rPr>
          <w:rFonts w:ascii="Arial" w:hAnsi="Arial" w:cs="Arial"/>
          <w:sz w:val="22"/>
          <w:szCs w:val="22"/>
        </w:rPr>
        <w:t>This role works closely with the immediate payroll</w:t>
      </w:r>
      <w:r w:rsidR="00C772E8" w:rsidRPr="00C772E8">
        <w:rPr>
          <w:rFonts w:ascii="Arial" w:hAnsi="Arial" w:cs="Arial"/>
          <w:sz w:val="22"/>
          <w:szCs w:val="22"/>
        </w:rPr>
        <w:t xml:space="preserve">, </w:t>
      </w:r>
      <w:r w:rsidRPr="00C772E8">
        <w:rPr>
          <w:rFonts w:ascii="Arial" w:hAnsi="Arial" w:cs="Arial"/>
          <w:sz w:val="22"/>
          <w:szCs w:val="22"/>
        </w:rPr>
        <w:t xml:space="preserve">pensions </w:t>
      </w:r>
      <w:r w:rsidR="00C772E8" w:rsidRPr="00C772E8">
        <w:rPr>
          <w:rFonts w:ascii="Arial" w:hAnsi="Arial" w:cs="Arial"/>
          <w:sz w:val="22"/>
          <w:szCs w:val="22"/>
        </w:rPr>
        <w:t xml:space="preserve">and benefits </w:t>
      </w:r>
      <w:r w:rsidRPr="00C772E8">
        <w:rPr>
          <w:rFonts w:ascii="Arial" w:hAnsi="Arial" w:cs="Arial"/>
          <w:sz w:val="22"/>
          <w:szCs w:val="22"/>
        </w:rPr>
        <w:t xml:space="preserve">team as well as the wider </w:t>
      </w:r>
      <w:r w:rsidR="00B23DC5" w:rsidRPr="00C772E8">
        <w:rPr>
          <w:rFonts w:ascii="Arial" w:hAnsi="Arial" w:cs="Arial"/>
          <w:sz w:val="22"/>
          <w:szCs w:val="22"/>
        </w:rPr>
        <w:t>core business functions such as HR, F</w:t>
      </w:r>
      <w:r w:rsidRPr="00C772E8">
        <w:rPr>
          <w:rFonts w:ascii="Arial" w:hAnsi="Arial" w:cs="Arial"/>
          <w:sz w:val="22"/>
          <w:szCs w:val="22"/>
        </w:rPr>
        <w:t>inance and operational teams.</w:t>
      </w:r>
    </w:p>
    <w:p w14:paraId="616DE8CF" w14:textId="77777777" w:rsidR="00774BFF" w:rsidRPr="00C772E8" w:rsidRDefault="00774BFF" w:rsidP="00774BFF">
      <w:pPr>
        <w:pStyle w:val="Header"/>
        <w:tabs>
          <w:tab w:val="clear" w:pos="4153"/>
          <w:tab w:val="clear" w:pos="8306"/>
        </w:tabs>
        <w:jc w:val="both"/>
        <w:rPr>
          <w:rFonts w:ascii="Arial" w:hAnsi="Arial" w:cs="Arial"/>
          <w:sz w:val="22"/>
        </w:rPr>
      </w:pPr>
    </w:p>
    <w:p w14:paraId="508949F4" w14:textId="77777777" w:rsidR="00A55438" w:rsidRPr="00C772E8" w:rsidRDefault="006C745E">
      <w:pPr>
        <w:pStyle w:val="Heading3"/>
        <w:rPr>
          <w:u w:val="single"/>
        </w:rPr>
      </w:pPr>
      <w:r w:rsidRPr="00C772E8">
        <w:rPr>
          <w:u w:val="single"/>
        </w:rPr>
        <w:t>Key</w:t>
      </w:r>
      <w:r w:rsidR="00A55438" w:rsidRPr="00C772E8">
        <w:rPr>
          <w:u w:val="single"/>
        </w:rPr>
        <w:t xml:space="preserve"> Responsibilities</w:t>
      </w:r>
    </w:p>
    <w:p w14:paraId="09C53D66" w14:textId="77777777" w:rsidR="004144A0" w:rsidRPr="00C772E8" w:rsidRDefault="004144A0" w:rsidP="00D3687E">
      <w:pPr>
        <w:rPr>
          <w:rFonts w:ascii="Arial" w:hAnsi="Arial" w:cs="Arial"/>
          <w:sz w:val="22"/>
          <w:szCs w:val="22"/>
        </w:rPr>
      </w:pPr>
    </w:p>
    <w:p w14:paraId="13889968" w14:textId="219DE24A" w:rsidR="005B4590" w:rsidRPr="00C772E8" w:rsidRDefault="005B4590" w:rsidP="005B4590">
      <w:pPr>
        <w:pStyle w:val="ListParagraph"/>
        <w:numPr>
          <w:ilvl w:val="1"/>
          <w:numId w:val="24"/>
        </w:numPr>
        <w:rPr>
          <w:rFonts w:ascii="Arial" w:hAnsi="Arial" w:cs="Arial"/>
          <w:sz w:val="22"/>
          <w:szCs w:val="22"/>
        </w:rPr>
      </w:pPr>
      <w:r w:rsidRPr="00C772E8">
        <w:rPr>
          <w:rFonts w:ascii="Arial" w:hAnsi="Arial" w:cs="Arial"/>
          <w:sz w:val="22"/>
          <w:szCs w:val="22"/>
        </w:rPr>
        <w:t>Carry out all aspects of payroll service delivery ensuring the efficient and effective provision of the end-to-end process;</w:t>
      </w:r>
    </w:p>
    <w:p w14:paraId="3462A280" w14:textId="2EF5C5BA" w:rsidR="005B4590" w:rsidRDefault="005B4590" w:rsidP="005B4590">
      <w:pPr>
        <w:pStyle w:val="ListParagraph"/>
        <w:numPr>
          <w:ilvl w:val="1"/>
          <w:numId w:val="24"/>
        </w:numPr>
        <w:rPr>
          <w:rFonts w:ascii="Arial" w:hAnsi="Arial" w:cs="Arial"/>
          <w:sz w:val="22"/>
          <w:szCs w:val="22"/>
        </w:rPr>
      </w:pPr>
      <w:r w:rsidRPr="00C772E8">
        <w:rPr>
          <w:rFonts w:ascii="Arial" w:hAnsi="Arial" w:cs="Arial"/>
          <w:sz w:val="22"/>
          <w:szCs w:val="22"/>
        </w:rPr>
        <w:t xml:space="preserve">Manage </w:t>
      </w:r>
      <w:r w:rsidR="00BB604D">
        <w:rPr>
          <w:rFonts w:ascii="Arial" w:hAnsi="Arial" w:cs="Arial"/>
          <w:sz w:val="22"/>
          <w:szCs w:val="22"/>
        </w:rPr>
        <w:t>the payroll</w:t>
      </w:r>
      <w:r w:rsidRPr="005B4590">
        <w:rPr>
          <w:rFonts w:ascii="Arial" w:hAnsi="Arial" w:cs="Arial"/>
          <w:sz w:val="22"/>
          <w:szCs w:val="22"/>
        </w:rPr>
        <w:t xml:space="preserve"> ensuring salaried employees and hourly paid staff are paid accurately, on time and in accordance with legislation</w:t>
      </w:r>
      <w:r>
        <w:rPr>
          <w:rFonts w:ascii="Arial" w:hAnsi="Arial" w:cs="Arial"/>
          <w:sz w:val="22"/>
          <w:szCs w:val="22"/>
        </w:rPr>
        <w:t>;</w:t>
      </w:r>
    </w:p>
    <w:p w14:paraId="1431F5C4" w14:textId="77777777" w:rsidR="005B4590" w:rsidRPr="005B4590" w:rsidRDefault="005B4590" w:rsidP="005B4590">
      <w:pPr>
        <w:pStyle w:val="ListParagraph"/>
        <w:numPr>
          <w:ilvl w:val="1"/>
          <w:numId w:val="24"/>
        </w:numPr>
        <w:rPr>
          <w:rFonts w:ascii="Arial" w:hAnsi="Arial" w:cs="Arial"/>
          <w:sz w:val="22"/>
          <w:szCs w:val="22"/>
        </w:rPr>
      </w:pPr>
      <w:r w:rsidRPr="005B4590">
        <w:rPr>
          <w:rFonts w:ascii="Arial" w:hAnsi="Arial" w:cs="Arial"/>
          <w:sz w:val="22"/>
          <w:szCs w:val="22"/>
        </w:rPr>
        <w:t>Ensure that all statutory and voluntary payroll deductions are checked and paid to external bodies accurately and by the given deadlines;</w:t>
      </w:r>
    </w:p>
    <w:p w14:paraId="08F4AED5" w14:textId="344E2B7B" w:rsidR="005B4590" w:rsidRPr="005B4590" w:rsidRDefault="005B4590" w:rsidP="005B4590">
      <w:pPr>
        <w:pStyle w:val="ListParagraph"/>
        <w:numPr>
          <w:ilvl w:val="1"/>
          <w:numId w:val="24"/>
        </w:numPr>
        <w:rPr>
          <w:rFonts w:ascii="Arial" w:hAnsi="Arial" w:cs="Arial"/>
          <w:sz w:val="22"/>
          <w:szCs w:val="22"/>
        </w:rPr>
      </w:pPr>
      <w:r w:rsidRPr="005B4590">
        <w:rPr>
          <w:rFonts w:ascii="Arial" w:hAnsi="Arial" w:cs="Arial"/>
          <w:sz w:val="22"/>
          <w:szCs w:val="22"/>
        </w:rPr>
        <w:t>Manage queries from employees relating to pay</w:t>
      </w:r>
      <w:r w:rsidR="00C772E8">
        <w:rPr>
          <w:rFonts w:ascii="Arial" w:hAnsi="Arial" w:cs="Arial"/>
          <w:sz w:val="22"/>
          <w:szCs w:val="22"/>
        </w:rPr>
        <w:t>,</w:t>
      </w:r>
      <w:r w:rsidRPr="005B4590">
        <w:rPr>
          <w:rFonts w:ascii="Arial" w:hAnsi="Arial" w:cs="Arial"/>
          <w:sz w:val="22"/>
          <w:szCs w:val="22"/>
        </w:rPr>
        <w:t xml:space="preserve"> resolving payment issues in a timely and professional manner;</w:t>
      </w:r>
    </w:p>
    <w:p w14:paraId="626880AC" w14:textId="001FEEDA" w:rsidR="005B4590" w:rsidRPr="005B4590" w:rsidRDefault="005B4590" w:rsidP="00C772E8">
      <w:pPr>
        <w:pStyle w:val="ListParagraph"/>
        <w:numPr>
          <w:ilvl w:val="1"/>
          <w:numId w:val="24"/>
        </w:numPr>
        <w:rPr>
          <w:rFonts w:ascii="Arial" w:hAnsi="Arial" w:cs="Arial"/>
          <w:sz w:val="22"/>
          <w:szCs w:val="22"/>
        </w:rPr>
      </w:pPr>
      <w:r w:rsidRPr="005B4590">
        <w:rPr>
          <w:rFonts w:ascii="Arial" w:hAnsi="Arial" w:cs="Arial"/>
          <w:sz w:val="22"/>
          <w:szCs w:val="22"/>
        </w:rPr>
        <w:t>Follow payroll standard operating procedures and auditing processes, maintaining strong compliance controls to ensure that Practice Plus Group meets its regulatory responsibilities and complies with the Data Protection Act;</w:t>
      </w:r>
    </w:p>
    <w:p w14:paraId="5E1D257E" w14:textId="0B8EFDD6" w:rsidR="005B4590" w:rsidRPr="005B4590" w:rsidRDefault="005B4590" w:rsidP="00C772E8">
      <w:pPr>
        <w:pStyle w:val="ListParagraph"/>
        <w:numPr>
          <w:ilvl w:val="1"/>
          <w:numId w:val="24"/>
        </w:numPr>
        <w:rPr>
          <w:rFonts w:ascii="Arial" w:hAnsi="Arial" w:cs="Arial"/>
          <w:sz w:val="22"/>
          <w:szCs w:val="22"/>
        </w:rPr>
      </w:pPr>
      <w:r w:rsidRPr="005B4590">
        <w:rPr>
          <w:rFonts w:ascii="Arial" w:hAnsi="Arial" w:cs="Arial"/>
          <w:sz w:val="22"/>
          <w:szCs w:val="22"/>
        </w:rPr>
        <w:t>Work closely with core business functions such as HR, Finance and Operational teams in our services to ensure</w:t>
      </w:r>
      <w:r w:rsidR="00C772E8">
        <w:rPr>
          <w:rFonts w:ascii="Arial" w:hAnsi="Arial" w:cs="Arial"/>
          <w:sz w:val="22"/>
          <w:szCs w:val="22"/>
        </w:rPr>
        <w:t xml:space="preserve"> the delivery of</w:t>
      </w:r>
      <w:r w:rsidRPr="005B4590">
        <w:rPr>
          <w:rFonts w:ascii="Arial" w:hAnsi="Arial" w:cs="Arial"/>
          <w:sz w:val="22"/>
          <w:szCs w:val="22"/>
        </w:rPr>
        <w:t xml:space="preserve"> a seamless employee experience</w:t>
      </w:r>
      <w:r w:rsidR="00C772E8">
        <w:rPr>
          <w:rFonts w:ascii="Arial" w:hAnsi="Arial" w:cs="Arial"/>
          <w:sz w:val="22"/>
          <w:szCs w:val="22"/>
        </w:rPr>
        <w:t>;</w:t>
      </w:r>
    </w:p>
    <w:p w14:paraId="3177BF80" w14:textId="07ACA501" w:rsidR="005B4590" w:rsidRPr="00C772E8" w:rsidRDefault="005B4590" w:rsidP="00C772E8">
      <w:pPr>
        <w:pStyle w:val="ListParagraph"/>
        <w:numPr>
          <w:ilvl w:val="1"/>
          <w:numId w:val="24"/>
        </w:numPr>
        <w:rPr>
          <w:rFonts w:ascii="Arial" w:hAnsi="Arial" w:cs="Arial"/>
          <w:sz w:val="22"/>
          <w:szCs w:val="22"/>
        </w:rPr>
      </w:pPr>
      <w:r w:rsidRPr="00C772E8">
        <w:rPr>
          <w:rFonts w:ascii="Arial" w:hAnsi="Arial" w:cs="Arial"/>
          <w:sz w:val="22"/>
          <w:szCs w:val="22"/>
        </w:rPr>
        <w:t>Work alongside management to identify and implement improvement initiatives</w:t>
      </w:r>
      <w:r w:rsidR="00C772E8">
        <w:rPr>
          <w:rFonts w:ascii="Arial" w:hAnsi="Arial" w:cs="Arial"/>
          <w:sz w:val="22"/>
          <w:szCs w:val="22"/>
        </w:rPr>
        <w:t>;</w:t>
      </w:r>
    </w:p>
    <w:p w14:paraId="6A8435C8" w14:textId="0542DBED" w:rsidR="005B4590" w:rsidRDefault="005B4590" w:rsidP="00C772E8">
      <w:pPr>
        <w:pStyle w:val="ListParagraph"/>
        <w:numPr>
          <w:ilvl w:val="1"/>
          <w:numId w:val="24"/>
        </w:numPr>
        <w:rPr>
          <w:rFonts w:ascii="Arial" w:hAnsi="Arial" w:cs="Arial"/>
          <w:sz w:val="22"/>
          <w:szCs w:val="22"/>
        </w:rPr>
      </w:pPr>
      <w:r w:rsidRPr="009B5DFB">
        <w:rPr>
          <w:rFonts w:ascii="Arial" w:hAnsi="Arial" w:cs="Arial"/>
          <w:sz w:val="22"/>
          <w:szCs w:val="22"/>
        </w:rPr>
        <w:t>Build strong working relationships with key</w:t>
      </w:r>
      <w:r>
        <w:rPr>
          <w:rFonts w:ascii="Arial" w:hAnsi="Arial" w:cs="Arial"/>
          <w:sz w:val="22"/>
          <w:szCs w:val="22"/>
        </w:rPr>
        <w:t xml:space="preserve"> internal and external stakeholders</w:t>
      </w:r>
      <w:r w:rsidR="00C772E8">
        <w:rPr>
          <w:rFonts w:ascii="Arial" w:hAnsi="Arial" w:cs="Arial"/>
          <w:sz w:val="22"/>
          <w:szCs w:val="22"/>
        </w:rPr>
        <w:t>;</w:t>
      </w:r>
    </w:p>
    <w:p w14:paraId="6BB8E646" w14:textId="77777777" w:rsidR="005B4590" w:rsidRDefault="005B4590" w:rsidP="00C772E8">
      <w:pPr>
        <w:pStyle w:val="ListParagraph"/>
        <w:numPr>
          <w:ilvl w:val="1"/>
          <w:numId w:val="24"/>
        </w:numPr>
        <w:rPr>
          <w:rFonts w:ascii="Arial" w:hAnsi="Arial" w:cs="Arial"/>
          <w:sz w:val="22"/>
          <w:szCs w:val="22"/>
        </w:rPr>
      </w:pPr>
      <w:r w:rsidRPr="005B4590">
        <w:rPr>
          <w:rFonts w:ascii="Arial" w:hAnsi="Arial" w:cs="Arial"/>
          <w:sz w:val="22"/>
          <w:szCs w:val="22"/>
        </w:rPr>
        <w:t>Support ad-hoc projects</w:t>
      </w:r>
      <w:r>
        <w:rPr>
          <w:rFonts w:ascii="Arial" w:hAnsi="Arial" w:cs="Arial"/>
          <w:sz w:val="22"/>
          <w:szCs w:val="22"/>
        </w:rPr>
        <w:t xml:space="preserve">; </w:t>
      </w:r>
    </w:p>
    <w:p w14:paraId="22A56B16" w14:textId="70FBCE4A" w:rsidR="005B4590" w:rsidRPr="005B4590" w:rsidRDefault="005B4590" w:rsidP="00C772E8">
      <w:pPr>
        <w:pStyle w:val="ListParagraph"/>
        <w:numPr>
          <w:ilvl w:val="1"/>
          <w:numId w:val="24"/>
        </w:numPr>
        <w:rPr>
          <w:rFonts w:ascii="Arial" w:hAnsi="Arial" w:cs="Arial"/>
          <w:sz w:val="22"/>
          <w:szCs w:val="22"/>
        </w:rPr>
      </w:pPr>
      <w:r w:rsidRPr="005B4590">
        <w:rPr>
          <w:rFonts w:ascii="Arial" w:hAnsi="Arial" w:cs="Arial"/>
          <w:sz w:val="22"/>
          <w:szCs w:val="22"/>
        </w:rPr>
        <w:t>Process pension enrolments, terminations and beneficiary updates</w:t>
      </w:r>
      <w:r w:rsidR="00C772E8">
        <w:rPr>
          <w:rFonts w:ascii="Arial" w:hAnsi="Arial" w:cs="Arial"/>
          <w:sz w:val="22"/>
          <w:szCs w:val="22"/>
        </w:rPr>
        <w:t>;</w:t>
      </w:r>
    </w:p>
    <w:p w14:paraId="3F09ECDB" w14:textId="27A3A29C" w:rsidR="005B4590" w:rsidRDefault="005B4590" w:rsidP="005B4590">
      <w:pPr>
        <w:pStyle w:val="ListParagraph"/>
        <w:numPr>
          <w:ilvl w:val="1"/>
          <w:numId w:val="24"/>
        </w:numPr>
        <w:rPr>
          <w:rFonts w:ascii="Arial" w:hAnsi="Arial" w:cs="Arial"/>
          <w:sz w:val="22"/>
          <w:szCs w:val="22"/>
        </w:rPr>
      </w:pPr>
      <w:r>
        <w:rPr>
          <w:rFonts w:ascii="Arial" w:hAnsi="Arial" w:cs="Arial"/>
          <w:sz w:val="22"/>
          <w:szCs w:val="22"/>
        </w:rPr>
        <w:t>Work closely with third-party administrators to ensure accurate and timely submission of pension and benefit data</w:t>
      </w:r>
      <w:r w:rsidR="00C772E8">
        <w:rPr>
          <w:rFonts w:ascii="Arial" w:hAnsi="Arial" w:cs="Arial"/>
          <w:sz w:val="22"/>
          <w:szCs w:val="22"/>
        </w:rPr>
        <w:t>;</w:t>
      </w:r>
    </w:p>
    <w:p w14:paraId="7AD05A6F" w14:textId="3C9CA819" w:rsidR="005B4590" w:rsidRDefault="005B4590" w:rsidP="005B4590">
      <w:pPr>
        <w:pStyle w:val="ListParagraph"/>
        <w:numPr>
          <w:ilvl w:val="1"/>
          <w:numId w:val="24"/>
        </w:numPr>
        <w:rPr>
          <w:rFonts w:ascii="Arial" w:hAnsi="Arial" w:cs="Arial"/>
          <w:sz w:val="22"/>
          <w:szCs w:val="22"/>
        </w:rPr>
      </w:pPr>
      <w:r>
        <w:rPr>
          <w:rFonts w:ascii="Arial" w:hAnsi="Arial" w:cs="Arial"/>
          <w:sz w:val="22"/>
          <w:szCs w:val="22"/>
        </w:rPr>
        <w:t>Administer benefit packages such as private medical insurance, life assurance and dental schemes</w:t>
      </w:r>
    </w:p>
    <w:p w14:paraId="262A3C1A" w14:textId="201A03E2" w:rsidR="005B4590" w:rsidRDefault="005B4590" w:rsidP="005B4590">
      <w:pPr>
        <w:pStyle w:val="ListParagraph"/>
        <w:numPr>
          <w:ilvl w:val="1"/>
          <w:numId w:val="24"/>
        </w:numPr>
        <w:rPr>
          <w:rFonts w:ascii="Arial" w:hAnsi="Arial" w:cs="Arial"/>
          <w:sz w:val="22"/>
          <w:szCs w:val="22"/>
        </w:rPr>
      </w:pPr>
      <w:r>
        <w:rPr>
          <w:rFonts w:ascii="Arial" w:hAnsi="Arial" w:cs="Arial"/>
          <w:sz w:val="22"/>
          <w:szCs w:val="22"/>
        </w:rPr>
        <w:t>Support the annual benefit renewal process for flexible benefit packages</w:t>
      </w:r>
      <w:r w:rsidR="00C772E8">
        <w:rPr>
          <w:rFonts w:ascii="Arial" w:hAnsi="Arial" w:cs="Arial"/>
          <w:sz w:val="22"/>
          <w:szCs w:val="22"/>
        </w:rPr>
        <w:t>;</w:t>
      </w:r>
    </w:p>
    <w:p w14:paraId="41CBFCFA" w14:textId="77777777" w:rsidR="00B23DC5" w:rsidRDefault="005B4590" w:rsidP="00B23DC5">
      <w:pPr>
        <w:pStyle w:val="ListParagraph"/>
        <w:numPr>
          <w:ilvl w:val="1"/>
          <w:numId w:val="24"/>
        </w:numPr>
        <w:rPr>
          <w:rFonts w:ascii="Arial" w:hAnsi="Arial" w:cs="Arial"/>
          <w:sz w:val="22"/>
          <w:szCs w:val="22"/>
        </w:rPr>
      </w:pPr>
      <w:r>
        <w:rPr>
          <w:rFonts w:ascii="Arial" w:hAnsi="Arial" w:cs="Arial"/>
          <w:sz w:val="22"/>
          <w:szCs w:val="22"/>
        </w:rPr>
        <w:t>Assist employee’s with pension &amp; benefit queries, sign-posting to the relevant pension/benefit provider where required;</w:t>
      </w:r>
    </w:p>
    <w:p w14:paraId="477960E6" w14:textId="26B67C51" w:rsidR="005A52C0" w:rsidRPr="00B23DC5" w:rsidRDefault="00FA178A" w:rsidP="00B23DC5">
      <w:pPr>
        <w:pStyle w:val="ListParagraph"/>
        <w:numPr>
          <w:ilvl w:val="1"/>
          <w:numId w:val="24"/>
        </w:numPr>
        <w:rPr>
          <w:rFonts w:ascii="Arial" w:hAnsi="Arial" w:cs="Arial"/>
          <w:sz w:val="22"/>
          <w:szCs w:val="22"/>
        </w:rPr>
      </w:pPr>
      <w:r w:rsidRPr="00B23DC5">
        <w:rPr>
          <w:rFonts w:ascii="Arial" w:hAnsi="Arial" w:cs="Arial"/>
          <w:sz w:val="22"/>
          <w:szCs w:val="22"/>
        </w:rPr>
        <w:t xml:space="preserve">Provide </w:t>
      </w:r>
      <w:r w:rsidR="006C745E" w:rsidRPr="00B23DC5">
        <w:rPr>
          <w:rFonts w:ascii="Arial" w:hAnsi="Arial" w:cs="Arial"/>
          <w:sz w:val="22"/>
          <w:szCs w:val="22"/>
        </w:rPr>
        <w:t xml:space="preserve">ad-hoc </w:t>
      </w:r>
      <w:r w:rsidRPr="00B23DC5">
        <w:rPr>
          <w:rFonts w:ascii="Arial" w:hAnsi="Arial" w:cs="Arial"/>
          <w:sz w:val="22"/>
          <w:szCs w:val="22"/>
        </w:rPr>
        <w:t xml:space="preserve">administration support to the HR </w:t>
      </w:r>
      <w:r w:rsidR="006C745E" w:rsidRPr="00B23DC5">
        <w:rPr>
          <w:rFonts w:ascii="Arial" w:hAnsi="Arial" w:cs="Arial"/>
          <w:sz w:val="22"/>
          <w:szCs w:val="22"/>
        </w:rPr>
        <w:t xml:space="preserve">function as </w:t>
      </w:r>
      <w:r w:rsidR="005B4590" w:rsidRPr="00B23DC5">
        <w:rPr>
          <w:rFonts w:ascii="Arial" w:hAnsi="Arial" w:cs="Arial"/>
          <w:sz w:val="22"/>
          <w:szCs w:val="22"/>
        </w:rPr>
        <w:t>required;</w:t>
      </w:r>
    </w:p>
    <w:p w14:paraId="5E5040E7" w14:textId="234F4DB2" w:rsidR="000A2B29" w:rsidRPr="005B4590" w:rsidRDefault="006F6CA7" w:rsidP="00C772E8">
      <w:pPr>
        <w:pStyle w:val="ListParagraph"/>
        <w:numPr>
          <w:ilvl w:val="1"/>
          <w:numId w:val="24"/>
        </w:numPr>
        <w:rPr>
          <w:rFonts w:ascii="Arial" w:hAnsi="Arial" w:cs="Arial"/>
          <w:sz w:val="22"/>
          <w:szCs w:val="22"/>
        </w:rPr>
      </w:pPr>
      <w:r w:rsidRPr="004144A0">
        <w:rPr>
          <w:rFonts w:ascii="Arial" w:hAnsi="Arial" w:cs="Arial"/>
          <w:sz w:val="22"/>
          <w:szCs w:val="22"/>
        </w:rPr>
        <w:lastRenderedPageBreak/>
        <w:t>Promote a positive an</w:t>
      </w:r>
      <w:r w:rsidR="005A52C0" w:rsidRPr="004144A0">
        <w:rPr>
          <w:rFonts w:ascii="Arial" w:hAnsi="Arial" w:cs="Arial"/>
          <w:sz w:val="22"/>
          <w:szCs w:val="22"/>
        </w:rPr>
        <w:t xml:space="preserve">d professional image of the </w:t>
      </w:r>
      <w:r w:rsidR="005B4590">
        <w:rPr>
          <w:rFonts w:ascii="Arial" w:hAnsi="Arial" w:cs="Arial"/>
          <w:sz w:val="22"/>
          <w:szCs w:val="22"/>
        </w:rPr>
        <w:t>Payroll, Pensions &amp; Benefits</w:t>
      </w:r>
      <w:r w:rsidR="005A52C0" w:rsidRPr="004144A0">
        <w:rPr>
          <w:rFonts w:ascii="Arial" w:hAnsi="Arial" w:cs="Arial"/>
          <w:sz w:val="22"/>
          <w:szCs w:val="22"/>
        </w:rPr>
        <w:t xml:space="preserve"> t</w:t>
      </w:r>
      <w:r w:rsidRPr="004144A0">
        <w:rPr>
          <w:rFonts w:ascii="Arial" w:hAnsi="Arial" w:cs="Arial"/>
          <w:sz w:val="22"/>
          <w:szCs w:val="22"/>
        </w:rPr>
        <w:t>eam i</w:t>
      </w:r>
      <w:r w:rsidR="005A52C0" w:rsidRPr="004144A0">
        <w:rPr>
          <w:rFonts w:ascii="Arial" w:hAnsi="Arial" w:cs="Arial"/>
          <w:sz w:val="22"/>
          <w:szCs w:val="22"/>
        </w:rPr>
        <w:t xml:space="preserve">n telephone, face-to-face </w:t>
      </w:r>
      <w:r w:rsidRPr="004144A0">
        <w:rPr>
          <w:rFonts w:ascii="Arial" w:hAnsi="Arial" w:cs="Arial"/>
          <w:sz w:val="22"/>
          <w:szCs w:val="22"/>
        </w:rPr>
        <w:t>and written communication</w:t>
      </w:r>
      <w:r w:rsidR="00FA178A">
        <w:rPr>
          <w:rFonts w:ascii="Arial" w:hAnsi="Arial" w:cs="Arial"/>
          <w:sz w:val="22"/>
          <w:szCs w:val="22"/>
        </w:rPr>
        <w:t>;</w:t>
      </w:r>
    </w:p>
    <w:p w14:paraId="1379BD78" w14:textId="2113AA74" w:rsidR="006B6D83" w:rsidRPr="00C772E8" w:rsidRDefault="00097FEC" w:rsidP="00C772E8">
      <w:pPr>
        <w:pStyle w:val="ListParagraph"/>
        <w:numPr>
          <w:ilvl w:val="1"/>
          <w:numId w:val="24"/>
        </w:numPr>
        <w:rPr>
          <w:rFonts w:ascii="Arial" w:hAnsi="Arial" w:cs="Arial"/>
          <w:sz w:val="22"/>
          <w:szCs w:val="22"/>
        </w:rPr>
      </w:pPr>
      <w:r w:rsidRPr="00C772E8">
        <w:rPr>
          <w:rFonts w:ascii="Arial" w:hAnsi="Arial" w:cs="Arial"/>
          <w:sz w:val="22"/>
          <w:szCs w:val="22"/>
        </w:rPr>
        <w:t>Participate in all</w:t>
      </w:r>
      <w:r w:rsidR="00934E49" w:rsidRPr="00C772E8">
        <w:rPr>
          <w:rFonts w:ascii="Arial" w:hAnsi="Arial" w:cs="Arial"/>
          <w:sz w:val="22"/>
          <w:szCs w:val="22"/>
        </w:rPr>
        <w:t xml:space="preserve"> personal development </w:t>
      </w:r>
      <w:r w:rsidRPr="00C772E8">
        <w:rPr>
          <w:rFonts w:ascii="Arial" w:hAnsi="Arial" w:cs="Arial"/>
          <w:sz w:val="22"/>
          <w:szCs w:val="22"/>
        </w:rPr>
        <w:t xml:space="preserve">initiatives </w:t>
      </w:r>
      <w:r w:rsidR="00934E49" w:rsidRPr="00C772E8">
        <w:rPr>
          <w:rFonts w:ascii="Arial" w:hAnsi="Arial" w:cs="Arial"/>
          <w:sz w:val="22"/>
          <w:szCs w:val="22"/>
        </w:rPr>
        <w:t xml:space="preserve">and </w:t>
      </w:r>
      <w:r w:rsidR="00816F46" w:rsidRPr="00C772E8">
        <w:rPr>
          <w:rFonts w:ascii="Arial" w:hAnsi="Arial" w:cs="Arial"/>
          <w:sz w:val="22"/>
          <w:szCs w:val="22"/>
        </w:rPr>
        <w:t>keep abr</w:t>
      </w:r>
      <w:r w:rsidRPr="00C772E8">
        <w:rPr>
          <w:rFonts w:ascii="Arial" w:hAnsi="Arial" w:cs="Arial"/>
          <w:sz w:val="22"/>
          <w:szCs w:val="22"/>
        </w:rPr>
        <w:t>east of relevant</w:t>
      </w:r>
      <w:r w:rsidR="00816F46" w:rsidRPr="00C772E8">
        <w:rPr>
          <w:rFonts w:ascii="Arial" w:hAnsi="Arial" w:cs="Arial"/>
          <w:sz w:val="22"/>
          <w:szCs w:val="22"/>
        </w:rPr>
        <w:t xml:space="preserve"> d</w:t>
      </w:r>
      <w:r w:rsidR="00934E49" w:rsidRPr="00C772E8">
        <w:rPr>
          <w:rFonts w:ascii="Arial" w:hAnsi="Arial" w:cs="Arial"/>
          <w:sz w:val="22"/>
          <w:szCs w:val="22"/>
        </w:rPr>
        <w:t>evelopments within the Company;</w:t>
      </w:r>
    </w:p>
    <w:p w14:paraId="34B47507" w14:textId="5CE8AFBD" w:rsidR="006C745E" w:rsidRPr="00C772E8" w:rsidRDefault="006C745E" w:rsidP="00C772E8">
      <w:pPr>
        <w:pStyle w:val="ListParagraph"/>
        <w:numPr>
          <w:ilvl w:val="1"/>
          <w:numId w:val="24"/>
        </w:numPr>
        <w:rPr>
          <w:rFonts w:ascii="Arial" w:hAnsi="Arial" w:cs="Arial"/>
          <w:sz w:val="22"/>
          <w:szCs w:val="22"/>
        </w:rPr>
      </w:pPr>
      <w:r w:rsidRPr="00C772E8">
        <w:rPr>
          <w:rFonts w:ascii="Arial" w:hAnsi="Arial" w:cs="Arial"/>
          <w:sz w:val="22"/>
          <w:szCs w:val="22"/>
        </w:rPr>
        <w:t>Comply with the Company Appraisal system and attend an appraisal every year;</w:t>
      </w:r>
    </w:p>
    <w:p w14:paraId="09FA51E2" w14:textId="77777777" w:rsidR="006C745E" w:rsidRPr="00C772E8" w:rsidRDefault="006C745E" w:rsidP="00C772E8">
      <w:pPr>
        <w:pStyle w:val="ListParagraph"/>
        <w:numPr>
          <w:ilvl w:val="1"/>
          <w:numId w:val="24"/>
        </w:numPr>
        <w:rPr>
          <w:rFonts w:ascii="Arial" w:hAnsi="Arial" w:cs="Arial"/>
          <w:sz w:val="22"/>
          <w:szCs w:val="22"/>
        </w:rPr>
      </w:pPr>
      <w:r w:rsidRPr="00C772E8">
        <w:rPr>
          <w:rFonts w:ascii="Arial" w:hAnsi="Arial" w:cs="Arial"/>
          <w:sz w:val="22"/>
          <w:szCs w:val="22"/>
        </w:rPr>
        <w:t>Ensure updated mandatory training requirements are met.</w:t>
      </w:r>
    </w:p>
    <w:p w14:paraId="6323F163" w14:textId="77777777" w:rsidR="00A55438" w:rsidRPr="00816F46" w:rsidRDefault="00A55438">
      <w:pPr>
        <w:rPr>
          <w:rFonts w:ascii="Arial" w:eastAsia="Arial Unicode MS" w:hAnsi="Arial" w:cs="Arial"/>
        </w:rPr>
      </w:pPr>
    </w:p>
    <w:p w14:paraId="74F05C32" w14:textId="0A7EE435" w:rsidR="0003525A" w:rsidRDefault="0003525A" w:rsidP="00E60495">
      <w:pPr>
        <w:tabs>
          <w:tab w:val="left" w:pos="-720"/>
        </w:tabs>
        <w:suppressAutoHyphens/>
        <w:jc w:val="both"/>
        <w:rPr>
          <w:rFonts w:ascii="Arial" w:hAnsi="Arial" w:cs="Arial"/>
          <w:sz w:val="22"/>
          <w:szCs w:val="22"/>
        </w:rPr>
      </w:pPr>
    </w:p>
    <w:p w14:paraId="41058458" w14:textId="0BB2FB90" w:rsidR="00C772E8" w:rsidRDefault="00C772E8" w:rsidP="00E60495">
      <w:pPr>
        <w:tabs>
          <w:tab w:val="left" w:pos="-720"/>
        </w:tabs>
        <w:suppressAutoHyphens/>
        <w:jc w:val="both"/>
        <w:rPr>
          <w:rFonts w:ascii="Arial" w:hAnsi="Arial" w:cs="Arial"/>
          <w:sz w:val="22"/>
          <w:szCs w:val="22"/>
        </w:rPr>
      </w:pPr>
    </w:p>
    <w:p w14:paraId="6C6983C0" w14:textId="26F03EAF" w:rsidR="00C772E8" w:rsidRDefault="00C772E8" w:rsidP="00E60495">
      <w:pPr>
        <w:tabs>
          <w:tab w:val="left" w:pos="-720"/>
        </w:tabs>
        <w:suppressAutoHyphens/>
        <w:jc w:val="both"/>
        <w:rPr>
          <w:rFonts w:ascii="Arial" w:hAnsi="Arial" w:cs="Arial"/>
          <w:sz w:val="22"/>
          <w:szCs w:val="22"/>
        </w:rPr>
      </w:pPr>
    </w:p>
    <w:p w14:paraId="69A182A2" w14:textId="741D707E" w:rsidR="00C772E8" w:rsidRDefault="00C772E8" w:rsidP="00E60495">
      <w:pPr>
        <w:tabs>
          <w:tab w:val="left" w:pos="-720"/>
        </w:tabs>
        <w:suppressAutoHyphens/>
        <w:jc w:val="both"/>
        <w:rPr>
          <w:rFonts w:ascii="Arial" w:hAnsi="Arial" w:cs="Arial"/>
          <w:sz w:val="22"/>
          <w:szCs w:val="22"/>
        </w:rPr>
      </w:pPr>
    </w:p>
    <w:p w14:paraId="28718457" w14:textId="25EECD1B" w:rsidR="00C772E8" w:rsidRDefault="00C772E8" w:rsidP="00E60495">
      <w:pPr>
        <w:tabs>
          <w:tab w:val="left" w:pos="-720"/>
        </w:tabs>
        <w:suppressAutoHyphens/>
        <w:jc w:val="both"/>
        <w:rPr>
          <w:rFonts w:ascii="Arial" w:hAnsi="Arial" w:cs="Arial"/>
          <w:sz w:val="22"/>
          <w:szCs w:val="22"/>
        </w:rPr>
      </w:pPr>
    </w:p>
    <w:p w14:paraId="553F53EF" w14:textId="7983CA78" w:rsidR="00C772E8" w:rsidRDefault="00C772E8" w:rsidP="00E60495">
      <w:pPr>
        <w:tabs>
          <w:tab w:val="left" w:pos="-720"/>
        </w:tabs>
        <w:suppressAutoHyphens/>
        <w:jc w:val="both"/>
        <w:rPr>
          <w:rFonts w:ascii="Arial" w:hAnsi="Arial" w:cs="Arial"/>
          <w:sz w:val="22"/>
          <w:szCs w:val="22"/>
        </w:rPr>
      </w:pPr>
    </w:p>
    <w:p w14:paraId="4FFB44D8" w14:textId="758CF7FE" w:rsidR="00C772E8" w:rsidRDefault="00C772E8" w:rsidP="00E60495">
      <w:pPr>
        <w:tabs>
          <w:tab w:val="left" w:pos="-720"/>
        </w:tabs>
        <w:suppressAutoHyphens/>
        <w:jc w:val="both"/>
        <w:rPr>
          <w:rFonts w:ascii="Arial" w:hAnsi="Arial" w:cs="Arial"/>
          <w:sz w:val="22"/>
          <w:szCs w:val="22"/>
        </w:rPr>
      </w:pPr>
    </w:p>
    <w:p w14:paraId="3C12D032" w14:textId="38C9F0FF" w:rsidR="00C772E8" w:rsidRDefault="00C772E8" w:rsidP="00E60495">
      <w:pPr>
        <w:tabs>
          <w:tab w:val="left" w:pos="-720"/>
        </w:tabs>
        <w:suppressAutoHyphens/>
        <w:jc w:val="both"/>
        <w:rPr>
          <w:rFonts w:ascii="Arial" w:hAnsi="Arial" w:cs="Arial"/>
          <w:sz w:val="22"/>
          <w:szCs w:val="22"/>
        </w:rPr>
      </w:pPr>
    </w:p>
    <w:p w14:paraId="362F3084" w14:textId="4B65158A" w:rsidR="00C772E8" w:rsidRDefault="00C772E8" w:rsidP="00E60495">
      <w:pPr>
        <w:tabs>
          <w:tab w:val="left" w:pos="-720"/>
        </w:tabs>
        <w:suppressAutoHyphens/>
        <w:jc w:val="both"/>
        <w:rPr>
          <w:rFonts w:ascii="Arial" w:hAnsi="Arial" w:cs="Arial"/>
          <w:sz w:val="22"/>
          <w:szCs w:val="22"/>
        </w:rPr>
      </w:pPr>
    </w:p>
    <w:p w14:paraId="7FF823F3" w14:textId="6D8812CB" w:rsidR="00C772E8" w:rsidRDefault="00C772E8" w:rsidP="00E60495">
      <w:pPr>
        <w:tabs>
          <w:tab w:val="left" w:pos="-720"/>
        </w:tabs>
        <w:suppressAutoHyphens/>
        <w:jc w:val="both"/>
        <w:rPr>
          <w:rFonts w:ascii="Arial" w:hAnsi="Arial" w:cs="Arial"/>
          <w:sz w:val="22"/>
          <w:szCs w:val="22"/>
        </w:rPr>
      </w:pPr>
    </w:p>
    <w:p w14:paraId="1845D6C8" w14:textId="4A4D72D3" w:rsidR="00C772E8" w:rsidRDefault="00C772E8" w:rsidP="00E60495">
      <w:pPr>
        <w:tabs>
          <w:tab w:val="left" w:pos="-720"/>
        </w:tabs>
        <w:suppressAutoHyphens/>
        <w:jc w:val="both"/>
        <w:rPr>
          <w:rFonts w:ascii="Arial" w:hAnsi="Arial" w:cs="Arial"/>
          <w:sz w:val="22"/>
          <w:szCs w:val="22"/>
        </w:rPr>
      </w:pPr>
    </w:p>
    <w:p w14:paraId="183ADD06" w14:textId="253DF6E3" w:rsidR="00C772E8" w:rsidRDefault="00C772E8" w:rsidP="00E60495">
      <w:pPr>
        <w:tabs>
          <w:tab w:val="left" w:pos="-720"/>
        </w:tabs>
        <w:suppressAutoHyphens/>
        <w:jc w:val="both"/>
        <w:rPr>
          <w:rFonts w:ascii="Arial" w:hAnsi="Arial" w:cs="Arial"/>
          <w:sz w:val="22"/>
          <w:szCs w:val="22"/>
        </w:rPr>
      </w:pPr>
    </w:p>
    <w:p w14:paraId="553535C9" w14:textId="755D3942" w:rsidR="00C772E8" w:rsidRDefault="00C772E8" w:rsidP="00E60495">
      <w:pPr>
        <w:tabs>
          <w:tab w:val="left" w:pos="-720"/>
        </w:tabs>
        <w:suppressAutoHyphens/>
        <w:jc w:val="both"/>
        <w:rPr>
          <w:rFonts w:ascii="Arial" w:hAnsi="Arial" w:cs="Arial"/>
          <w:sz w:val="22"/>
          <w:szCs w:val="22"/>
        </w:rPr>
      </w:pPr>
    </w:p>
    <w:p w14:paraId="146A7FA2" w14:textId="54AF17A2" w:rsidR="00C772E8" w:rsidRDefault="00C772E8" w:rsidP="00E60495">
      <w:pPr>
        <w:tabs>
          <w:tab w:val="left" w:pos="-720"/>
        </w:tabs>
        <w:suppressAutoHyphens/>
        <w:jc w:val="both"/>
        <w:rPr>
          <w:rFonts w:ascii="Arial" w:hAnsi="Arial" w:cs="Arial"/>
          <w:sz w:val="22"/>
          <w:szCs w:val="22"/>
        </w:rPr>
      </w:pPr>
    </w:p>
    <w:p w14:paraId="5C2A7B04" w14:textId="64BE2822" w:rsidR="00C772E8" w:rsidRDefault="00C772E8" w:rsidP="00E60495">
      <w:pPr>
        <w:tabs>
          <w:tab w:val="left" w:pos="-720"/>
        </w:tabs>
        <w:suppressAutoHyphens/>
        <w:jc w:val="both"/>
        <w:rPr>
          <w:rFonts w:ascii="Arial" w:hAnsi="Arial" w:cs="Arial"/>
          <w:sz w:val="22"/>
          <w:szCs w:val="22"/>
        </w:rPr>
      </w:pPr>
    </w:p>
    <w:p w14:paraId="6E169ED4" w14:textId="74D81C3B" w:rsidR="00C772E8" w:rsidRDefault="00C772E8" w:rsidP="00E60495">
      <w:pPr>
        <w:tabs>
          <w:tab w:val="left" w:pos="-720"/>
        </w:tabs>
        <w:suppressAutoHyphens/>
        <w:jc w:val="both"/>
        <w:rPr>
          <w:rFonts w:ascii="Arial" w:hAnsi="Arial" w:cs="Arial"/>
          <w:sz w:val="22"/>
          <w:szCs w:val="22"/>
        </w:rPr>
      </w:pPr>
    </w:p>
    <w:p w14:paraId="21BFEEF5" w14:textId="5B3EF9A7" w:rsidR="00C772E8" w:rsidRDefault="00C772E8" w:rsidP="00E60495">
      <w:pPr>
        <w:tabs>
          <w:tab w:val="left" w:pos="-720"/>
        </w:tabs>
        <w:suppressAutoHyphens/>
        <w:jc w:val="both"/>
        <w:rPr>
          <w:rFonts w:ascii="Arial" w:hAnsi="Arial" w:cs="Arial"/>
          <w:sz w:val="22"/>
          <w:szCs w:val="22"/>
        </w:rPr>
      </w:pPr>
    </w:p>
    <w:p w14:paraId="19FC74E8" w14:textId="051D97B7" w:rsidR="00C772E8" w:rsidRDefault="00C772E8" w:rsidP="00E60495">
      <w:pPr>
        <w:tabs>
          <w:tab w:val="left" w:pos="-720"/>
        </w:tabs>
        <w:suppressAutoHyphens/>
        <w:jc w:val="both"/>
        <w:rPr>
          <w:rFonts w:ascii="Arial" w:hAnsi="Arial" w:cs="Arial"/>
          <w:sz w:val="22"/>
          <w:szCs w:val="22"/>
        </w:rPr>
      </w:pPr>
    </w:p>
    <w:p w14:paraId="5B51FA21" w14:textId="72F5BC18" w:rsidR="00C772E8" w:rsidRDefault="00C772E8" w:rsidP="00E60495">
      <w:pPr>
        <w:tabs>
          <w:tab w:val="left" w:pos="-720"/>
        </w:tabs>
        <w:suppressAutoHyphens/>
        <w:jc w:val="both"/>
        <w:rPr>
          <w:rFonts w:ascii="Arial" w:hAnsi="Arial" w:cs="Arial"/>
          <w:sz w:val="22"/>
          <w:szCs w:val="22"/>
        </w:rPr>
      </w:pPr>
    </w:p>
    <w:p w14:paraId="583DEB70" w14:textId="5A7E184E" w:rsidR="00C772E8" w:rsidRDefault="00C772E8" w:rsidP="00E60495">
      <w:pPr>
        <w:tabs>
          <w:tab w:val="left" w:pos="-720"/>
        </w:tabs>
        <w:suppressAutoHyphens/>
        <w:jc w:val="both"/>
        <w:rPr>
          <w:rFonts w:ascii="Arial" w:hAnsi="Arial" w:cs="Arial"/>
          <w:sz w:val="22"/>
          <w:szCs w:val="22"/>
        </w:rPr>
      </w:pPr>
    </w:p>
    <w:p w14:paraId="32774267" w14:textId="243B29A2" w:rsidR="00C772E8" w:rsidRDefault="00C772E8" w:rsidP="00E60495">
      <w:pPr>
        <w:tabs>
          <w:tab w:val="left" w:pos="-720"/>
        </w:tabs>
        <w:suppressAutoHyphens/>
        <w:jc w:val="both"/>
        <w:rPr>
          <w:rFonts w:ascii="Arial" w:hAnsi="Arial" w:cs="Arial"/>
          <w:sz w:val="22"/>
          <w:szCs w:val="22"/>
        </w:rPr>
      </w:pPr>
    </w:p>
    <w:p w14:paraId="0CB8F8E2" w14:textId="2F309F17" w:rsidR="00C772E8" w:rsidRDefault="00C772E8" w:rsidP="00E60495">
      <w:pPr>
        <w:tabs>
          <w:tab w:val="left" w:pos="-720"/>
        </w:tabs>
        <w:suppressAutoHyphens/>
        <w:jc w:val="both"/>
        <w:rPr>
          <w:rFonts w:ascii="Arial" w:hAnsi="Arial" w:cs="Arial"/>
          <w:sz w:val="22"/>
          <w:szCs w:val="22"/>
        </w:rPr>
      </w:pPr>
    </w:p>
    <w:p w14:paraId="7753F68A" w14:textId="6B260D62" w:rsidR="00C772E8" w:rsidRDefault="00C772E8" w:rsidP="00E60495">
      <w:pPr>
        <w:tabs>
          <w:tab w:val="left" w:pos="-720"/>
        </w:tabs>
        <w:suppressAutoHyphens/>
        <w:jc w:val="both"/>
        <w:rPr>
          <w:rFonts w:ascii="Arial" w:hAnsi="Arial" w:cs="Arial"/>
          <w:sz w:val="22"/>
          <w:szCs w:val="22"/>
        </w:rPr>
      </w:pPr>
    </w:p>
    <w:p w14:paraId="2DDC4F2E" w14:textId="77D664CF" w:rsidR="00C772E8" w:rsidRDefault="00C772E8" w:rsidP="00E60495">
      <w:pPr>
        <w:tabs>
          <w:tab w:val="left" w:pos="-720"/>
        </w:tabs>
        <w:suppressAutoHyphens/>
        <w:jc w:val="both"/>
        <w:rPr>
          <w:rFonts w:ascii="Arial" w:hAnsi="Arial" w:cs="Arial"/>
          <w:sz w:val="22"/>
          <w:szCs w:val="22"/>
        </w:rPr>
      </w:pPr>
    </w:p>
    <w:p w14:paraId="76E655E0" w14:textId="7D797C2A" w:rsidR="00C772E8" w:rsidRDefault="00C772E8" w:rsidP="00E60495">
      <w:pPr>
        <w:tabs>
          <w:tab w:val="left" w:pos="-720"/>
        </w:tabs>
        <w:suppressAutoHyphens/>
        <w:jc w:val="both"/>
        <w:rPr>
          <w:rFonts w:ascii="Arial" w:hAnsi="Arial" w:cs="Arial"/>
          <w:sz w:val="22"/>
          <w:szCs w:val="22"/>
        </w:rPr>
      </w:pPr>
    </w:p>
    <w:p w14:paraId="389D58F6" w14:textId="076A9908" w:rsidR="00C772E8" w:rsidRDefault="00C772E8" w:rsidP="00E60495">
      <w:pPr>
        <w:tabs>
          <w:tab w:val="left" w:pos="-720"/>
        </w:tabs>
        <w:suppressAutoHyphens/>
        <w:jc w:val="both"/>
        <w:rPr>
          <w:rFonts w:ascii="Arial" w:hAnsi="Arial" w:cs="Arial"/>
          <w:sz w:val="22"/>
          <w:szCs w:val="22"/>
        </w:rPr>
      </w:pPr>
    </w:p>
    <w:p w14:paraId="1F7D7C35" w14:textId="2C12CEDA" w:rsidR="00C772E8" w:rsidRDefault="00C772E8" w:rsidP="00E60495">
      <w:pPr>
        <w:tabs>
          <w:tab w:val="left" w:pos="-720"/>
        </w:tabs>
        <w:suppressAutoHyphens/>
        <w:jc w:val="both"/>
        <w:rPr>
          <w:rFonts w:ascii="Arial" w:hAnsi="Arial" w:cs="Arial"/>
          <w:sz w:val="22"/>
          <w:szCs w:val="22"/>
        </w:rPr>
      </w:pPr>
    </w:p>
    <w:p w14:paraId="6896539D" w14:textId="6A12A6BE" w:rsidR="00C772E8" w:rsidRDefault="00C772E8" w:rsidP="00E60495">
      <w:pPr>
        <w:tabs>
          <w:tab w:val="left" w:pos="-720"/>
        </w:tabs>
        <w:suppressAutoHyphens/>
        <w:jc w:val="both"/>
        <w:rPr>
          <w:rFonts w:ascii="Arial" w:hAnsi="Arial" w:cs="Arial"/>
          <w:sz w:val="22"/>
          <w:szCs w:val="22"/>
        </w:rPr>
      </w:pPr>
    </w:p>
    <w:p w14:paraId="6893B8C3" w14:textId="062406B5" w:rsidR="00C772E8" w:rsidRDefault="00C772E8" w:rsidP="00E60495">
      <w:pPr>
        <w:tabs>
          <w:tab w:val="left" w:pos="-720"/>
        </w:tabs>
        <w:suppressAutoHyphens/>
        <w:jc w:val="both"/>
        <w:rPr>
          <w:rFonts w:ascii="Arial" w:hAnsi="Arial" w:cs="Arial"/>
          <w:sz w:val="22"/>
          <w:szCs w:val="22"/>
        </w:rPr>
      </w:pPr>
    </w:p>
    <w:p w14:paraId="2F21F684" w14:textId="44FAF899" w:rsidR="00C772E8" w:rsidRDefault="00C772E8" w:rsidP="00E60495">
      <w:pPr>
        <w:tabs>
          <w:tab w:val="left" w:pos="-720"/>
        </w:tabs>
        <w:suppressAutoHyphens/>
        <w:jc w:val="both"/>
        <w:rPr>
          <w:rFonts w:ascii="Arial" w:hAnsi="Arial" w:cs="Arial"/>
          <w:sz w:val="22"/>
          <w:szCs w:val="22"/>
        </w:rPr>
      </w:pPr>
    </w:p>
    <w:p w14:paraId="6B1FECD5" w14:textId="42CD8CC2" w:rsidR="00C772E8" w:rsidRDefault="00C772E8" w:rsidP="00E60495">
      <w:pPr>
        <w:tabs>
          <w:tab w:val="left" w:pos="-720"/>
        </w:tabs>
        <w:suppressAutoHyphens/>
        <w:jc w:val="both"/>
        <w:rPr>
          <w:rFonts w:ascii="Arial" w:hAnsi="Arial" w:cs="Arial"/>
          <w:sz w:val="22"/>
          <w:szCs w:val="22"/>
        </w:rPr>
      </w:pPr>
    </w:p>
    <w:p w14:paraId="629DBF2C" w14:textId="58BBECE0" w:rsidR="00C772E8" w:rsidRDefault="00C772E8" w:rsidP="00E60495">
      <w:pPr>
        <w:tabs>
          <w:tab w:val="left" w:pos="-720"/>
        </w:tabs>
        <w:suppressAutoHyphens/>
        <w:jc w:val="both"/>
        <w:rPr>
          <w:rFonts w:ascii="Arial" w:hAnsi="Arial" w:cs="Arial"/>
          <w:sz w:val="22"/>
          <w:szCs w:val="22"/>
        </w:rPr>
      </w:pPr>
    </w:p>
    <w:p w14:paraId="3C7B2AD0" w14:textId="5C263471" w:rsidR="00C772E8" w:rsidRDefault="00C772E8" w:rsidP="00E60495">
      <w:pPr>
        <w:tabs>
          <w:tab w:val="left" w:pos="-720"/>
        </w:tabs>
        <w:suppressAutoHyphens/>
        <w:jc w:val="both"/>
        <w:rPr>
          <w:rFonts w:ascii="Arial" w:hAnsi="Arial" w:cs="Arial"/>
          <w:sz w:val="22"/>
          <w:szCs w:val="22"/>
        </w:rPr>
      </w:pPr>
    </w:p>
    <w:p w14:paraId="40B6CCCF" w14:textId="3FDC0168" w:rsidR="00C772E8" w:rsidRDefault="00C772E8" w:rsidP="00E60495">
      <w:pPr>
        <w:tabs>
          <w:tab w:val="left" w:pos="-720"/>
        </w:tabs>
        <w:suppressAutoHyphens/>
        <w:jc w:val="both"/>
        <w:rPr>
          <w:rFonts w:ascii="Arial" w:hAnsi="Arial" w:cs="Arial"/>
          <w:sz w:val="22"/>
          <w:szCs w:val="22"/>
        </w:rPr>
      </w:pPr>
    </w:p>
    <w:p w14:paraId="762ED54F" w14:textId="7DBA326E" w:rsidR="00C772E8" w:rsidRDefault="00C772E8" w:rsidP="00E60495">
      <w:pPr>
        <w:tabs>
          <w:tab w:val="left" w:pos="-720"/>
        </w:tabs>
        <w:suppressAutoHyphens/>
        <w:jc w:val="both"/>
        <w:rPr>
          <w:rFonts w:ascii="Arial" w:hAnsi="Arial" w:cs="Arial"/>
          <w:sz w:val="22"/>
          <w:szCs w:val="22"/>
        </w:rPr>
      </w:pPr>
    </w:p>
    <w:p w14:paraId="6B2D942E" w14:textId="4E9A8A0B" w:rsidR="00C772E8" w:rsidRDefault="00C772E8" w:rsidP="00E60495">
      <w:pPr>
        <w:tabs>
          <w:tab w:val="left" w:pos="-720"/>
        </w:tabs>
        <w:suppressAutoHyphens/>
        <w:jc w:val="both"/>
        <w:rPr>
          <w:rFonts w:ascii="Arial" w:hAnsi="Arial" w:cs="Arial"/>
          <w:sz w:val="22"/>
          <w:szCs w:val="22"/>
        </w:rPr>
      </w:pPr>
    </w:p>
    <w:p w14:paraId="19AEA00A" w14:textId="5B3E6384" w:rsidR="00C772E8" w:rsidRDefault="00C772E8" w:rsidP="00E60495">
      <w:pPr>
        <w:tabs>
          <w:tab w:val="left" w:pos="-720"/>
        </w:tabs>
        <w:suppressAutoHyphens/>
        <w:jc w:val="both"/>
        <w:rPr>
          <w:rFonts w:ascii="Arial" w:hAnsi="Arial" w:cs="Arial"/>
          <w:sz w:val="22"/>
          <w:szCs w:val="22"/>
        </w:rPr>
      </w:pPr>
    </w:p>
    <w:p w14:paraId="037CAE86" w14:textId="61400FE9" w:rsidR="00C772E8" w:rsidRDefault="00C772E8" w:rsidP="00E60495">
      <w:pPr>
        <w:tabs>
          <w:tab w:val="left" w:pos="-720"/>
        </w:tabs>
        <w:suppressAutoHyphens/>
        <w:jc w:val="both"/>
        <w:rPr>
          <w:rFonts w:ascii="Arial" w:hAnsi="Arial" w:cs="Arial"/>
          <w:sz w:val="22"/>
          <w:szCs w:val="22"/>
        </w:rPr>
      </w:pPr>
    </w:p>
    <w:p w14:paraId="71AF578D" w14:textId="6EBEAA5D" w:rsidR="00C772E8" w:rsidRDefault="00C772E8" w:rsidP="00E60495">
      <w:pPr>
        <w:tabs>
          <w:tab w:val="left" w:pos="-720"/>
        </w:tabs>
        <w:suppressAutoHyphens/>
        <w:jc w:val="both"/>
        <w:rPr>
          <w:rFonts w:ascii="Arial" w:hAnsi="Arial" w:cs="Arial"/>
          <w:sz w:val="22"/>
          <w:szCs w:val="22"/>
        </w:rPr>
      </w:pPr>
    </w:p>
    <w:p w14:paraId="239AB297" w14:textId="00C207A0" w:rsidR="00C772E8" w:rsidRDefault="00C772E8" w:rsidP="00E60495">
      <w:pPr>
        <w:tabs>
          <w:tab w:val="left" w:pos="-720"/>
        </w:tabs>
        <w:suppressAutoHyphens/>
        <w:jc w:val="both"/>
        <w:rPr>
          <w:rFonts w:ascii="Arial" w:hAnsi="Arial" w:cs="Arial"/>
          <w:sz w:val="22"/>
          <w:szCs w:val="22"/>
        </w:rPr>
      </w:pPr>
    </w:p>
    <w:p w14:paraId="2EAB4484" w14:textId="77777777" w:rsidR="00C772E8" w:rsidRDefault="00C772E8" w:rsidP="00E60495">
      <w:pPr>
        <w:tabs>
          <w:tab w:val="left" w:pos="-720"/>
        </w:tabs>
        <w:suppressAutoHyphens/>
        <w:jc w:val="both"/>
        <w:rPr>
          <w:rFonts w:ascii="Arial" w:hAnsi="Arial" w:cs="Arial"/>
          <w:sz w:val="22"/>
          <w:szCs w:val="22"/>
        </w:rPr>
      </w:pPr>
    </w:p>
    <w:p w14:paraId="440DE652" w14:textId="77777777" w:rsidR="0003525A" w:rsidRPr="00663DD1" w:rsidRDefault="0003525A" w:rsidP="00E60495">
      <w:pPr>
        <w:tabs>
          <w:tab w:val="left" w:pos="-720"/>
        </w:tabs>
        <w:suppressAutoHyphens/>
        <w:jc w:val="both"/>
        <w:rPr>
          <w:rFonts w:ascii="Arial" w:hAnsi="Arial" w:cs="Arial"/>
          <w:sz w:val="22"/>
          <w:szCs w:val="22"/>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E60495" w:rsidRPr="00663DD1" w14:paraId="7A138073" w14:textId="77777777" w:rsidTr="006577D8">
        <w:trPr>
          <w:trHeight w:val="720"/>
        </w:trPr>
        <w:tc>
          <w:tcPr>
            <w:tcW w:w="9464" w:type="dxa"/>
            <w:vAlign w:val="center"/>
          </w:tcPr>
          <w:p w14:paraId="6449B0E0" w14:textId="24A57CFF" w:rsidR="00E60495" w:rsidRPr="00663DD1" w:rsidRDefault="006577D8" w:rsidP="00946525">
            <w:pPr>
              <w:ind w:firstLine="72"/>
              <w:rPr>
                <w:rFonts w:ascii="Arial" w:eastAsia="Arial Unicode MS" w:hAnsi="Arial" w:cs="Arial"/>
                <w:b/>
                <w:sz w:val="22"/>
                <w:szCs w:val="22"/>
              </w:rPr>
            </w:pPr>
            <w:r>
              <w:rPr>
                <w:rFonts w:ascii="Arial" w:eastAsia="Arial Unicode MS" w:hAnsi="Arial" w:cs="Arial"/>
                <w:b/>
                <w:sz w:val="22"/>
                <w:szCs w:val="22"/>
              </w:rPr>
              <w:t>Person Specification:</w:t>
            </w:r>
            <w:r w:rsidR="00E60495" w:rsidRPr="00663DD1">
              <w:rPr>
                <w:rFonts w:ascii="Arial" w:eastAsia="Arial Unicode MS" w:hAnsi="Arial" w:cs="Arial"/>
                <w:b/>
                <w:sz w:val="22"/>
                <w:szCs w:val="22"/>
              </w:rPr>
              <w:t xml:space="preserve"> </w:t>
            </w:r>
            <w:r w:rsidR="00B23DC5">
              <w:rPr>
                <w:rFonts w:ascii="Arial" w:eastAsia="Arial Unicode MS" w:hAnsi="Arial" w:cs="Arial"/>
                <w:b/>
                <w:sz w:val="22"/>
                <w:szCs w:val="22"/>
              </w:rPr>
              <w:t>Payroll Analyst</w:t>
            </w:r>
          </w:p>
        </w:tc>
      </w:tr>
    </w:tbl>
    <w:p w14:paraId="5933BE60" w14:textId="77777777" w:rsidR="00E60495" w:rsidRPr="00663DD1" w:rsidRDefault="00E60495" w:rsidP="00E60495">
      <w:pPr>
        <w:rPr>
          <w:rFonts w:ascii="Arial" w:eastAsia="Arial Unicode MS" w:hAnsi="Arial" w:cs="Arial"/>
          <w:sz w:val="22"/>
          <w:szCs w:val="22"/>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3544"/>
        <w:gridCol w:w="4218"/>
      </w:tblGrid>
      <w:tr w:rsidR="00C04947" w:rsidRPr="00E60495" w14:paraId="2079FFA1" w14:textId="77777777" w:rsidTr="00934E49">
        <w:trPr>
          <w:trHeight w:val="541"/>
        </w:trPr>
        <w:tc>
          <w:tcPr>
            <w:tcW w:w="1702" w:type="dxa"/>
            <w:vAlign w:val="center"/>
          </w:tcPr>
          <w:p w14:paraId="311B59CB" w14:textId="77777777" w:rsidR="00E60495" w:rsidRPr="00E60495" w:rsidRDefault="00E60495" w:rsidP="00934E49">
            <w:pPr>
              <w:rPr>
                <w:rFonts w:ascii="Arial" w:eastAsia="Arial Unicode MS" w:hAnsi="Arial" w:cs="Arial"/>
                <w:b/>
                <w:sz w:val="22"/>
                <w:szCs w:val="22"/>
              </w:rPr>
            </w:pPr>
            <w:r w:rsidRPr="00E60495">
              <w:rPr>
                <w:rFonts w:ascii="Arial" w:eastAsia="Arial Unicode MS" w:hAnsi="Arial" w:cs="Arial"/>
                <w:b/>
                <w:sz w:val="22"/>
                <w:szCs w:val="22"/>
              </w:rPr>
              <w:t>CRITERIA</w:t>
            </w:r>
          </w:p>
        </w:tc>
        <w:tc>
          <w:tcPr>
            <w:tcW w:w="3544" w:type="dxa"/>
            <w:vAlign w:val="center"/>
          </w:tcPr>
          <w:p w14:paraId="01509053" w14:textId="77777777" w:rsidR="00E60495" w:rsidRPr="00E60495" w:rsidRDefault="00E60495" w:rsidP="00934E49">
            <w:pPr>
              <w:rPr>
                <w:rFonts w:ascii="Arial" w:eastAsia="Arial Unicode MS" w:hAnsi="Arial" w:cs="Arial"/>
                <w:b/>
                <w:sz w:val="22"/>
                <w:szCs w:val="22"/>
              </w:rPr>
            </w:pPr>
            <w:r w:rsidRPr="00E60495">
              <w:rPr>
                <w:rFonts w:ascii="Arial" w:eastAsia="Arial Unicode MS" w:hAnsi="Arial" w:cs="Arial"/>
                <w:b/>
                <w:sz w:val="22"/>
                <w:szCs w:val="22"/>
              </w:rPr>
              <w:t>ESSENTIAL</w:t>
            </w:r>
          </w:p>
        </w:tc>
        <w:tc>
          <w:tcPr>
            <w:tcW w:w="4218" w:type="dxa"/>
            <w:vAlign w:val="center"/>
          </w:tcPr>
          <w:p w14:paraId="0ABD6FE3" w14:textId="77777777" w:rsidR="00E60495" w:rsidRPr="00E60495" w:rsidRDefault="00E60495" w:rsidP="00934E49">
            <w:pPr>
              <w:rPr>
                <w:rFonts w:ascii="Arial" w:eastAsia="Arial Unicode MS" w:hAnsi="Arial" w:cs="Arial"/>
                <w:b/>
                <w:sz w:val="22"/>
                <w:szCs w:val="22"/>
              </w:rPr>
            </w:pPr>
            <w:r w:rsidRPr="00E60495">
              <w:rPr>
                <w:rFonts w:ascii="Arial" w:eastAsia="Arial Unicode MS" w:hAnsi="Arial" w:cs="Arial"/>
                <w:b/>
                <w:sz w:val="22"/>
                <w:szCs w:val="22"/>
              </w:rPr>
              <w:t>DESIRABLE</w:t>
            </w:r>
          </w:p>
        </w:tc>
      </w:tr>
      <w:tr w:rsidR="00C04947" w:rsidRPr="00E60495" w14:paraId="1338782A" w14:textId="77777777" w:rsidTr="006577D8">
        <w:trPr>
          <w:trHeight w:val="659"/>
        </w:trPr>
        <w:tc>
          <w:tcPr>
            <w:tcW w:w="1702" w:type="dxa"/>
          </w:tcPr>
          <w:p w14:paraId="03509042" w14:textId="77777777" w:rsidR="00E60495" w:rsidRPr="00E60495" w:rsidRDefault="00E60495" w:rsidP="00946525">
            <w:pPr>
              <w:pStyle w:val="Heading1"/>
              <w:jc w:val="left"/>
              <w:rPr>
                <w:rFonts w:ascii="Arial" w:hAnsi="Arial" w:cs="Arial"/>
                <w:sz w:val="22"/>
                <w:szCs w:val="22"/>
                <w:u w:val="none"/>
              </w:rPr>
            </w:pPr>
            <w:r w:rsidRPr="00E60495">
              <w:rPr>
                <w:rFonts w:ascii="Arial" w:hAnsi="Arial" w:cs="Arial"/>
                <w:sz w:val="22"/>
                <w:szCs w:val="22"/>
                <w:u w:val="none"/>
              </w:rPr>
              <w:t>Qualifications</w:t>
            </w:r>
          </w:p>
          <w:p w14:paraId="44BAD7C1" w14:textId="77777777" w:rsidR="00E60495" w:rsidRPr="00E60495" w:rsidRDefault="00E60495" w:rsidP="00946525">
            <w:pPr>
              <w:rPr>
                <w:rFonts w:ascii="Arial" w:eastAsia="Arial Unicode MS" w:hAnsi="Arial" w:cs="Arial"/>
                <w:b/>
                <w:sz w:val="22"/>
                <w:szCs w:val="22"/>
              </w:rPr>
            </w:pPr>
          </w:p>
        </w:tc>
        <w:tc>
          <w:tcPr>
            <w:tcW w:w="3544" w:type="dxa"/>
          </w:tcPr>
          <w:p w14:paraId="4EF3E9E8" w14:textId="3D731E86" w:rsidR="00E60495" w:rsidRPr="00E60495" w:rsidRDefault="00B23DC5" w:rsidP="00C04947">
            <w:pPr>
              <w:pStyle w:val="ListParagraph"/>
              <w:numPr>
                <w:ilvl w:val="0"/>
                <w:numId w:val="18"/>
              </w:numPr>
              <w:spacing w:after="120"/>
              <w:ind w:left="555"/>
              <w:rPr>
                <w:rFonts w:ascii="Arial" w:eastAsia="Arial Unicode MS" w:hAnsi="Arial" w:cs="Arial"/>
                <w:sz w:val="22"/>
                <w:szCs w:val="22"/>
              </w:rPr>
            </w:pPr>
            <w:r>
              <w:rPr>
                <w:rFonts w:ascii="Arial" w:eastAsia="Arial Unicode MS" w:hAnsi="Arial" w:cs="Arial"/>
                <w:sz w:val="22"/>
                <w:szCs w:val="22"/>
              </w:rPr>
              <w:t>Member of the Chartered Institute of Payroll Professionals or equivalent</w:t>
            </w:r>
          </w:p>
        </w:tc>
        <w:tc>
          <w:tcPr>
            <w:tcW w:w="4218" w:type="dxa"/>
          </w:tcPr>
          <w:p w14:paraId="77BFC6BF" w14:textId="0466BCD8" w:rsidR="003858CF" w:rsidRPr="00E60495" w:rsidRDefault="003858CF" w:rsidP="00B23DC5">
            <w:pPr>
              <w:pStyle w:val="BodyText"/>
              <w:ind w:left="660"/>
              <w:rPr>
                <w:rFonts w:ascii="Arial" w:eastAsia="Arial Unicode MS" w:hAnsi="Arial" w:cs="Arial"/>
                <w:sz w:val="22"/>
                <w:szCs w:val="22"/>
              </w:rPr>
            </w:pPr>
          </w:p>
        </w:tc>
      </w:tr>
      <w:tr w:rsidR="00C04947" w:rsidRPr="00E60495" w14:paraId="209A43FA" w14:textId="77777777" w:rsidTr="006577D8">
        <w:trPr>
          <w:trHeight w:val="2194"/>
        </w:trPr>
        <w:tc>
          <w:tcPr>
            <w:tcW w:w="1702" w:type="dxa"/>
          </w:tcPr>
          <w:p w14:paraId="78669096" w14:textId="77777777" w:rsidR="00E60495" w:rsidRPr="00E60495" w:rsidRDefault="00E60495" w:rsidP="00946525">
            <w:pPr>
              <w:pStyle w:val="Heading1"/>
              <w:jc w:val="left"/>
              <w:rPr>
                <w:rFonts w:ascii="Arial" w:hAnsi="Arial" w:cs="Arial"/>
                <w:sz w:val="22"/>
                <w:szCs w:val="22"/>
                <w:u w:val="none"/>
              </w:rPr>
            </w:pPr>
            <w:r w:rsidRPr="00E60495">
              <w:rPr>
                <w:rFonts w:ascii="Arial" w:hAnsi="Arial" w:cs="Arial"/>
                <w:sz w:val="22"/>
                <w:szCs w:val="22"/>
                <w:u w:val="none"/>
              </w:rPr>
              <w:t>Experience</w:t>
            </w:r>
          </w:p>
        </w:tc>
        <w:tc>
          <w:tcPr>
            <w:tcW w:w="3544" w:type="dxa"/>
          </w:tcPr>
          <w:p w14:paraId="11C5C694" w14:textId="4060C196" w:rsidR="00E60495" w:rsidRDefault="003858CF" w:rsidP="00FD6969">
            <w:pPr>
              <w:pStyle w:val="ListParagraph"/>
              <w:numPr>
                <w:ilvl w:val="0"/>
                <w:numId w:val="19"/>
              </w:numPr>
              <w:spacing w:after="120"/>
              <w:ind w:left="555" w:hanging="426"/>
              <w:rPr>
                <w:rFonts w:ascii="Arial" w:eastAsia="Arial Unicode MS" w:hAnsi="Arial" w:cs="Arial"/>
                <w:sz w:val="22"/>
                <w:szCs w:val="22"/>
              </w:rPr>
            </w:pPr>
            <w:r>
              <w:rPr>
                <w:rFonts w:ascii="Arial" w:eastAsia="Arial Unicode MS" w:hAnsi="Arial" w:cs="Arial"/>
                <w:sz w:val="22"/>
                <w:szCs w:val="22"/>
              </w:rPr>
              <w:t xml:space="preserve">Experience </w:t>
            </w:r>
            <w:r w:rsidR="00B23DC5">
              <w:rPr>
                <w:rFonts w:ascii="Arial" w:eastAsia="Arial Unicode MS" w:hAnsi="Arial" w:cs="Arial"/>
                <w:sz w:val="22"/>
                <w:szCs w:val="22"/>
              </w:rPr>
              <w:t>of running an end to end payroll</w:t>
            </w:r>
          </w:p>
          <w:p w14:paraId="6B5FC772" w14:textId="77777777" w:rsidR="00C04947" w:rsidRDefault="00C04947" w:rsidP="00FD6969">
            <w:pPr>
              <w:pStyle w:val="ListParagraph"/>
              <w:numPr>
                <w:ilvl w:val="0"/>
                <w:numId w:val="19"/>
              </w:numPr>
              <w:spacing w:after="120"/>
              <w:ind w:left="555" w:hanging="426"/>
              <w:rPr>
                <w:rFonts w:ascii="Arial" w:eastAsia="Arial Unicode MS" w:hAnsi="Arial" w:cs="Arial"/>
                <w:sz w:val="22"/>
                <w:szCs w:val="22"/>
              </w:rPr>
            </w:pPr>
            <w:r>
              <w:rPr>
                <w:rFonts w:ascii="Arial" w:eastAsia="Arial Unicode MS" w:hAnsi="Arial" w:cs="Arial"/>
                <w:sz w:val="22"/>
                <w:szCs w:val="22"/>
              </w:rPr>
              <w:t>Working effectively as part of a team</w:t>
            </w:r>
          </w:p>
          <w:p w14:paraId="54735CA5" w14:textId="67FEA239" w:rsidR="00AD5256" w:rsidRPr="00C04947" w:rsidRDefault="00AD5256" w:rsidP="00FD6969">
            <w:pPr>
              <w:pStyle w:val="ListParagraph"/>
              <w:numPr>
                <w:ilvl w:val="0"/>
                <w:numId w:val="19"/>
              </w:numPr>
              <w:spacing w:after="120"/>
              <w:ind w:left="555" w:hanging="426"/>
              <w:rPr>
                <w:rFonts w:ascii="Arial" w:eastAsia="Arial Unicode MS" w:hAnsi="Arial" w:cs="Arial"/>
                <w:sz w:val="22"/>
                <w:szCs w:val="22"/>
              </w:rPr>
            </w:pPr>
            <w:r>
              <w:rPr>
                <w:rFonts w:ascii="Arial" w:eastAsia="Arial Unicode MS" w:hAnsi="Arial" w:cs="Arial"/>
                <w:sz w:val="22"/>
                <w:szCs w:val="22"/>
              </w:rPr>
              <w:t xml:space="preserve">Experience </w:t>
            </w:r>
            <w:r w:rsidR="00B23DC5">
              <w:rPr>
                <w:rFonts w:ascii="Arial" w:eastAsia="Arial Unicode MS" w:hAnsi="Arial" w:cs="Arial"/>
                <w:sz w:val="22"/>
                <w:szCs w:val="22"/>
              </w:rPr>
              <w:t xml:space="preserve">of </w:t>
            </w:r>
            <w:r>
              <w:rPr>
                <w:rFonts w:ascii="Arial" w:eastAsia="Arial Unicode MS" w:hAnsi="Arial" w:cs="Arial"/>
                <w:sz w:val="22"/>
                <w:szCs w:val="22"/>
              </w:rPr>
              <w:t xml:space="preserve">using </w:t>
            </w:r>
            <w:r w:rsidR="00B23DC5">
              <w:rPr>
                <w:rFonts w:ascii="Arial" w:eastAsia="Arial Unicode MS" w:hAnsi="Arial" w:cs="Arial"/>
                <w:sz w:val="22"/>
                <w:szCs w:val="22"/>
              </w:rPr>
              <w:t>Payroll systems</w:t>
            </w:r>
          </w:p>
        </w:tc>
        <w:tc>
          <w:tcPr>
            <w:tcW w:w="4218" w:type="dxa"/>
          </w:tcPr>
          <w:p w14:paraId="68B60612" w14:textId="76575D57" w:rsidR="00E60495" w:rsidRDefault="003858CF" w:rsidP="00B23DC5">
            <w:pPr>
              <w:pStyle w:val="ListParagraph"/>
              <w:numPr>
                <w:ilvl w:val="0"/>
                <w:numId w:val="19"/>
              </w:numPr>
              <w:spacing w:after="120"/>
              <w:rPr>
                <w:rFonts w:ascii="Arial" w:eastAsia="Arial Unicode MS" w:hAnsi="Arial" w:cs="Arial"/>
                <w:sz w:val="22"/>
                <w:szCs w:val="22"/>
              </w:rPr>
            </w:pPr>
            <w:r>
              <w:rPr>
                <w:rFonts w:ascii="Arial" w:eastAsia="Arial Unicode MS" w:hAnsi="Arial" w:cs="Arial"/>
                <w:sz w:val="22"/>
                <w:szCs w:val="22"/>
              </w:rPr>
              <w:t xml:space="preserve">Experience working within the </w:t>
            </w:r>
            <w:r w:rsidR="00AD5256">
              <w:rPr>
                <w:rFonts w:ascii="Arial" w:eastAsia="Arial Unicode MS" w:hAnsi="Arial" w:cs="Arial"/>
                <w:sz w:val="22"/>
                <w:szCs w:val="22"/>
              </w:rPr>
              <w:t>health</w:t>
            </w:r>
            <w:r w:rsidR="00B23DC5">
              <w:rPr>
                <w:rFonts w:ascii="Arial" w:eastAsia="Arial Unicode MS" w:hAnsi="Arial" w:cs="Arial"/>
                <w:sz w:val="22"/>
                <w:szCs w:val="22"/>
              </w:rPr>
              <w:t>care</w:t>
            </w:r>
            <w:r w:rsidR="00AD5256">
              <w:rPr>
                <w:rFonts w:ascii="Arial" w:eastAsia="Arial Unicode MS" w:hAnsi="Arial" w:cs="Arial"/>
                <w:sz w:val="22"/>
                <w:szCs w:val="22"/>
              </w:rPr>
              <w:t xml:space="preserve"> sector</w:t>
            </w:r>
          </w:p>
          <w:p w14:paraId="2A13E277" w14:textId="77777777" w:rsidR="003858CF" w:rsidRDefault="003858CF" w:rsidP="00B23DC5">
            <w:pPr>
              <w:pStyle w:val="ListParagraph"/>
              <w:numPr>
                <w:ilvl w:val="0"/>
                <w:numId w:val="19"/>
              </w:numPr>
              <w:spacing w:after="120"/>
              <w:rPr>
                <w:rFonts w:ascii="Arial" w:eastAsia="Arial Unicode MS" w:hAnsi="Arial" w:cs="Arial"/>
                <w:sz w:val="22"/>
                <w:szCs w:val="22"/>
              </w:rPr>
            </w:pPr>
            <w:r>
              <w:rPr>
                <w:rFonts w:ascii="Arial" w:eastAsia="Arial Unicode MS" w:hAnsi="Arial" w:cs="Arial"/>
                <w:sz w:val="22"/>
                <w:szCs w:val="22"/>
              </w:rPr>
              <w:t>Experience communicating with senior</w:t>
            </w:r>
            <w:r w:rsidR="00C04947">
              <w:rPr>
                <w:rFonts w:ascii="Arial" w:eastAsia="Arial Unicode MS" w:hAnsi="Arial" w:cs="Arial"/>
                <w:sz w:val="22"/>
                <w:szCs w:val="22"/>
              </w:rPr>
              <w:t xml:space="preserve"> managers</w:t>
            </w:r>
          </w:p>
          <w:p w14:paraId="57E3C7B8" w14:textId="77777777" w:rsidR="006577D8" w:rsidRDefault="006577D8" w:rsidP="00B23DC5">
            <w:pPr>
              <w:pStyle w:val="ListParagraph"/>
              <w:numPr>
                <w:ilvl w:val="0"/>
                <w:numId w:val="19"/>
              </w:numPr>
              <w:spacing w:after="120"/>
              <w:rPr>
                <w:rFonts w:ascii="Arial" w:eastAsia="Arial Unicode MS" w:hAnsi="Arial" w:cs="Arial"/>
                <w:sz w:val="22"/>
                <w:szCs w:val="22"/>
              </w:rPr>
            </w:pPr>
            <w:r>
              <w:rPr>
                <w:rFonts w:ascii="Arial" w:eastAsia="Arial Unicode MS" w:hAnsi="Arial" w:cs="Arial"/>
                <w:sz w:val="22"/>
                <w:szCs w:val="22"/>
              </w:rPr>
              <w:t>Familiarity with iTrent</w:t>
            </w:r>
          </w:p>
          <w:p w14:paraId="3D136DA5" w14:textId="77777777" w:rsidR="00B23DC5" w:rsidRDefault="006577D8" w:rsidP="00B23DC5">
            <w:pPr>
              <w:pStyle w:val="ListParagraph"/>
              <w:numPr>
                <w:ilvl w:val="0"/>
                <w:numId w:val="19"/>
              </w:numPr>
              <w:spacing w:after="120"/>
              <w:rPr>
                <w:rFonts w:ascii="Arial" w:eastAsia="Arial Unicode MS" w:hAnsi="Arial" w:cs="Arial"/>
                <w:sz w:val="22"/>
                <w:szCs w:val="22"/>
              </w:rPr>
            </w:pPr>
            <w:r w:rsidRPr="006577D8">
              <w:rPr>
                <w:rFonts w:ascii="Arial" w:eastAsia="Arial Unicode MS" w:hAnsi="Arial" w:cs="Arial"/>
                <w:sz w:val="22"/>
                <w:szCs w:val="22"/>
              </w:rPr>
              <w:t>Experience of working in a multi-site organisation</w:t>
            </w:r>
          </w:p>
          <w:p w14:paraId="1AC5EAEA" w14:textId="77777777" w:rsidR="00B23DC5" w:rsidRPr="00B23DC5" w:rsidRDefault="00B23DC5" w:rsidP="00B23DC5">
            <w:pPr>
              <w:pStyle w:val="ListParagraph"/>
              <w:numPr>
                <w:ilvl w:val="0"/>
                <w:numId w:val="19"/>
              </w:numPr>
              <w:spacing w:after="120"/>
              <w:rPr>
                <w:rFonts w:ascii="Arial" w:eastAsia="Arial Unicode MS" w:hAnsi="Arial" w:cs="Arial"/>
                <w:sz w:val="22"/>
                <w:szCs w:val="22"/>
              </w:rPr>
            </w:pPr>
            <w:r>
              <w:rPr>
                <w:rFonts w:ascii="Arial" w:hAnsi="Arial" w:cs="Arial"/>
                <w:color w:val="000000" w:themeColor="text1"/>
                <w:sz w:val="22"/>
                <w:szCs w:val="22"/>
              </w:rPr>
              <w:t>H</w:t>
            </w:r>
            <w:r w:rsidRPr="00B23DC5">
              <w:rPr>
                <w:rFonts w:ascii="Arial" w:hAnsi="Arial" w:cs="Arial"/>
                <w:color w:val="000000" w:themeColor="text1"/>
                <w:sz w:val="22"/>
                <w:szCs w:val="22"/>
              </w:rPr>
              <w:t xml:space="preserve">andling complex </w:t>
            </w:r>
            <w:r>
              <w:rPr>
                <w:rFonts w:ascii="Arial" w:hAnsi="Arial" w:cs="Arial"/>
                <w:color w:val="000000" w:themeColor="text1"/>
                <w:sz w:val="22"/>
                <w:szCs w:val="22"/>
              </w:rPr>
              <w:t xml:space="preserve">payroll </w:t>
            </w:r>
            <w:r w:rsidRPr="00B23DC5">
              <w:rPr>
                <w:rFonts w:ascii="Arial" w:hAnsi="Arial" w:cs="Arial"/>
                <w:color w:val="000000" w:themeColor="text1"/>
                <w:sz w:val="22"/>
                <w:szCs w:val="22"/>
              </w:rPr>
              <w:t>processes</w:t>
            </w:r>
          </w:p>
          <w:p w14:paraId="5871CB8A" w14:textId="2FC34F8A" w:rsidR="00B23DC5" w:rsidRPr="00B23DC5" w:rsidRDefault="00B23DC5" w:rsidP="00B23DC5">
            <w:pPr>
              <w:pStyle w:val="ListParagraph"/>
              <w:numPr>
                <w:ilvl w:val="0"/>
                <w:numId w:val="19"/>
              </w:numPr>
              <w:spacing w:after="120"/>
              <w:rPr>
                <w:rFonts w:ascii="Arial" w:eastAsia="Arial Unicode MS" w:hAnsi="Arial" w:cs="Arial"/>
                <w:sz w:val="22"/>
                <w:szCs w:val="22"/>
              </w:rPr>
            </w:pPr>
            <w:r>
              <w:rPr>
                <w:rFonts w:ascii="Arial" w:eastAsia="Arial Unicode MS" w:hAnsi="Arial" w:cs="Arial"/>
                <w:sz w:val="22"/>
                <w:szCs w:val="22"/>
              </w:rPr>
              <w:t>Experience working with Pensions and Benefits</w:t>
            </w:r>
          </w:p>
        </w:tc>
      </w:tr>
      <w:tr w:rsidR="00C04947" w:rsidRPr="00E60495" w14:paraId="7C904AC2" w14:textId="77777777" w:rsidTr="006577D8">
        <w:trPr>
          <w:trHeight w:val="1041"/>
        </w:trPr>
        <w:tc>
          <w:tcPr>
            <w:tcW w:w="1702" w:type="dxa"/>
          </w:tcPr>
          <w:p w14:paraId="592E954D" w14:textId="77777777" w:rsidR="00E60495" w:rsidRPr="00E60495" w:rsidRDefault="00E60495" w:rsidP="00946525">
            <w:pPr>
              <w:rPr>
                <w:rFonts w:ascii="Arial" w:eastAsia="Arial Unicode MS" w:hAnsi="Arial" w:cs="Arial"/>
                <w:b/>
                <w:bCs/>
                <w:sz w:val="22"/>
                <w:szCs w:val="22"/>
              </w:rPr>
            </w:pPr>
            <w:r w:rsidRPr="00E60495">
              <w:rPr>
                <w:rFonts w:ascii="Arial" w:eastAsia="Arial Unicode MS" w:hAnsi="Arial" w:cs="Arial"/>
                <w:b/>
                <w:bCs/>
                <w:sz w:val="22"/>
                <w:szCs w:val="22"/>
              </w:rPr>
              <w:t>Skills and Knowledge</w:t>
            </w:r>
          </w:p>
        </w:tc>
        <w:tc>
          <w:tcPr>
            <w:tcW w:w="3544" w:type="dxa"/>
          </w:tcPr>
          <w:p w14:paraId="114E042A" w14:textId="77777777" w:rsidR="00B23DC5" w:rsidRDefault="003858CF" w:rsidP="00B23DC5">
            <w:pPr>
              <w:pStyle w:val="ListParagraph"/>
              <w:numPr>
                <w:ilvl w:val="0"/>
                <w:numId w:val="20"/>
              </w:numPr>
              <w:spacing w:after="120"/>
              <w:rPr>
                <w:rFonts w:ascii="Arial" w:eastAsia="Arial Unicode MS" w:hAnsi="Arial" w:cs="Arial"/>
                <w:sz w:val="22"/>
                <w:szCs w:val="22"/>
              </w:rPr>
            </w:pPr>
            <w:r>
              <w:rPr>
                <w:rFonts w:ascii="Arial" w:eastAsia="Arial Unicode MS" w:hAnsi="Arial" w:cs="Arial"/>
                <w:sz w:val="22"/>
                <w:szCs w:val="22"/>
              </w:rPr>
              <w:t>Ability to work in a fast-paced environment</w:t>
            </w:r>
            <w:r w:rsidR="00B23DC5">
              <w:rPr>
                <w:rFonts w:ascii="Arial" w:eastAsia="Arial Unicode MS" w:hAnsi="Arial" w:cs="Arial"/>
                <w:sz w:val="22"/>
                <w:szCs w:val="22"/>
              </w:rPr>
              <w:t>, working well under pressure</w:t>
            </w:r>
          </w:p>
          <w:p w14:paraId="70906A18" w14:textId="69C2CB9F" w:rsidR="00B23DC5" w:rsidRDefault="00B23DC5" w:rsidP="00B23DC5">
            <w:pPr>
              <w:pStyle w:val="ListParagraph"/>
              <w:numPr>
                <w:ilvl w:val="0"/>
                <w:numId w:val="20"/>
              </w:numPr>
              <w:spacing w:after="120"/>
              <w:rPr>
                <w:rFonts w:ascii="Arial" w:eastAsia="Arial Unicode MS" w:hAnsi="Arial" w:cs="Arial"/>
                <w:sz w:val="22"/>
                <w:szCs w:val="22"/>
              </w:rPr>
            </w:pPr>
            <w:r>
              <w:rPr>
                <w:rFonts w:ascii="Arial" w:eastAsia="Arial Unicode MS" w:hAnsi="Arial" w:cs="Arial"/>
                <w:sz w:val="22"/>
                <w:szCs w:val="22"/>
              </w:rPr>
              <w:t>Strong organisational and time-management skills</w:t>
            </w:r>
          </w:p>
          <w:p w14:paraId="27F19E5B" w14:textId="7902840A" w:rsidR="00AD5256" w:rsidRPr="00B23DC5" w:rsidRDefault="003858CF" w:rsidP="00B23DC5">
            <w:pPr>
              <w:pStyle w:val="ListParagraph"/>
              <w:numPr>
                <w:ilvl w:val="0"/>
                <w:numId w:val="20"/>
              </w:numPr>
              <w:spacing w:after="120"/>
              <w:rPr>
                <w:rFonts w:ascii="Arial" w:eastAsia="Arial Unicode MS" w:hAnsi="Arial" w:cs="Arial"/>
                <w:sz w:val="22"/>
                <w:szCs w:val="22"/>
              </w:rPr>
            </w:pPr>
            <w:r w:rsidRPr="00B23DC5">
              <w:rPr>
                <w:rFonts w:ascii="Arial" w:eastAsia="Arial Unicode MS" w:hAnsi="Arial" w:cs="Arial"/>
                <w:sz w:val="22"/>
                <w:szCs w:val="22"/>
              </w:rPr>
              <w:t xml:space="preserve">Understanding of the confidentiality requirements of working in a </w:t>
            </w:r>
            <w:r w:rsidR="00B23DC5" w:rsidRPr="00B23DC5">
              <w:rPr>
                <w:rFonts w:ascii="Arial" w:eastAsia="Arial Unicode MS" w:hAnsi="Arial" w:cs="Arial"/>
                <w:sz w:val="22"/>
                <w:szCs w:val="22"/>
              </w:rPr>
              <w:t>payroll</w:t>
            </w:r>
            <w:r w:rsidRPr="00B23DC5">
              <w:rPr>
                <w:rFonts w:ascii="Arial" w:eastAsia="Arial Unicode MS" w:hAnsi="Arial" w:cs="Arial"/>
                <w:sz w:val="22"/>
                <w:szCs w:val="22"/>
              </w:rPr>
              <w:t xml:space="preserve"> </w:t>
            </w:r>
            <w:r w:rsidR="006577D8" w:rsidRPr="00B23DC5">
              <w:rPr>
                <w:rFonts w:ascii="Arial" w:eastAsia="Arial Unicode MS" w:hAnsi="Arial" w:cs="Arial"/>
                <w:sz w:val="22"/>
                <w:szCs w:val="22"/>
              </w:rPr>
              <w:t>team</w:t>
            </w:r>
          </w:p>
          <w:p w14:paraId="0514BC45" w14:textId="77777777" w:rsidR="00B23DC5" w:rsidRDefault="00AD5256" w:rsidP="00B23DC5">
            <w:pPr>
              <w:pStyle w:val="ListParagraph"/>
              <w:numPr>
                <w:ilvl w:val="0"/>
                <w:numId w:val="20"/>
              </w:numPr>
              <w:spacing w:after="120"/>
              <w:rPr>
                <w:rFonts w:ascii="Arial" w:eastAsia="Arial Unicode MS" w:hAnsi="Arial" w:cs="Arial"/>
                <w:sz w:val="22"/>
                <w:szCs w:val="22"/>
              </w:rPr>
            </w:pPr>
            <w:r>
              <w:rPr>
                <w:rFonts w:ascii="Arial" w:eastAsia="Arial Unicode MS" w:hAnsi="Arial" w:cs="Arial"/>
                <w:sz w:val="22"/>
                <w:szCs w:val="22"/>
              </w:rPr>
              <w:t>Good IT skills, particularly in</w:t>
            </w:r>
            <w:r w:rsidRPr="00AD5256">
              <w:rPr>
                <w:rFonts w:ascii="Arial" w:eastAsia="Arial Unicode MS" w:hAnsi="Arial" w:cs="Arial"/>
                <w:sz w:val="22"/>
                <w:szCs w:val="22"/>
              </w:rPr>
              <w:t xml:space="preserve"> Microsoft Excel &amp; Outlook</w:t>
            </w:r>
          </w:p>
          <w:p w14:paraId="419A6E99" w14:textId="3B597687" w:rsidR="006577D8" w:rsidRPr="00B23DC5" w:rsidRDefault="00B23DC5" w:rsidP="00B23DC5">
            <w:pPr>
              <w:pStyle w:val="ListParagraph"/>
              <w:numPr>
                <w:ilvl w:val="0"/>
                <w:numId w:val="20"/>
              </w:numPr>
              <w:spacing w:after="120"/>
              <w:rPr>
                <w:rFonts w:ascii="Arial" w:eastAsia="Arial Unicode MS" w:hAnsi="Arial" w:cs="Arial"/>
                <w:sz w:val="22"/>
                <w:szCs w:val="22"/>
              </w:rPr>
            </w:pPr>
            <w:r>
              <w:rPr>
                <w:rFonts w:ascii="Arial" w:eastAsia="Arial Unicode MS" w:hAnsi="Arial" w:cs="Arial"/>
                <w:sz w:val="22"/>
                <w:szCs w:val="22"/>
              </w:rPr>
              <w:t>High a</w:t>
            </w:r>
            <w:r w:rsidR="006577D8" w:rsidRPr="00B23DC5">
              <w:rPr>
                <w:rFonts w:ascii="Arial" w:eastAsia="Arial Unicode MS" w:hAnsi="Arial" w:cs="Arial"/>
                <w:sz w:val="22"/>
                <w:szCs w:val="22"/>
              </w:rPr>
              <w:t>ccuracy and attention to detail</w:t>
            </w:r>
          </w:p>
          <w:p w14:paraId="5C91B7E0" w14:textId="4A2CE321" w:rsidR="00B23DC5" w:rsidRPr="008D033F" w:rsidRDefault="00B23DC5" w:rsidP="00B23DC5">
            <w:pPr>
              <w:numPr>
                <w:ilvl w:val="0"/>
                <w:numId w:val="20"/>
              </w:numPr>
              <w:rPr>
                <w:rFonts w:ascii="Arial" w:hAnsi="Arial" w:cs="Arial"/>
                <w:color w:val="000000" w:themeColor="text1"/>
                <w:sz w:val="22"/>
                <w:szCs w:val="22"/>
              </w:rPr>
            </w:pPr>
            <w:r w:rsidRPr="008D033F">
              <w:rPr>
                <w:rFonts w:ascii="Arial" w:hAnsi="Arial" w:cs="Arial"/>
                <w:color w:val="000000" w:themeColor="text1"/>
                <w:sz w:val="22"/>
                <w:szCs w:val="22"/>
              </w:rPr>
              <w:t xml:space="preserve">Strong </w:t>
            </w:r>
            <w:r>
              <w:rPr>
                <w:rFonts w:ascii="Arial" w:hAnsi="Arial" w:cs="Arial"/>
                <w:color w:val="000000" w:themeColor="text1"/>
                <w:sz w:val="22"/>
                <w:szCs w:val="22"/>
              </w:rPr>
              <w:t>written and verbal</w:t>
            </w:r>
            <w:r w:rsidRPr="008D033F">
              <w:rPr>
                <w:rFonts w:ascii="Arial" w:hAnsi="Arial" w:cs="Arial"/>
                <w:color w:val="000000" w:themeColor="text1"/>
                <w:sz w:val="22"/>
                <w:szCs w:val="22"/>
              </w:rPr>
              <w:t xml:space="preserve"> communication skills.</w:t>
            </w:r>
          </w:p>
          <w:p w14:paraId="7E921143" w14:textId="6EFED767" w:rsidR="00B23DC5" w:rsidRPr="006577D8" w:rsidRDefault="00B23DC5" w:rsidP="00B23DC5">
            <w:pPr>
              <w:pStyle w:val="ListParagraph"/>
              <w:spacing w:after="120"/>
              <w:rPr>
                <w:rFonts w:ascii="Arial" w:eastAsia="Arial Unicode MS" w:hAnsi="Arial" w:cs="Arial"/>
                <w:sz w:val="22"/>
                <w:szCs w:val="22"/>
              </w:rPr>
            </w:pPr>
          </w:p>
        </w:tc>
        <w:tc>
          <w:tcPr>
            <w:tcW w:w="4218" w:type="dxa"/>
          </w:tcPr>
          <w:p w14:paraId="44AD4089" w14:textId="77777777" w:rsidR="00E60495" w:rsidRDefault="00FD6969" w:rsidP="00B23DC5">
            <w:pPr>
              <w:pStyle w:val="Header"/>
              <w:numPr>
                <w:ilvl w:val="0"/>
                <w:numId w:val="20"/>
              </w:numPr>
              <w:tabs>
                <w:tab w:val="clear" w:pos="4153"/>
                <w:tab w:val="clear" w:pos="8306"/>
              </w:tabs>
              <w:spacing w:after="120"/>
              <w:rPr>
                <w:rFonts w:ascii="Arial" w:eastAsia="Arial Unicode MS" w:hAnsi="Arial" w:cs="Arial"/>
                <w:sz w:val="22"/>
                <w:szCs w:val="22"/>
              </w:rPr>
            </w:pPr>
            <w:r>
              <w:rPr>
                <w:rFonts w:ascii="Arial" w:eastAsia="Arial Unicode MS" w:hAnsi="Arial" w:cs="Arial"/>
                <w:sz w:val="22"/>
                <w:szCs w:val="22"/>
              </w:rPr>
              <w:t>Knowledge of healthcare terminology and understanding of how healthcare services operate</w:t>
            </w:r>
          </w:p>
          <w:p w14:paraId="5A762B7E" w14:textId="77777777" w:rsidR="00097FEC" w:rsidRDefault="00097FEC" w:rsidP="00B23DC5">
            <w:pPr>
              <w:pStyle w:val="Header"/>
              <w:numPr>
                <w:ilvl w:val="0"/>
                <w:numId w:val="20"/>
              </w:numPr>
              <w:tabs>
                <w:tab w:val="clear" w:pos="4153"/>
                <w:tab w:val="clear" w:pos="8306"/>
              </w:tabs>
              <w:spacing w:after="120"/>
              <w:rPr>
                <w:rFonts w:ascii="Arial" w:eastAsia="Arial Unicode MS" w:hAnsi="Arial" w:cs="Arial"/>
                <w:sz w:val="22"/>
                <w:szCs w:val="22"/>
              </w:rPr>
            </w:pPr>
            <w:r>
              <w:rPr>
                <w:rFonts w:ascii="Arial" w:eastAsia="Arial Unicode MS" w:hAnsi="Arial" w:cs="Arial"/>
                <w:sz w:val="22"/>
                <w:szCs w:val="22"/>
              </w:rPr>
              <w:t xml:space="preserve">Knowledge of </w:t>
            </w:r>
            <w:r w:rsidR="00B23DC5">
              <w:rPr>
                <w:rFonts w:ascii="Arial" w:eastAsia="Arial Unicode MS" w:hAnsi="Arial" w:cs="Arial"/>
                <w:sz w:val="22"/>
                <w:szCs w:val="22"/>
              </w:rPr>
              <w:t>Pension and Benefit practice and procedures</w:t>
            </w:r>
          </w:p>
          <w:p w14:paraId="026F78AA" w14:textId="77777777" w:rsidR="00B23DC5" w:rsidRPr="008D033F" w:rsidRDefault="00B23DC5" w:rsidP="00B23DC5">
            <w:pPr>
              <w:numPr>
                <w:ilvl w:val="0"/>
                <w:numId w:val="20"/>
              </w:numPr>
              <w:rPr>
                <w:rFonts w:ascii="Arial" w:hAnsi="Arial" w:cs="Arial"/>
                <w:color w:val="000000" w:themeColor="text1"/>
                <w:sz w:val="22"/>
                <w:szCs w:val="22"/>
              </w:rPr>
            </w:pPr>
            <w:r w:rsidRPr="008D033F">
              <w:rPr>
                <w:rFonts w:ascii="Arial" w:hAnsi="Arial" w:cs="Arial"/>
                <w:color w:val="000000" w:themeColor="text1"/>
                <w:sz w:val="22"/>
                <w:szCs w:val="22"/>
              </w:rPr>
              <w:t>Ability to forge and maintain relationships with internal and external stakeholders.</w:t>
            </w:r>
          </w:p>
          <w:p w14:paraId="459191B9" w14:textId="119D4BEB" w:rsidR="00B23DC5" w:rsidRPr="00E60495" w:rsidRDefault="00B23DC5" w:rsidP="00B23DC5">
            <w:pPr>
              <w:pStyle w:val="Header"/>
              <w:tabs>
                <w:tab w:val="clear" w:pos="4153"/>
                <w:tab w:val="clear" w:pos="8306"/>
              </w:tabs>
              <w:spacing w:after="120"/>
              <w:ind w:left="720"/>
              <w:rPr>
                <w:rFonts w:ascii="Arial" w:eastAsia="Arial Unicode MS" w:hAnsi="Arial" w:cs="Arial"/>
                <w:sz w:val="22"/>
                <w:szCs w:val="22"/>
              </w:rPr>
            </w:pPr>
          </w:p>
        </w:tc>
      </w:tr>
      <w:tr w:rsidR="00C04947" w:rsidRPr="00E60495" w14:paraId="23928FD2" w14:textId="77777777" w:rsidTr="006577D8">
        <w:trPr>
          <w:trHeight w:val="1608"/>
        </w:trPr>
        <w:tc>
          <w:tcPr>
            <w:tcW w:w="1702" w:type="dxa"/>
            <w:tcBorders>
              <w:bottom w:val="single" w:sz="4" w:space="0" w:color="auto"/>
            </w:tcBorders>
          </w:tcPr>
          <w:p w14:paraId="4690EB8A" w14:textId="77777777" w:rsidR="00E60495" w:rsidRPr="00E60495" w:rsidRDefault="00E60495" w:rsidP="00946525">
            <w:pPr>
              <w:pStyle w:val="Heading1"/>
              <w:jc w:val="left"/>
              <w:rPr>
                <w:rFonts w:ascii="Arial" w:hAnsi="Arial" w:cs="Arial"/>
                <w:sz w:val="22"/>
                <w:szCs w:val="22"/>
                <w:u w:val="none"/>
              </w:rPr>
            </w:pPr>
            <w:r w:rsidRPr="00E60495">
              <w:rPr>
                <w:rFonts w:ascii="Arial" w:hAnsi="Arial" w:cs="Arial"/>
                <w:sz w:val="22"/>
                <w:szCs w:val="22"/>
                <w:u w:val="none"/>
              </w:rPr>
              <w:lastRenderedPageBreak/>
              <w:t>Other Factors</w:t>
            </w:r>
          </w:p>
          <w:p w14:paraId="40A8D8BC" w14:textId="77777777" w:rsidR="00E60495" w:rsidRPr="00E60495" w:rsidRDefault="00E60495" w:rsidP="00946525">
            <w:pPr>
              <w:ind w:left="1260"/>
              <w:rPr>
                <w:rFonts w:ascii="Arial" w:hAnsi="Arial" w:cs="Arial"/>
                <w:b/>
                <w:sz w:val="22"/>
                <w:szCs w:val="22"/>
              </w:rPr>
            </w:pPr>
          </w:p>
          <w:p w14:paraId="288F88B4" w14:textId="77777777" w:rsidR="00E60495" w:rsidRPr="00E60495" w:rsidRDefault="00E60495" w:rsidP="00946525">
            <w:pPr>
              <w:ind w:left="1260"/>
              <w:rPr>
                <w:rFonts w:ascii="Arial" w:hAnsi="Arial" w:cs="Arial"/>
                <w:b/>
                <w:sz w:val="22"/>
                <w:szCs w:val="22"/>
              </w:rPr>
            </w:pPr>
          </w:p>
          <w:p w14:paraId="257C2427" w14:textId="77777777" w:rsidR="00E60495" w:rsidRPr="00E60495" w:rsidRDefault="00E60495" w:rsidP="00946525">
            <w:pPr>
              <w:ind w:left="1260"/>
              <w:rPr>
                <w:rFonts w:ascii="Arial" w:hAnsi="Arial" w:cs="Arial"/>
                <w:b/>
                <w:sz w:val="22"/>
                <w:szCs w:val="22"/>
              </w:rPr>
            </w:pPr>
          </w:p>
          <w:p w14:paraId="2683BFF1" w14:textId="77777777" w:rsidR="00E60495" w:rsidRPr="00E60495" w:rsidRDefault="00E60495" w:rsidP="00946525">
            <w:pPr>
              <w:ind w:left="1260"/>
              <w:rPr>
                <w:rFonts w:ascii="Arial" w:hAnsi="Arial" w:cs="Arial"/>
                <w:b/>
                <w:sz w:val="22"/>
                <w:szCs w:val="22"/>
              </w:rPr>
            </w:pPr>
          </w:p>
          <w:p w14:paraId="276736E0" w14:textId="77777777" w:rsidR="00E60495" w:rsidRPr="00E60495" w:rsidRDefault="00E60495" w:rsidP="00946525">
            <w:pPr>
              <w:ind w:left="1260"/>
              <w:rPr>
                <w:rFonts w:ascii="Arial" w:eastAsia="Arial Unicode MS" w:hAnsi="Arial" w:cs="Arial"/>
                <w:b/>
                <w:sz w:val="22"/>
                <w:szCs w:val="22"/>
              </w:rPr>
            </w:pPr>
          </w:p>
        </w:tc>
        <w:tc>
          <w:tcPr>
            <w:tcW w:w="3544" w:type="dxa"/>
            <w:tcBorders>
              <w:bottom w:val="single" w:sz="4" w:space="0" w:color="auto"/>
            </w:tcBorders>
          </w:tcPr>
          <w:p w14:paraId="3DB0FD4D" w14:textId="4BE9E994" w:rsidR="006577D8" w:rsidRPr="006577D8" w:rsidRDefault="006577D8" w:rsidP="006577D8">
            <w:pPr>
              <w:pStyle w:val="ListParagraph"/>
              <w:numPr>
                <w:ilvl w:val="0"/>
                <w:numId w:val="21"/>
              </w:numPr>
              <w:spacing w:after="120"/>
              <w:ind w:left="555" w:hanging="426"/>
              <w:rPr>
                <w:rFonts w:ascii="Arial" w:eastAsia="Arial Unicode MS" w:hAnsi="Arial" w:cs="Arial"/>
                <w:sz w:val="22"/>
                <w:szCs w:val="22"/>
              </w:rPr>
            </w:pPr>
            <w:r>
              <w:rPr>
                <w:rFonts w:ascii="Arial" w:eastAsia="Arial Unicode MS" w:hAnsi="Arial" w:cs="Arial"/>
                <w:sz w:val="22"/>
                <w:szCs w:val="22"/>
              </w:rPr>
              <w:t>Commitment</w:t>
            </w:r>
            <w:r w:rsidRPr="006577D8">
              <w:rPr>
                <w:rFonts w:ascii="Arial" w:eastAsia="Arial Unicode MS" w:hAnsi="Arial" w:cs="Arial"/>
                <w:sz w:val="22"/>
                <w:szCs w:val="22"/>
              </w:rPr>
              <w:t xml:space="preserve"> to the provision of quality </w:t>
            </w:r>
            <w:r w:rsidR="00B23DC5">
              <w:rPr>
                <w:rFonts w:ascii="Arial" w:eastAsia="Arial Unicode MS" w:hAnsi="Arial" w:cs="Arial"/>
                <w:sz w:val="22"/>
                <w:szCs w:val="22"/>
              </w:rPr>
              <w:t>Payroll, Pension &amp; Benefit</w:t>
            </w:r>
            <w:r w:rsidRPr="006577D8">
              <w:rPr>
                <w:rFonts w:ascii="Arial" w:eastAsia="Arial Unicode MS" w:hAnsi="Arial" w:cs="Arial"/>
                <w:sz w:val="22"/>
                <w:szCs w:val="22"/>
              </w:rPr>
              <w:t xml:space="preserve"> services</w:t>
            </w:r>
          </w:p>
        </w:tc>
        <w:tc>
          <w:tcPr>
            <w:tcW w:w="4218" w:type="dxa"/>
            <w:tcBorders>
              <w:bottom w:val="single" w:sz="4" w:space="0" w:color="auto"/>
            </w:tcBorders>
          </w:tcPr>
          <w:p w14:paraId="49F24937" w14:textId="77777777" w:rsidR="006577D8" w:rsidRPr="003858CF" w:rsidRDefault="006577D8" w:rsidP="00C04947">
            <w:pPr>
              <w:pStyle w:val="ListParagraph"/>
              <w:numPr>
                <w:ilvl w:val="0"/>
                <w:numId w:val="21"/>
              </w:numPr>
              <w:spacing w:after="120"/>
              <w:ind w:left="619"/>
              <w:rPr>
                <w:rFonts w:ascii="Arial" w:hAnsi="Arial" w:cs="Arial"/>
                <w:sz w:val="22"/>
                <w:szCs w:val="22"/>
              </w:rPr>
            </w:pPr>
            <w:r>
              <w:rPr>
                <w:rFonts w:ascii="Arial" w:hAnsi="Arial" w:cs="Arial"/>
                <w:sz w:val="22"/>
                <w:szCs w:val="22"/>
              </w:rPr>
              <w:t xml:space="preserve">Ability to travel to other </w:t>
            </w:r>
            <w:r w:rsidR="00D83814">
              <w:rPr>
                <w:rFonts w:ascii="Arial" w:hAnsi="Arial" w:cs="Arial"/>
                <w:sz w:val="22"/>
                <w:szCs w:val="22"/>
              </w:rPr>
              <w:t>Practice Plus Group</w:t>
            </w:r>
            <w:r>
              <w:rPr>
                <w:rFonts w:ascii="Arial" w:hAnsi="Arial" w:cs="Arial"/>
                <w:sz w:val="22"/>
                <w:szCs w:val="22"/>
              </w:rPr>
              <w:t xml:space="preserve"> locations</w:t>
            </w:r>
            <w:r w:rsidR="00097FEC">
              <w:rPr>
                <w:rFonts w:ascii="Arial" w:hAnsi="Arial" w:cs="Arial"/>
                <w:sz w:val="22"/>
                <w:szCs w:val="22"/>
              </w:rPr>
              <w:t xml:space="preserve"> on an occasional basis</w:t>
            </w:r>
          </w:p>
          <w:p w14:paraId="6EEF9F70" w14:textId="77777777" w:rsidR="00E60495" w:rsidRPr="00E60495" w:rsidRDefault="00E60495" w:rsidP="00C04947">
            <w:pPr>
              <w:spacing w:after="120"/>
              <w:rPr>
                <w:rFonts w:ascii="Arial" w:hAnsi="Arial" w:cs="Arial"/>
                <w:sz w:val="22"/>
                <w:szCs w:val="22"/>
              </w:rPr>
            </w:pPr>
          </w:p>
          <w:p w14:paraId="79C4916E" w14:textId="77777777" w:rsidR="00E60495" w:rsidRPr="00E60495" w:rsidRDefault="00E60495" w:rsidP="00C04947">
            <w:pPr>
              <w:spacing w:after="120"/>
              <w:rPr>
                <w:rFonts w:ascii="Arial" w:hAnsi="Arial" w:cs="Arial"/>
                <w:sz w:val="22"/>
                <w:szCs w:val="22"/>
              </w:rPr>
            </w:pPr>
          </w:p>
          <w:p w14:paraId="050C3202" w14:textId="77777777" w:rsidR="00E60495" w:rsidRPr="00E60495" w:rsidRDefault="00E60495" w:rsidP="00C04947">
            <w:pPr>
              <w:spacing w:after="120"/>
              <w:rPr>
                <w:rFonts w:ascii="Arial" w:hAnsi="Arial" w:cs="Arial"/>
                <w:sz w:val="22"/>
                <w:szCs w:val="22"/>
              </w:rPr>
            </w:pPr>
          </w:p>
          <w:p w14:paraId="3FE732BF" w14:textId="77777777" w:rsidR="00E60495" w:rsidRPr="00E60495" w:rsidRDefault="00E60495" w:rsidP="00C04947">
            <w:pPr>
              <w:spacing w:after="120"/>
              <w:rPr>
                <w:rFonts w:ascii="Arial" w:eastAsia="Arial Unicode MS" w:hAnsi="Arial" w:cs="Arial"/>
                <w:sz w:val="22"/>
                <w:szCs w:val="22"/>
              </w:rPr>
            </w:pPr>
          </w:p>
        </w:tc>
      </w:tr>
    </w:tbl>
    <w:p w14:paraId="48A43B3D" w14:textId="77777777" w:rsidR="00E60495" w:rsidRPr="00663DD1" w:rsidRDefault="00E60495" w:rsidP="00E60495">
      <w:pPr>
        <w:rPr>
          <w:rFonts w:ascii="Arial" w:hAnsi="Arial" w:cs="Arial"/>
          <w:sz w:val="22"/>
          <w:szCs w:val="22"/>
        </w:rPr>
      </w:pPr>
    </w:p>
    <w:p w14:paraId="5F8165BB" w14:textId="77777777" w:rsidR="00E60495" w:rsidRPr="006577D8" w:rsidRDefault="00E60495" w:rsidP="006577D8">
      <w:pPr>
        <w:rPr>
          <w:rFonts w:ascii="Arial" w:hAnsi="Arial" w:cs="Arial"/>
          <w:b/>
          <w:sz w:val="22"/>
          <w:szCs w:val="22"/>
          <w:u w:val="single"/>
        </w:rPr>
      </w:pPr>
      <w:r w:rsidRPr="00663DD1">
        <w:br w:type="page"/>
      </w:r>
      <w:r w:rsidRPr="006577D8">
        <w:rPr>
          <w:rFonts w:ascii="Arial" w:hAnsi="Arial" w:cs="Arial"/>
          <w:b/>
          <w:sz w:val="22"/>
          <w:szCs w:val="22"/>
          <w:u w:val="single"/>
        </w:rPr>
        <w:lastRenderedPageBreak/>
        <w:t>Additional Information:</w:t>
      </w:r>
    </w:p>
    <w:p w14:paraId="02289738" w14:textId="77777777" w:rsidR="00E60495" w:rsidRPr="006577D8" w:rsidRDefault="00E60495" w:rsidP="006577D8">
      <w:pPr>
        <w:pStyle w:val="BodyText"/>
        <w:spacing w:after="0"/>
        <w:rPr>
          <w:rFonts w:ascii="Arial" w:hAnsi="Arial" w:cs="Arial"/>
          <w:bCs/>
          <w:i/>
          <w:sz w:val="22"/>
          <w:szCs w:val="22"/>
        </w:rPr>
      </w:pPr>
    </w:p>
    <w:p w14:paraId="6A3E027A" w14:textId="77777777" w:rsidR="00E60495" w:rsidRPr="006577D8" w:rsidRDefault="00E60495" w:rsidP="006577D8">
      <w:pPr>
        <w:pStyle w:val="ESHeading2"/>
        <w:spacing w:before="0" w:after="0"/>
        <w:rPr>
          <w:b/>
          <w:color w:val="auto"/>
          <w:szCs w:val="22"/>
        </w:rPr>
      </w:pPr>
      <w:r w:rsidRPr="006577D8">
        <w:rPr>
          <w:b/>
          <w:color w:val="auto"/>
          <w:szCs w:val="22"/>
        </w:rPr>
        <w:t>Appraisal</w:t>
      </w:r>
    </w:p>
    <w:p w14:paraId="67F1F8EF" w14:textId="77777777" w:rsidR="00E60495" w:rsidRPr="006577D8" w:rsidRDefault="00D83814" w:rsidP="006577D8">
      <w:pPr>
        <w:pStyle w:val="ESHeading2"/>
        <w:spacing w:before="0" w:after="0"/>
        <w:rPr>
          <w:color w:val="auto"/>
          <w:szCs w:val="22"/>
        </w:rPr>
      </w:pPr>
      <w:r>
        <w:rPr>
          <w:color w:val="auto"/>
          <w:szCs w:val="22"/>
        </w:rPr>
        <w:t>Practice Plus Group</w:t>
      </w:r>
      <w:r w:rsidR="00E60495" w:rsidRPr="006577D8">
        <w:rPr>
          <w:color w:val="auto"/>
          <w:szCs w:val="22"/>
        </w:rPr>
        <w:t xml:space="preserve"> operates a system of individual performance review/appraisal for the purpose of agreeing performance objectives and discussing development needs in line with requirements of service need in the operational plan.</w:t>
      </w:r>
    </w:p>
    <w:p w14:paraId="48E7C7E8" w14:textId="77777777" w:rsidR="00E60495" w:rsidRPr="006577D8" w:rsidRDefault="00E60495" w:rsidP="006577D8">
      <w:pPr>
        <w:pStyle w:val="ESHeading3"/>
        <w:numPr>
          <w:ilvl w:val="0"/>
          <w:numId w:val="0"/>
        </w:numPr>
        <w:spacing w:before="0" w:after="0"/>
        <w:rPr>
          <w:szCs w:val="22"/>
        </w:rPr>
      </w:pPr>
    </w:p>
    <w:p w14:paraId="7EECFC60" w14:textId="77777777" w:rsidR="00E60495" w:rsidRPr="006577D8" w:rsidRDefault="00E60495" w:rsidP="006577D8">
      <w:pPr>
        <w:pStyle w:val="ESHeading2"/>
        <w:spacing w:before="0" w:after="0"/>
        <w:rPr>
          <w:b/>
          <w:color w:val="auto"/>
          <w:szCs w:val="22"/>
        </w:rPr>
      </w:pPr>
      <w:r w:rsidRPr="006577D8">
        <w:rPr>
          <w:b/>
          <w:color w:val="auto"/>
          <w:szCs w:val="22"/>
        </w:rPr>
        <w:t>Conflict of Interests</w:t>
      </w:r>
    </w:p>
    <w:p w14:paraId="649ADAB2" w14:textId="77777777" w:rsidR="00E60495" w:rsidRPr="006577D8" w:rsidRDefault="00E60495" w:rsidP="006577D8">
      <w:pPr>
        <w:pStyle w:val="BodyText"/>
        <w:spacing w:after="0"/>
        <w:rPr>
          <w:rFonts w:ascii="Arial" w:hAnsi="Arial" w:cs="Arial"/>
          <w:sz w:val="22"/>
          <w:szCs w:val="22"/>
        </w:rPr>
      </w:pPr>
      <w:r w:rsidRPr="006577D8">
        <w:rPr>
          <w:rFonts w:ascii="Arial" w:hAnsi="Arial" w:cs="Arial"/>
          <w:sz w:val="22"/>
          <w:szCs w:val="22"/>
        </w:rPr>
        <w:t xml:space="preserve">You may not without the consent of </w:t>
      </w:r>
      <w:r w:rsidR="00D83814">
        <w:rPr>
          <w:rFonts w:ascii="Arial" w:hAnsi="Arial" w:cs="Arial"/>
          <w:sz w:val="22"/>
          <w:szCs w:val="22"/>
        </w:rPr>
        <w:t>Practice Plus Group</w:t>
      </w:r>
      <w:r w:rsidRPr="006577D8">
        <w:rPr>
          <w:rFonts w:ascii="Arial" w:hAnsi="Arial" w:cs="Arial"/>
          <w:sz w:val="22"/>
          <w:szCs w:val="22"/>
        </w:rPr>
        <w:t xml:space="preserve"> engage in any outside employment and you must declare to your manager all private interests, which could potentially result in personal gain as a consequence of your employment position in </w:t>
      </w:r>
      <w:r w:rsidR="00D83814">
        <w:rPr>
          <w:rFonts w:ascii="Arial" w:hAnsi="Arial" w:cs="Arial"/>
          <w:sz w:val="22"/>
          <w:szCs w:val="22"/>
        </w:rPr>
        <w:t>Practice Plus Group</w:t>
      </w:r>
      <w:r w:rsidRPr="006577D8">
        <w:rPr>
          <w:rFonts w:ascii="Arial" w:hAnsi="Arial" w:cs="Arial"/>
          <w:sz w:val="22"/>
          <w:szCs w:val="22"/>
        </w:rPr>
        <w:t>.  Interests that might appear to be in conflict should also be declared.</w:t>
      </w:r>
    </w:p>
    <w:p w14:paraId="23C4C731" w14:textId="77777777" w:rsidR="00E60495" w:rsidRPr="006577D8" w:rsidRDefault="00E60495" w:rsidP="006577D8">
      <w:pPr>
        <w:pStyle w:val="ESHeading3"/>
        <w:numPr>
          <w:ilvl w:val="0"/>
          <w:numId w:val="0"/>
        </w:numPr>
        <w:spacing w:before="0" w:after="0"/>
        <w:rPr>
          <w:szCs w:val="22"/>
        </w:rPr>
      </w:pPr>
    </w:p>
    <w:p w14:paraId="4F1A6530" w14:textId="77777777" w:rsidR="00E60495" w:rsidRDefault="00E60495" w:rsidP="006577D8">
      <w:pPr>
        <w:pStyle w:val="ESHeading3"/>
        <w:numPr>
          <w:ilvl w:val="0"/>
          <w:numId w:val="0"/>
        </w:numPr>
        <w:spacing w:before="0" w:after="0"/>
        <w:rPr>
          <w:szCs w:val="22"/>
        </w:rPr>
      </w:pPr>
      <w:r w:rsidRPr="006577D8">
        <w:rPr>
          <w:b/>
          <w:szCs w:val="22"/>
        </w:rPr>
        <w:t>Confidentiality</w:t>
      </w:r>
      <w:r w:rsidRPr="006577D8">
        <w:rPr>
          <w:szCs w:val="22"/>
        </w:rPr>
        <w:t xml:space="preserve"> </w:t>
      </w:r>
      <w:r w:rsidRPr="006577D8">
        <w:rPr>
          <w:szCs w:val="22"/>
        </w:rPr>
        <w:b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use personal data held by </w:t>
      </w:r>
      <w:r w:rsidR="00D83814">
        <w:rPr>
          <w:szCs w:val="22"/>
        </w:rPr>
        <w:t>Practice Plus Group</w:t>
      </w:r>
      <w:r w:rsidRPr="006577D8">
        <w:rPr>
          <w:szCs w:val="22"/>
        </w:rPr>
        <w:t xml:space="preserve"> for any unauthorised purpose or disclosure such as data to a third party.  You must not make any disclosure to any unauthorised person or use any confidential information relating to the business affairs of </w:t>
      </w:r>
      <w:r w:rsidR="00D83814">
        <w:rPr>
          <w:szCs w:val="22"/>
        </w:rPr>
        <w:t>Practice Plus Group</w:t>
      </w:r>
      <w:r w:rsidRPr="006577D8">
        <w:rPr>
          <w:szCs w:val="22"/>
        </w:rPr>
        <w:t xml:space="preserve">, unless expressly authorised to do so by </w:t>
      </w:r>
      <w:r w:rsidR="00D83814">
        <w:rPr>
          <w:szCs w:val="22"/>
        </w:rPr>
        <w:t>Practice Plus Group</w:t>
      </w:r>
      <w:r w:rsidRPr="006577D8">
        <w:rPr>
          <w:szCs w:val="22"/>
        </w:rPr>
        <w:t xml:space="preserve">.  Further guidance on confidentiality is contained within </w:t>
      </w:r>
      <w:r w:rsidR="00D83814">
        <w:rPr>
          <w:szCs w:val="22"/>
        </w:rPr>
        <w:t>Practice Plus Group</w:t>
      </w:r>
      <w:r w:rsidRPr="006577D8">
        <w:rPr>
          <w:szCs w:val="22"/>
        </w:rPr>
        <w:t xml:space="preserve"> Information Security Management System (ISMS).</w:t>
      </w:r>
    </w:p>
    <w:p w14:paraId="42A8B9BB" w14:textId="77777777" w:rsidR="006577D8" w:rsidRPr="006577D8" w:rsidRDefault="006577D8" w:rsidP="006577D8">
      <w:pPr>
        <w:pStyle w:val="ESHeading3"/>
        <w:numPr>
          <w:ilvl w:val="0"/>
          <w:numId w:val="0"/>
        </w:numPr>
        <w:spacing w:before="0" w:after="0"/>
        <w:rPr>
          <w:szCs w:val="22"/>
        </w:rPr>
      </w:pPr>
    </w:p>
    <w:p w14:paraId="5DEA05DC" w14:textId="77777777" w:rsidR="00E60495" w:rsidRPr="006577D8" w:rsidRDefault="00E60495" w:rsidP="006577D8">
      <w:pPr>
        <w:pStyle w:val="NormalWeb"/>
        <w:spacing w:before="0" w:beforeAutospacing="0" w:after="0" w:afterAutospacing="0"/>
        <w:rPr>
          <w:sz w:val="22"/>
          <w:szCs w:val="22"/>
        </w:rPr>
      </w:pPr>
      <w:r w:rsidRPr="006577D8">
        <w:rPr>
          <w:b/>
          <w:bCs/>
          <w:sz w:val="22"/>
          <w:szCs w:val="22"/>
          <w:lang w:val="en-US"/>
        </w:rPr>
        <w:t xml:space="preserve">Data Protection </w:t>
      </w:r>
    </w:p>
    <w:p w14:paraId="75EFBB56" w14:textId="77777777" w:rsidR="00E60495" w:rsidRPr="006577D8" w:rsidRDefault="00E60495" w:rsidP="006577D8">
      <w:pPr>
        <w:pStyle w:val="NormalWeb"/>
        <w:spacing w:before="0" w:beforeAutospacing="0" w:after="0" w:afterAutospacing="0"/>
        <w:rPr>
          <w:sz w:val="22"/>
          <w:szCs w:val="22"/>
        </w:rPr>
      </w:pPr>
      <w:r w:rsidRPr="006577D8">
        <w:rPr>
          <w:sz w:val="22"/>
          <w:szCs w:val="22"/>
          <w:lang w:val="en-US"/>
        </w:rPr>
        <w:t>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8F2BA19" w14:textId="77777777" w:rsidR="00E60495" w:rsidRPr="006577D8" w:rsidRDefault="00E60495" w:rsidP="006577D8">
      <w:pPr>
        <w:pStyle w:val="ESHeading3"/>
        <w:numPr>
          <w:ilvl w:val="0"/>
          <w:numId w:val="0"/>
        </w:numPr>
        <w:spacing w:before="0" w:after="0"/>
        <w:rPr>
          <w:b/>
          <w:szCs w:val="22"/>
        </w:rPr>
      </w:pPr>
    </w:p>
    <w:p w14:paraId="62D9FB44" w14:textId="77777777" w:rsidR="00E60495" w:rsidRPr="006577D8" w:rsidRDefault="00E60495" w:rsidP="006577D8">
      <w:pPr>
        <w:pStyle w:val="ESHeading3"/>
        <w:numPr>
          <w:ilvl w:val="0"/>
          <w:numId w:val="0"/>
        </w:numPr>
        <w:spacing w:before="0" w:after="0"/>
        <w:rPr>
          <w:b/>
          <w:szCs w:val="22"/>
        </w:rPr>
      </w:pPr>
      <w:r w:rsidRPr="006577D8">
        <w:rPr>
          <w:b/>
          <w:szCs w:val="22"/>
        </w:rPr>
        <w:t>Education and Training</w:t>
      </w:r>
    </w:p>
    <w:p w14:paraId="5F8943A8" w14:textId="77777777" w:rsidR="00E60495" w:rsidRPr="006577D8" w:rsidRDefault="00E60495" w:rsidP="006577D8">
      <w:pPr>
        <w:pStyle w:val="ESHeading3"/>
        <w:numPr>
          <w:ilvl w:val="0"/>
          <w:numId w:val="0"/>
        </w:numPr>
        <w:spacing w:before="0" w:after="0"/>
        <w:rPr>
          <w:szCs w:val="22"/>
        </w:rPr>
      </w:pPr>
      <w:r w:rsidRPr="006577D8">
        <w:rPr>
          <w:szCs w:val="22"/>
        </w:rPr>
        <w:t>Personal continuing professional development is encouraged and an annual appraisal system is in place to discuss CPD and ongoing objectives.</w:t>
      </w:r>
    </w:p>
    <w:p w14:paraId="2FF569B6" w14:textId="77777777" w:rsidR="00E60495" w:rsidRPr="006577D8" w:rsidRDefault="00E60495" w:rsidP="006577D8">
      <w:pPr>
        <w:pStyle w:val="BodyText"/>
        <w:spacing w:after="0"/>
        <w:rPr>
          <w:rFonts w:ascii="Arial" w:hAnsi="Arial" w:cs="Arial"/>
          <w:sz w:val="22"/>
          <w:szCs w:val="22"/>
        </w:rPr>
      </w:pPr>
      <w:r w:rsidRPr="006577D8">
        <w:rPr>
          <w:rFonts w:ascii="Arial" w:hAnsi="Arial" w:cs="Arial"/>
          <w:sz w:val="22"/>
          <w:szCs w:val="22"/>
        </w:rPr>
        <w:t xml:space="preserve"> </w:t>
      </w:r>
    </w:p>
    <w:p w14:paraId="74E5313F" w14:textId="77777777" w:rsidR="00E60495" w:rsidRPr="006577D8" w:rsidRDefault="00E60495" w:rsidP="006577D8">
      <w:pPr>
        <w:pStyle w:val="ESHeading2"/>
        <w:spacing w:before="0" w:after="0"/>
        <w:rPr>
          <w:b/>
          <w:color w:val="auto"/>
          <w:szCs w:val="22"/>
        </w:rPr>
      </w:pPr>
      <w:r w:rsidRPr="006577D8">
        <w:rPr>
          <w:b/>
          <w:color w:val="auto"/>
          <w:szCs w:val="22"/>
        </w:rPr>
        <w:t>Equal Opportunities</w:t>
      </w:r>
    </w:p>
    <w:p w14:paraId="179F3EB1" w14:textId="77777777" w:rsidR="00E60495" w:rsidRPr="006577D8" w:rsidRDefault="00E60495" w:rsidP="006577D8">
      <w:pPr>
        <w:rPr>
          <w:rFonts w:ascii="Arial" w:hAnsi="Arial" w:cs="Arial"/>
          <w:bCs/>
          <w:sz w:val="22"/>
          <w:szCs w:val="22"/>
        </w:rPr>
      </w:pPr>
      <w:r w:rsidRPr="006577D8">
        <w:rPr>
          <w:rFonts w:ascii="Arial" w:hAnsi="Arial" w:cs="Arial"/>
          <w:bCs/>
          <w:sz w:val="22"/>
          <w:szCs w:val="22"/>
        </w:rPr>
        <w:t xml:space="preserve">The post holder is required at all times to carry out responsibilities with due regard to </w:t>
      </w:r>
      <w:r w:rsidR="00D83814">
        <w:rPr>
          <w:rFonts w:ascii="Arial" w:hAnsi="Arial" w:cs="Arial"/>
          <w:bCs/>
          <w:sz w:val="22"/>
          <w:szCs w:val="22"/>
        </w:rPr>
        <w:t>Practice Plus Group</w:t>
      </w:r>
      <w:r w:rsidRPr="006577D8">
        <w:rPr>
          <w:rFonts w:ascii="Arial" w:hAnsi="Arial" w:cs="Arial"/>
          <w:bCs/>
          <w:sz w:val="22"/>
          <w:szCs w:val="22"/>
        </w:rPr>
        <w:t xml:space="preserve"> Equal Opportunities Policy and to ensure that staff receive equal treatment throughout their employment with </w:t>
      </w:r>
      <w:r w:rsidR="00D83814">
        <w:rPr>
          <w:rFonts w:ascii="Arial" w:hAnsi="Arial" w:cs="Arial"/>
          <w:bCs/>
          <w:sz w:val="22"/>
          <w:szCs w:val="22"/>
        </w:rPr>
        <w:t>Practice Plus Group</w:t>
      </w:r>
      <w:r w:rsidRPr="006577D8">
        <w:rPr>
          <w:rFonts w:ascii="Arial" w:hAnsi="Arial" w:cs="Arial"/>
          <w:bCs/>
          <w:sz w:val="22"/>
          <w:szCs w:val="22"/>
        </w:rPr>
        <w:t>.</w:t>
      </w:r>
    </w:p>
    <w:p w14:paraId="5334C911" w14:textId="77777777" w:rsidR="00E60495" w:rsidRPr="006577D8" w:rsidRDefault="00E60495" w:rsidP="006577D8">
      <w:pPr>
        <w:pStyle w:val="ESHeading3"/>
        <w:numPr>
          <w:ilvl w:val="0"/>
          <w:numId w:val="0"/>
        </w:numPr>
        <w:spacing w:before="0" w:after="0"/>
        <w:rPr>
          <w:szCs w:val="22"/>
        </w:rPr>
      </w:pPr>
    </w:p>
    <w:p w14:paraId="2B1276EE" w14:textId="77777777" w:rsidR="00E60495" w:rsidRPr="006577D8" w:rsidRDefault="00E60495" w:rsidP="006577D8">
      <w:pPr>
        <w:tabs>
          <w:tab w:val="left" w:pos="-720"/>
        </w:tabs>
        <w:suppressAutoHyphens/>
        <w:jc w:val="both"/>
        <w:rPr>
          <w:rFonts w:ascii="Arial" w:hAnsi="Arial" w:cs="Arial"/>
          <w:b/>
          <w:sz w:val="22"/>
          <w:szCs w:val="22"/>
          <w:lang w:val="en-US"/>
        </w:rPr>
      </w:pPr>
      <w:r w:rsidRPr="006577D8">
        <w:rPr>
          <w:rFonts w:ascii="Arial" w:hAnsi="Arial" w:cs="Arial"/>
          <w:b/>
          <w:sz w:val="22"/>
          <w:szCs w:val="22"/>
          <w:lang w:val="en-US"/>
        </w:rPr>
        <w:t xml:space="preserve">Health and Safety </w:t>
      </w:r>
    </w:p>
    <w:p w14:paraId="7E69558F" w14:textId="77777777" w:rsidR="00E60495" w:rsidRPr="006577D8" w:rsidRDefault="00E60495" w:rsidP="006577D8">
      <w:pPr>
        <w:tabs>
          <w:tab w:val="left" w:pos="-720"/>
        </w:tabs>
        <w:suppressAutoHyphens/>
        <w:jc w:val="both"/>
        <w:rPr>
          <w:rFonts w:ascii="Arial" w:hAnsi="Arial" w:cs="Arial"/>
          <w:sz w:val="22"/>
          <w:szCs w:val="22"/>
          <w:lang w:val="en-US"/>
        </w:rPr>
      </w:pPr>
      <w:r w:rsidRPr="006577D8">
        <w:rPr>
          <w:rFonts w:ascii="Arial" w:hAnsi="Arial" w:cs="Arial"/>
          <w:sz w:val="22"/>
          <w:szCs w:val="22"/>
          <w:lang w:val="en-US"/>
        </w:rPr>
        <w:t xml:space="preserve">As an employee of </w:t>
      </w:r>
      <w:r w:rsidR="00D83814">
        <w:rPr>
          <w:rFonts w:ascii="Arial" w:hAnsi="Arial" w:cs="Arial"/>
          <w:sz w:val="22"/>
          <w:szCs w:val="22"/>
          <w:lang w:val="en-US"/>
        </w:rPr>
        <w:t>Practice Plus Group</w:t>
      </w:r>
      <w:r w:rsidRPr="006577D8">
        <w:rPr>
          <w:rFonts w:ascii="Arial" w:hAnsi="Arial" w:cs="Arial"/>
          <w:sz w:val="22"/>
          <w:szCs w:val="22"/>
          <w:lang w:val="en-US"/>
        </w:rPr>
        <w:t>, the post holder has a duty under the Health and Safety at Work Act 1974, to:-</w:t>
      </w:r>
    </w:p>
    <w:p w14:paraId="2A044BA2" w14:textId="77777777" w:rsidR="00E60495" w:rsidRPr="006577D8" w:rsidRDefault="00E60495" w:rsidP="006577D8">
      <w:pPr>
        <w:tabs>
          <w:tab w:val="left" w:pos="-720"/>
        </w:tabs>
        <w:suppressAutoHyphens/>
        <w:jc w:val="both"/>
        <w:rPr>
          <w:rFonts w:ascii="Arial" w:hAnsi="Arial" w:cs="Arial"/>
          <w:sz w:val="22"/>
          <w:szCs w:val="22"/>
          <w:lang w:val="en-US"/>
        </w:rPr>
      </w:pPr>
    </w:p>
    <w:p w14:paraId="01D642EC" w14:textId="77777777" w:rsidR="00E60495" w:rsidRPr="006577D8" w:rsidRDefault="00E60495" w:rsidP="006577D8">
      <w:pPr>
        <w:pStyle w:val="ListParagraph"/>
        <w:numPr>
          <w:ilvl w:val="0"/>
          <w:numId w:val="22"/>
        </w:numPr>
        <w:tabs>
          <w:tab w:val="left" w:pos="-720"/>
        </w:tabs>
        <w:suppressAutoHyphens/>
        <w:jc w:val="both"/>
        <w:rPr>
          <w:rFonts w:ascii="Arial" w:hAnsi="Arial" w:cs="Arial"/>
          <w:sz w:val="22"/>
          <w:szCs w:val="22"/>
          <w:lang w:val="en-US"/>
        </w:rPr>
      </w:pPr>
      <w:r w:rsidRPr="006577D8">
        <w:rPr>
          <w:rFonts w:ascii="Arial" w:hAnsi="Arial" w:cs="Arial"/>
          <w:sz w:val="22"/>
          <w:szCs w:val="22"/>
          <w:lang w:val="en-US"/>
        </w:rPr>
        <w:t>Take reasonable care of the health and safety of themselves and all other persons who may be affected by their acts or omissions at work.</w:t>
      </w:r>
    </w:p>
    <w:p w14:paraId="13D20CA3" w14:textId="77777777" w:rsidR="006577D8" w:rsidRPr="006577D8" w:rsidRDefault="006577D8" w:rsidP="006577D8">
      <w:pPr>
        <w:tabs>
          <w:tab w:val="left" w:pos="-720"/>
        </w:tabs>
        <w:suppressAutoHyphens/>
        <w:jc w:val="both"/>
        <w:rPr>
          <w:rFonts w:ascii="Arial" w:hAnsi="Arial" w:cs="Arial"/>
          <w:sz w:val="22"/>
          <w:szCs w:val="22"/>
          <w:lang w:val="en-US"/>
        </w:rPr>
      </w:pPr>
    </w:p>
    <w:p w14:paraId="7C3B85D5" w14:textId="77777777" w:rsidR="00E60495" w:rsidRPr="006577D8" w:rsidRDefault="00E60495" w:rsidP="006577D8">
      <w:pPr>
        <w:pStyle w:val="ListParagraph"/>
        <w:numPr>
          <w:ilvl w:val="0"/>
          <w:numId w:val="22"/>
        </w:numPr>
        <w:tabs>
          <w:tab w:val="left" w:pos="-720"/>
        </w:tabs>
        <w:suppressAutoHyphens/>
        <w:jc w:val="both"/>
        <w:rPr>
          <w:rFonts w:ascii="Arial" w:hAnsi="Arial" w:cs="Arial"/>
          <w:sz w:val="22"/>
          <w:szCs w:val="22"/>
          <w:lang w:val="en-US"/>
        </w:rPr>
      </w:pPr>
      <w:r w:rsidRPr="006577D8">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128A2B33" w14:textId="77777777" w:rsidR="00E60495" w:rsidRPr="006577D8" w:rsidRDefault="00E60495" w:rsidP="006577D8">
      <w:pPr>
        <w:tabs>
          <w:tab w:val="left" w:pos="-720"/>
        </w:tabs>
        <w:suppressAutoHyphens/>
        <w:jc w:val="both"/>
        <w:rPr>
          <w:rFonts w:ascii="Arial" w:hAnsi="Arial" w:cs="Arial"/>
          <w:sz w:val="22"/>
          <w:szCs w:val="22"/>
          <w:lang w:val="en-US"/>
        </w:rPr>
      </w:pPr>
    </w:p>
    <w:p w14:paraId="59A80FE1" w14:textId="77777777" w:rsidR="00E60495" w:rsidRPr="006577D8" w:rsidRDefault="00E60495" w:rsidP="006577D8">
      <w:pPr>
        <w:tabs>
          <w:tab w:val="left" w:pos="-720"/>
        </w:tabs>
        <w:suppressAutoHyphens/>
        <w:jc w:val="both"/>
        <w:rPr>
          <w:rFonts w:ascii="Arial" w:hAnsi="Arial" w:cs="Arial"/>
          <w:sz w:val="22"/>
          <w:szCs w:val="22"/>
          <w:lang w:val="en-US"/>
        </w:rPr>
      </w:pPr>
    </w:p>
    <w:p w14:paraId="1F76081A" w14:textId="77777777" w:rsidR="00E60495" w:rsidRPr="006577D8" w:rsidRDefault="00E60495" w:rsidP="006577D8">
      <w:pPr>
        <w:pStyle w:val="ESHeading2"/>
        <w:spacing w:before="0" w:after="0"/>
        <w:rPr>
          <w:b/>
          <w:color w:val="auto"/>
          <w:szCs w:val="22"/>
        </w:rPr>
      </w:pPr>
      <w:r w:rsidRPr="006577D8">
        <w:rPr>
          <w:b/>
          <w:color w:val="auto"/>
          <w:szCs w:val="22"/>
        </w:rPr>
        <w:t>Risk Management</w:t>
      </w:r>
    </w:p>
    <w:p w14:paraId="0E218D5D" w14:textId="77777777" w:rsidR="00E60495" w:rsidRPr="006577D8" w:rsidRDefault="00E60495" w:rsidP="006577D8">
      <w:pPr>
        <w:pStyle w:val="BodyText"/>
        <w:spacing w:after="0"/>
        <w:rPr>
          <w:rFonts w:ascii="Arial" w:hAnsi="Arial" w:cs="Arial"/>
          <w:sz w:val="22"/>
          <w:szCs w:val="22"/>
        </w:rPr>
      </w:pPr>
      <w:r w:rsidRPr="006577D8">
        <w:rPr>
          <w:rFonts w:ascii="Arial" w:hAnsi="Arial" w:cs="Arial"/>
          <w:sz w:val="22"/>
          <w:szCs w:val="22"/>
        </w:rPr>
        <w:t>All members of staff have a responsibility to report all clinical and non-clinical accidents or incidents promptly and when requested to, co-operate with any investigation undertaken.</w:t>
      </w:r>
    </w:p>
    <w:p w14:paraId="3838D9F0" w14:textId="77777777" w:rsidR="006577D8" w:rsidRDefault="006577D8" w:rsidP="006577D8">
      <w:pPr>
        <w:tabs>
          <w:tab w:val="left" w:pos="-720"/>
        </w:tabs>
        <w:suppressAutoHyphens/>
        <w:jc w:val="both"/>
        <w:rPr>
          <w:rFonts w:ascii="Arial" w:hAnsi="Arial" w:cs="Arial"/>
          <w:sz w:val="22"/>
          <w:szCs w:val="22"/>
          <w:lang w:val="en-US"/>
        </w:rPr>
      </w:pPr>
    </w:p>
    <w:p w14:paraId="780DAC05" w14:textId="77777777" w:rsidR="00E60495" w:rsidRPr="006577D8" w:rsidRDefault="00E60495" w:rsidP="006577D8">
      <w:pPr>
        <w:tabs>
          <w:tab w:val="left" w:pos="-720"/>
        </w:tabs>
        <w:suppressAutoHyphens/>
        <w:jc w:val="both"/>
        <w:rPr>
          <w:rFonts w:ascii="Arial" w:hAnsi="Arial" w:cs="Arial"/>
          <w:sz w:val="22"/>
          <w:szCs w:val="22"/>
          <w:lang w:val="en-US"/>
        </w:rPr>
      </w:pPr>
      <w:r w:rsidRPr="006577D8">
        <w:rPr>
          <w:rFonts w:ascii="Arial" w:hAnsi="Arial" w:cs="Arial"/>
          <w:sz w:val="22"/>
          <w:szCs w:val="22"/>
          <w:lang w:val="en-US"/>
        </w:rPr>
        <w:t>This list of duties and responsibilities is by not exhaustive and the post holder may be required to undertake other relevant and appropriate duties as reasonably required.</w:t>
      </w:r>
    </w:p>
    <w:p w14:paraId="3F8D21DE" w14:textId="77777777" w:rsidR="00E60495" w:rsidRPr="006577D8" w:rsidRDefault="00E60495" w:rsidP="006577D8">
      <w:pPr>
        <w:tabs>
          <w:tab w:val="left" w:pos="-720"/>
        </w:tabs>
        <w:suppressAutoHyphens/>
        <w:jc w:val="both"/>
        <w:rPr>
          <w:rFonts w:ascii="Arial" w:hAnsi="Arial" w:cs="Arial"/>
          <w:b/>
          <w:sz w:val="22"/>
          <w:szCs w:val="22"/>
          <w:lang w:val="en-US"/>
        </w:rPr>
      </w:pPr>
    </w:p>
    <w:p w14:paraId="24592AC6" w14:textId="77777777" w:rsidR="00E60495" w:rsidRPr="006577D8" w:rsidRDefault="00E60495" w:rsidP="006577D8">
      <w:pPr>
        <w:tabs>
          <w:tab w:val="left" w:pos="-720"/>
        </w:tabs>
        <w:suppressAutoHyphens/>
        <w:jc w:val="both"/>
        <w:rPr>
          <w:rFonts w:ascii="Arial" w:hAnsi="Arial" w:cs="Arial"/>
          <w:b/>
          <w:sz w:val="22"/>
          <w:szCs w:val="22"/>
          <w:lang w:val="en-US"/>
        </w:rPr>
      </w:pPr>
    </w:p>
    <w:p w14:paraId="0BCAC1B4" w14:textId="77777777" w:rsidR="00E60495" w:rsidRPr="006577D8" w:rsidRDefault="00E60495" w:rsidP="006577D8">
      <w:pPr>
        <w:tabs>
          <w:tab w:val="left" w:pos="-720"/>
        </w:tabs>
        <w:suppressAutoHyphens/>
        <w:jc w:val="both"/>
        <w:rPr>
          <w:rFonts w:ascii="Arial" w:hAnsi="Arial" w:cs="Arial"/>
          <w:b/>
          <w:sz w:val="22"/>
          <w:szCs w:val="22"/>
          <w:lang w:val="en-US"/>
        </w:rPr>
      </w:pPr>
      <w:r w:rsidRPr="006577D8">
        <w:rPr>
          <w:rFonts w:ascii="Arial" w:hAnsi="Arial" w:cs="Arial"/>
          <w:b/>
          <w:sz w:val="22"/>
          <w:szCs w:val="22"/>
          <w:lang w:val="en-US"/>
        </w:rPr>
        <w:t>This job description is subject to regular review and appropriate modification.</w:t>
      </w:r>
    </w:p>
    <w:p w14:paraId="7C75CCB6" w14:textId="77777777" w:rsidR="00E60495" w:rsidRPr="006577D8" w:rsidRDefault="00E60495" w:rsidP="006577D8">
      <w:pPr>
        <w:tabs>
          <w:tab w:val="left" w:pos="-720"/>
        </w:tabs>
        <w:suppressAutoHyphens/>
        <w:jc w:val="both"/>
        <w:rPr>
          <w:rFonts w:ascii="Arial" w:hAnsi="Arial" w:cs="Arial"/>
          <w:b/>
          <w:sz w:val="22"/>
          <w:szCs w:val="22"/>
          <w:lang w:val="en-US"/>
        </w:rPr>
      </w:pPr>
    </w:p>
    <w:p w14:paraId="4E3B5668" w14:textId="77777777" w:rsidR="00E60495" w:rsidRPr="006577D8" w:rsidRDefault="00E60495" w:rsidP="006577D8">
      <w:pPr>
        <w:tabs>
          <w:tab w:val="left" w:pos="-720"/>
        </w:tabs>
        <w:suppressAutoHyphens/>
        <w:jc w:val="both"/>
        <w:rPr>
          <w:rFonts w:ascii="Arial" w:hAnsi="Arial" w:cs="Arial"/>
          <w:b/>
          <w:sz w:val="22"/>
          <w:szCs w:val="22"/>
          <w:lang w:val="en-US"/>
        </w:rPr>
      </w:pPr>
      <w:r w:rsidRPr="006577D8">
        <w:rPr>
          <w:rFonts w:ascii="Arial" w:hAnsi="Arial" w:cs="Arial"/>
          <w:b/>
          <w:sz w:val="22"/>
          <w:szCs w:val="22"/>
          <w:lang w:val="en-US"/>
        </w:rPr>
        <w:t xml:space="preserve">I confirm I have read and understand this Job Description </w:t>
      </w:r>
    </w:p>
    <w:p w14:paraId="556EAA06" w14:textId="77777777" w:rsidR="00E60495" w:rsidRPr="006577D8" w:rsidRDefault="00E60495" w:rsidP="006577D8">
      <w:pPr>
        <w:tabs>
          <w:tab w:val="left" w:pos="-720"/>
        </w:tabs>
        <w:suppressAutoHyphens/>
        <w:jc w:val="both"/>
        <w:rPr>
          <w:rFonts w:ascii="Arial" w:hAnsi="Arial" w:cs="Arial"/>
          <w:sz w:val="22"/>
          <w:szCs w:val="22"/>
          <w:lang w:val="en-US"/>
        </w:rPr>
      </w:pPr>
    </w:p>
    <w:p w14:paraId="117D84A5" w14:textId="77777777" w:rsidR="00E60495" w:rsidRPr="006577D8" w:rsidRDefault="00E60495" w:rsidP="006577D8">
      <w:pPr>
        <w:tabs>
          <w:tab w:val="left" w:pos="-720"/>
        </w:tabs>
        <w:suppressAutoHyphens/>
        <w:jc w:val="both"/>
        <w:rPr>
          <w:rFonts w:ascii="Arial" w:hAnsi="Arial" w:cs="Arial"/>
          <w:sz w:val="22"/>
          <w:szCs w:val="22"/>
          <w:lang w:val="en-US"/>
        </w:rPr>
      </w:pPr>
    </w:p>
    <w:p w14:paraId="175666F7" w14:textId="77777777" w:rsidR="00E60495" w:rsidRPr="006577D8" w:rsidRDefault="00E60495" w:rsidP="006577D8">
      <w:pPr>
        <w:tabs>
          <w:tab w:val="left" w:pos="-720"/>
        </w:tabs>
        <w:suppressAutoHyphens/>
        <w:jc w:val="both"/>
        <w:rPr>
          <w:rFonts w:ascii="Arial" w:hAnsi="Arial" w:cs="Arial"/>
          <w:sz w:val="22"/>
          <w:szCs w:val="22"/>
          <w:lang w:val="en-US"/>
        </w:rPr>
      </w:pPr>
      <w:r w:rsidRPr="006577D8">
        <w:rPr>
          <w:rFonts w:ascii="Arial" w:hAnsi="Arial" w:cs="Arial"/>
          <w:sz w:val="22"/>
          <w:szCs w:val="22"/>
          <w:lang w:val="en-US"/>
        </w:rPr>
        <w:t>Name of Post</w:t>
      </w:r>
      <w:r w:rsidR="006577D8" w:rsidRPr="006577D8">
        <w:rPr>
          <w:rFonts w:ascii="Arial" w:hAnsi="Arial" w:cs="Arial"/>
          <w:sz w:val="22"/>
          <w:szCs w:val="22"/>
          <w:lang w:val="en-US"/>
        </w:rPr>
        <w:t>-</w:t>
      </w:r>
      <w:r w:rsidR="006577D8">
        <w:rPr>
          <w:rFonts w:ascii="Arial" w:hAnsi="Arial" w:cs="Arial"/>
          <w:sz w:val="22"/>
          <w:szCs w:val="22"/>
          <w:lang w:val="en-US"/>
        </w:rPr>
        <w:t>holder:</w:t>
      </w:r>
      <w:r w:rsidR="006577D8">
        <w:rPr>
          <w:rFonts w:ascii="Arial" w:hAnsi="Arial" w:cs="Arial"/>
          <w:sz w:val="22"/>
          <w:szCs w:val="22"/>
          <w:lang w:val="en-US"/>
        </w:rPr>
        <w:tab/>
      </w:r>
      <w:r w:rsidR="006577D8">
        <w:rPr>
          <w:rFonts w:ascii="Arial" w:hAnsi="Arial" w:cs="Arial"/>
          <w:sz w:val="22"/>
          <w:szCs w:val="22"/>
          <w:lang w:val="en-US"/>
        </w:rPr>
        <w:tab/>
      </w:r>
      <w:r w:rsidRPr="006577D8">
        <w:rPr>
          <w:rFonts w:ascii="Arial" w:hAnsi="Arial" w:cs="Arial"/>
          <w:sz w:val="22"/>
          <w:szCs w:val="22"/>
          <w:lang w:val="en-US"/>
        </w:rPr>
        <w:t>……………………………………</w:t>
      </w:r>
    </w:p>
    <w:p w14:paraId="68B8CDF8" w14:textId="77777777" w:rsidR="00E60495" w:rsidRPr="006577D8" w:rsidRDefault="00E60495" w:rsidP="006577D8">
      <w:pPr>
        <w:tabs>
          <w:tab w:val="left" w:pos="-720"/>
        </w:tabs>
        <w:suppressAutoHyphens/>
        <w:jc w:val="both"/>
        <w:rPr>
          <w:rFonts w:ascii="Arial" w:hAnsi="Arial" w:cs="Arial"/>
          <w:sz w:val="22"/>
          <w:szCs w:val="22"/>
          <w:lang w:val="en-US"/>
        </w:rPr>
      </w:pPr>
    </w:p>
    <w:p w14:paraId="14C2A4CC" w14:textId="77777777" w:rsidR="00E60495" w:rsidRPr="006577D8" w:rsidRDefault="00E60495" w:rsidP="006577D8">
      <w:pPr>
        <w:tabs>
          <w:tab w:val="left" w:pos="-720"/>
        </w:tabs>
        <w:suppressAutoHyphens/>
        <w:jc w:val="both"/>
        <w:rPr>
          <w:rFonts w:ascii="Arial" w:hAnsi="Arial" w:cs="Arial"/>
          <w:sz w:val="22"/>
          <w:szCs w:val="22"/>
          <w:lang w:val="en-US"/>
        </w:rPr>
      </w:pPr>
      <w:r w:rsidRPr="006577D8">
        <w:rPr>
          <w:rFonts w:ascii="Arial" w:hAnsi="Arial" w:cs="Arial"/>
          <w:sz w:val="22"/>
          <w:szCs w:val="22"/>
          <w:lang w:val="en-US"/>
        </w:rPr>
        <w:t xml:space="preserve">Signature: </w:t>
      </w:r>
      <w:r w:rsidRPr="006577D8">
        <w:rPr>
          <w:rFonts w:ascii="Arial" w:hAnsi="Arial" w:cs="Arial"/>
          <w:sz w:val="22"/>
          <w:szCs w:val="22"/>
          <w:lang w:val="en-US"/>
        </w:rPr>
        <w:tab/>
      </w:r>
      <w:r w:rsidRPr="006577D8">
        <w:rPr>
          <w:rFonts w:ascii="Arial" w:hAnsi="Arial" w:cs="Arial"/>
          <w:sz w:val="22"/>
          <w:szCs w:val="22"/>
          <w:lang w:val="en-US"/>
        </w:rPr>
        <w:tab/>
      </w:r>
      <w:r w:rsidRPr="006577D8">
        <w:rPr>
          <w:rFonts w:ascii="Arial" w:hAnsi="Arial" w:cs="Arial"/>
          <w:sz w:val="22"/>
          <w:szCs w:val="22"/>
          <w:lang w:val="en-US"/>
        </w:rPr>
        <w:tab/>
        <w:t>…………………………………...</w:t>
      </w:r>
    </w:p>
    <w:p w14:paraId="0A38E9B3" w14:textId="77777777" w:rsidR="00E60495" w:rsidRPr="006577D8" w:rsidRDefault="00E60495" w:rsidP="006577D8">
      <w:pPr>
        <w:tabs>
          <w:tab w:val="left" w:pos="-720"/>
        </w:tabs>
        <w:suppressAutoHyphens/>
        <w:jc w:val="both"/>
        <w:rPr>
          <w:rFonts w:ascii="Arial" w:hAnsi="Arial" w:cs="Arial"/>
          <w:sz w:val="22"/>
          <w:szCs w:val="22"/>
          <w:lang w:val="en-US"/>
        </w:rPr>
      </w:pPr>
    </w:p>
    <w:p w14:paraId="16EC6B0D" w14:textId="258B12D4" w:rsidR="006F6CA7" w:rsidRPr="00816F46" w:rsidRDefault="00E60495">
      <w:pPr>
        <w:tabs>
          <w:tab w:val="left" w:pos="-720"/>
        </w:tabs>
        <w:suppressAutoHyphens/>
        <w:jc w:val="both"/>
        <w:rPr>
          <w:rFonts w:ascii="Arial" w:hAnsi="Arial" w:cs="Arial"/>
        </w:rPr>
      </w:pPr>
      <w:r w:rsidRPr="006577D8">
        <w:rPr>
          <w:rFonts w:ascii="Arial" w:hAnsi="Arial" w:cs="Arial"/>
          <w:sz w:val="22"/>
          <w:szCs w:val="22"/>
          <w:lang w:val="en-US"/>
        </w:rPr>
        <w:t>Date:</w:t>
      </w:r>
      <w:r w:rsidRPr="006577D8">
        <w:rPr>
          <w:rFonts w:ascii="Arial" w:hAnsi="Arial" w:cs="Arial"/>
          <w:sz w:val="22"/>
          <w:szCs w:val="22"/>
          <w:lang w:val="en-US"/>
        </w:rPr>
        <w:tab/>
      </w:r>
      <w:r w:rsidRPr="006577D8">
        <w:rPr>
          <w:rFonts w:ascii="Arial" w:hAnsi="Arial" w:cs="Arial"/>
          <w:sz w:val="22"/>
          <w:szCs w:val="22"/>
          <w:lang w:val="en-US"/>
        </w:rPr>
        <w:tab/>
      </w:r>
      <w:r w:rsidRPr="006577D8">
        <w:rPr>
          <w:rFonts w:ascii="Arial" w:hAnsi="Arial" w:cs="Arial"/>
          <w:sz w:val="22"/>
          <w:szCs w:val="22"/>
          <w:lang w:val="en-US"/>
        </w:rPr>
        <w:tab/>
      </w:r>
      <w:r w:rsidRPr="006577D8">
        <w:rPr>
          <w:rFonts w:ascii="Arial" w:hAnsi="Arial" w:cs="Arial"/>
          <w:sz w:val="22"/>
          <w:szCs w:val="22"/>
          <w:lang w:val="en-US"/>
        </w:rPr>
        <w:tab/>
        <w:t>…………………………………...</w:t>
      </w:r>
    </w:p>
    <w:p w14:paraId="06D39430" w14:textId="77777777" w:rsidR="006F6CA7" w:rsidRPr="00816F46" w:rsidRDefault="006F6CA7">
      <w:pPr>
        <w:tabs>
          <w:tab w:val="left" w:pos="-720"/>
        </w:tabs>
        <w:suppressAutoHyphens/>
        <w:jc w:val="both"/>
        <w:rPr>
          <w:rFonts w:ascii="Arial" w:hAnsi="Arial" w:cs="Arial"/>
        </w:rPr>
      </w:pPr>
    </w:p>
    <w:p w14:paraId="7DE8AD55" w14:textId="77777777" w:rsidR="006F6CA7" w:rsidRPr="00816F46" w:rsidRDefault="006F6CA7">
      <w:pPr>
        <w:tabs>
          <w:tab w:val="left" w:pos="-720"/>
        </w:tabs>
        <w:suppressAutoHyphens/>
        <w:jc w:val="both"/>
        <w:rPr>
          <w:rFonts w:ascii="Arial" w:hAnsi="Arial" w:cs="Arial"/>
        </w:rPr>
      </w:pPr>
    </w:p>
    <w:p w14:paraId="624E830C" w14:textId="77777777" w:rsidR="006F6CA7" w:rsidRPr="00816F46" w:rsidRDefault="006F6CA7">
      <w:pPr>
        <w:tabs>
          <w:tab w:val="left" w:pos="-720"/>
        </w:tabs>
        <w:suppressAutoHyphens/>
        <w:jc w:val="both"/>
        <w:rPr>
          <w:rFonts w:ascii="Arial" w:hAnsi="Arial" w:cs="Arial"/>
        </w:rPr>
      </w:pPr>
    </w:p>
    <w:p w14:paraId="79065639" w14:textId="77777777" w:rsidR="006F6CA7" w:rsidRPr="00816F46" w:rsidRDefault="006F6CA7">
      <w:pPr>
        <w:tabs>
          <w:tab w:val="left" w:pos="-720"/>
        </w:tabs>
        <w:suppressAutoHyphens/>
        <w:jc w:val="both"/>
        <w:rPr>
          <w:rFonts w:ascii="Arial" w:hAnsi="Arial" w:cs="Arial"/>
        </w:rPr>
      </w:pPr>
    </w:p>
    <w:p w14:paraId="0326B402" w14:textId="77777777" w:rsidR="006F6CA7" w:rsidRPr="00816F46" w:rsidRDefault="006F6CA7">
      <w:pPr>
        <w:tabs>
          <w:tab w:val="left" w:pos="-720"/>
        </w:tabs>
        <w:suppressAutoHyphens/>
        <w:jc w:val="both"/>
        <w:rPr>
          <w:rFonts w:ascii="Arial" w:hAnsi="Arial" w:cs="Arial"/>
        </w:rPr>
      </w:pPr>
    </w:p>
    <w:p w14:paraId="7ED46865" w14:textId="77777777" w:rsidR="006F6CA7" w:rsidRPr="00816F46" w:rsidRDefault="006F6CA7">
      <w:pPr>
        <w:tabs>
          <w:tab w:val="left" w:pos="-720"/>
        </w:tabs>
        <w:suppressAutoHyphens/>
        <w:jc w:val="both"/>
        <w:rPr>
          <w:rFonts w:ascii="Arial" w:hAnsi="Arial" w:cs="Arial"/>
        </w:rPr>
      </w:pPr>
    </w:p>
    <w:p w14:paraId="35B5E953" w14:textId="77777777" w:rsidR="006F6CA7" w:rsidRPr="00816F46" w:rsidRDefault="006F6CA7">
      <w:pPr>
        <w:tabs>
          <w:tab w:val="left" w:pos="-720"/>
        </w:tabs>
        <w:suppressAutoHyphens/>
        <w:jc w:val="both"/>
        <w:rPr>
          <w:rFonts w:ascii="Arial" w:hAnsi="Arial" w:cs="Arial"/>
        </w:rPr>
      </w:pPr>
    </w:p>
    <w:p w14:paraId="1EC4DEA9" w14:textId="77777777" w:rsidR="006F6CA7" w:rsidRPr="00816F46" w:rsidRDefault="006F6CA7">
      <w:pPr>
        <w:tabs>
          <w:tab w:val="left" w:pos="-720"/>
        </w:tabs>
        <w:suppressAutoHyphens/>
        <w:jc w:val="both"/>
        <w:rPr>
          <w:rFonts w:ascii="Arial" w:hAnsi="Arial" w:cs="Arial"/>
        </w:rPr>
      </w:pPr>
    </w:p>
    <w:p w14:paraId="019EB424" w14:textId="77777777" w:rsidR="006F6CA7" w:rsidRPr="00816F46" w:rsidRDefault="006F6CA7">
      <w:pPr>
        <w:tabs>
          <w:tab w:val="left" w:pos="-720"/>
        </w:tabs>
        <w:suppressAutoHyphens/>
        <w:jc w:val="both"/>
        <w:rPr>
          <w:rFonts w:ascii="Arial" w:hAnsi="Arial" w:cs="Arial"/>
        </w:rPr>
      </w:pPr>
    </w:p>
    <w:p w14:paraId="40718C24" w14:textId="77777777" w:rsidR="006F6CA7" w:rsidRDefault="006F6CA7">
      <w:pPr>
        <w:tabs>
          <w:tab w:val="left" w:pos="-720"/>
        </w:tabs>
        <w:suppressAutoHyphens/>
        <w:jc w:val="both"/>
        <w:rPr>
          <w:rFonts w:ascii="Arial" w:hAnsi="Arial" w:cs="Arial"/>
        </w:rPr>
      </w:pPr>
    </w:p>
    <w:p w14:paraId="5F1A0A5C" w14:textId="77777777" w:rsidR="006B6D83" w:rsidRDefault="006B6D83">
      <w:pPr>
        <w:tabs>
          <w:tab w:val="left" w:pos="-720"/>
        </w:tabs>
        <w:suppressAutoHyphens/>
        <w:jc w:val="both"/>
        <w:rPr>
          <w:rFonts w:ascii="Arial" w:hAnsi="Arial" w:cs="Arial"/>
        </w:rPr>
      </w:pPr>
    </w:p>
    <w:p w14:paraId="050C4318" w14:textId="77777777" w:rsidR="006B6D83" w:rsidRDefault="006B6D83">
      <w:pPr>
        <w:tabs>
          <w:tab w:val="left" w:pos="-720"/>
        </w:tabs>
        <w:suppressAutoHyphens/>
        <w:jc w:val="both"/>
        <w:rPr>
          <w:rFonts w:ascii="Arial" w:hAnsi="Arial" w:cs="Arial"/>
        </w:rPr>
      </w:pPr>
    </w:p>
    <w:p w14:paraId="427690C3" w14:textId="77777777" w:rsidR="006B6D83" w:rsidRDefault="006B6D83">
      <w:pPr>
        <w:tabs>
          <w:tab w:val="left" w:pos="-720"/>
        </w:tabs>
        <w:suppressAutoHyphens/>
        <w:jc w:val="both"/>
        <w:rPr>
          <w:rFonts w:ascii="Arial" w:hAnsi="Arial" w:cs="Arial"/>
        </w:rPr>
      </w:pPr>
    </w:p>
    <w:p w14:paraId="599C66A6" w14:textId="77777777" w:rsidR="006B6D83" w:rsidRPr="00816F46" w:rsidRDefault="006B6D83">
      <w:pPr>
        <w:tabs>
          <w:tab w:val="left" w:pos="-720"/>
        </w:tabs>
        <w:suppressAutoHyphens/>
        <w:jc w:val="both"/>
        <w:rPr>
          <w:rFonts w:ascii="Arial" w:hAnsi="Arial" w:cs="Arial"/>
        </w:rPr>
      </w:pPr>
    </w:p>
    <w:p w14:paraId="601AD807" w14:textId="77777777" w:rsidR="006F6CA7" w:rsidRDefault="006F6CA7">
      <w:pPr>
        <w:tabs>
          <w:tab w:val="left" w:pos="-720"/>
        </w:tabs>
        <w:suppressAutoHyphens/>
        <w:jc w:val="both"/>
        <w:rPr>
          <w:rFonts w:ascii="Arial" w:hAnsi="Arial" w:cs="Arial"/>
        </w:rPr>
      </w:pPr>
    </w:p>
    <w:p w14:paraId="00DE69B3" w14:textId="77777777" w:rsidR="006B6D83" w:rsidRPr="00816F46" w:rsidRDefault="006B6D83" w:rsidP="006B6D83">
      <w:pPr>
        <w:tabs>
          <w:tab w:val="left" w:pos="-720"/>
        </w:tabs>
        <w:suppressAutoHyphens/>
        <w:jc w:val="both"/>
        <w:rPr>
          <w:rFonts w:ascii="Arial" w:hAnsi="Arial" w:cs="Arial"/>
          <w:lang w:val="en-US"/>
        </w:rPr>
      </w:pPr>
    </w:p>
    <w:sectPr w:rsidR="006B6D83" w:rsidRPr="00816F46" w:rsidSect="00E466AF">
      <w:headerReference w:type="default" r:id="rId7"/>
      <w:footerReference w:type="default" r:id="rId8"/>
      <w:pgSz w:w="11906" w:h="16838"/>
      <w:pgMar w:top="1418" w:right="1797"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77C5" w14:textId="77777777" w:rsidR="001B4BEB" w:rsidRDefault="001B4BEB" w:rsidP="00FC258E">
      <w:r>
        <w:separator/>
      </w:r>
    </w:p>
  </w:endnote>
  <w:endnote w:type="continuationSeparator" w:id="0">
    <w:p w14:paraId="314EB7A9" w14:textId="77777777" w:rsidR="001B4BEB" w:rsidRDefault="001B4BEB" w:rsidP="00FC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51D9" w14:textId="599E7798" w:rsidR="00E60495" w:rsidRDefault="00E60495" w:rsidP="00E60495">
    <w:pPr>
      <w:pStyle w:val="Footer"/>
      <w:rPr>
        <w:rFonts w:ascii="Arial" w:hAnsi="Arial" w:cs="Arial"/>
        <w:sz w:val="18"/>
      </w:rPr>
    </w:pPr>
    <w:r>
      <w:rPr>
        <w:rFonts w:ascii="Arial" w:hAnsi="Arial" w:cs="Arial"/>
        <w:sz w:val="18"/>
      </w:rPr>
      <w:t xml:space="preserve">Role:                  </w:t>
    </w:r>
    <w:r w:rsidR="00B23DC5">
      <w:rPr>
        <w:rFonts w:ascii="Arial" w:hAnsi="Arial" w:cs="Arial"/>
        <w:sz w:val="18"/>
      </w:rPr>
      <w:t>Payroll Analyst</w:t>
    </w:r>
  </w:p>
  <w:p w14:paraId="3AB8DBB5" w14:textId="77777777" w:rsidR="00E60495" w:rsidRDefault="00E60495" w:rsidP="00E60495">
    <w:pPr>
      <w:pStyle w:val="Footer"/>
      <w:rPr>
        <w:rFonts w:ascii="Arial" w:hAnsi="Arial" w:cs="Arial"/>
        <w:sz w:val="18"/>
      </w:rPr>
    </w:pPr>
    <w:r>
      <w:rPr>
        <w:rFonts w:ascii="Arial" w:hAnsi="Arial" w:cs="Arial"/>
        <w:sz w:val="18"/>
      </w:rPr>
      <w:t xml:space="preserve">Drawn up by:     </w:t>
    </w:r>
    <w:r w:rsidR="0003525A">
      <w:rPr>
        <w:rFonts w:ascii="Arial" w:hAnsi="Arial" w:cs="Arial"/>
        <w:sz w:val="18"/>
      </w:rPr>
      <w:t>Hannah Wakefield</w:t>
    </w:r>
  </w:p>
  <w:p w14:paraId="60D17B7B" w14:textId="4EB43E5E" w:rsidR="00E60495" w:rsidRPr="00E60495" w:rsidRDefault="007D77E7">
    <w:pPr>
      <w:pStyle w:val="Footer"/>
      <w:rPr>
        <w:rFonts w:ascii="Arial" w:hAnsi="Arial" w:cs="Arial"/>
        <w:sz w:val="18"/>
      </w:rPr>
    </w:pPr>
    <w:r>
      <w:rPr>
        <w:rFonts w:ascii="Arial" w:hAnsi="Arial" w:cs="Arial"/>
        <w:sz w:val="18"/>
      </w:rPr>
      <w:t xml:space="preserve">Dated:               </w:t>
    </w:r>
    <w:r w:rsidR="00B23DC5">
      <w:rPr>
        <w:rFonts w:ascii="Arial" w:hAnsi="Arial" w:cs="Arial"/>
        <w:sz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B3BE" w14:textId="77777777" w:rsidR="001B4BEB" w:rsidRDefault="001B4BEB" w:rsidP="00FC258E">
      <w:r>
        <w:separator/>
      </w:r>
    </w:p>
  </w:footnote>
  <w:footnote w:type="continuationSeparator" w:id="0">
    <w:p w14:paraId="690AFDAB" w14:textId="77777777" w:rsidR="001B4BEB" w:rsidRDefault="001B4BEB" w:rsidP="00FC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CE19" w14:textId="77777777" w:rsidR="00FC258E" w:rsidRDefault="00D83814">
    <w:pPr>
      <w:pStyle w:val="Header"/>
    </w:pPr>
    <w:r w:rsidRPr="003F787E">
      <w:rPr>
        <w:noProof/>
        <w:color w:val="633388"/>
        <w:lang w:eastAsia="en-GB"/>
      </w:rPr>
      <w:drawing>
        <wp:anchor distT="0" distB="0" distL="114300" distR="114300" simplePos="0" relativeHeight="251658240" behindDoc="0" locked="0" layoutInCell="1" allowOverlap="1" wp14:anchorId="6118D315" wp14:editId="1066C138">
          <wp:simplePos x="0" y="0"/>
          <wp:positionH relativeFrom="column">
            <wp:posOffset>4950460</wp:posOffset>
          </wp:positionH>
          <wp:positionV relativeFrom="paragraph">
            <wp:posOffset>-244475</wp:posOffset>
          </wp:positionV>
          <wp:extent cx="1306285" cy="1272166"/>
          <wp:effectExtent l="0" t="0" r="8255"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G Verticl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6285" cy="1272166"/>
                  </a:xfrm>
                  <a:prstGeom prst="rect">
                    <a:avLst/>
                  </a:prstGeom>
                </pic:spPr>
              </pic:pic>
            </a:graphicData>
          </a:graphic>
          <wp14:sizeRelH relativeFrom="page">
            <wp14:pctWidth>0</wp14:pctWidth>
          </wp14:sizeRelH>
          <wp14:sizeRelV relativeFrom="page">
            <wp14:pctHeight>0</wp14:pctHeight>
          </wp14:sizeRelV>
        </wp:anchor>
      </w:drawing>
    </w:r>
  </w:p>
  <w:p w14:paraId="2A568D1E" w14:textId="77777777" w:rsidR="00FC258E" w:rsidRDefault="00FC2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3B8"/>
    <w:multiLevelType w:val="hybridMultilevel"/>
    <w:tmpl w:val="73D8B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11FF7"/>
    <w:multiLevelType w:val="hybridMultilevel"/>
    <w:tmpl w:val="F40E5AFA"/>
    <w:lvl w:ilvl="0" w:tplc="EB84BDE0">
      <w:start w:val="3"/>
      <w:numFmt w:val="decimal"/>
      <w:lvlText w:val="%1."/>
      <w:lvlJc w:val="left"/>
      <w:pPr>
        <w:tabs>
          <w:tab w:val="num" w:pos="420"/>
        </w:tabs>
        <w:ind w:left="420" w:hanging="420"/>
      </w:pPr>
      <w:rPr>
        <w:rFonts w:ascii="Arial" w:hAnsi="Arial" w:hint="default"/>
        <w:b w:val="0"/>
        <w:i w:val="0"/>
        <w:sz w:val="24"/>
        <w:szCs w:val="24"/>
      </w:rPr>
    </w:lvl>
    <w:lvl w:ilvl="1" w:tplc="FE465966">
      <w:start w:val="1"/>
      <w:numFmt w:val="decimal"/>
      <w:lvlText w:val="%2."/>
      <w:lvlJc w:val="left"/>
      <w:pPr>
        <w:tabs>
          <w:tab w:val="num" w:pos="420"/>
        </w:tabs>
        <w:ind w:left="420" w:hanging="420"/>
      </w:pPr>
      <w:rPr>
        <w:rFonts w:ascii="Arial" w:hAnsi="Arial" w:hint="default"/>
        <w:b w:val="0"/>
        <w:i w:val="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47125"/>
    <w:multiLevelType w:val="hybridMultilevel"/>
    <w:tmpl w:val="B19A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C0C91"/>
    <w:multiLevelType w:val="hybridMultilevel"/>
    <w:tmpl w:val="86A03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766B61"/>
    <w:multiLevelType w:val="hybridMultilevel"/>
    <w:tmpl w:val="47C6E11A"/>
    <w:lvl w:ilvl="0" w:tplc="5AD2A73C">
      <w:start w:val="1"/>
      <w:numFmt w:val="bullet"/>
      <w:lvlText w:val=""/>
      <w:lvlJc w:val="left"/>
      <w:pPr>
        <w:tabs>
          <w:tab w:val="num" w:pos="720"/>
        </w:tabs>
        <w:ind w:left="720" w:hanging="360"/>
      </w:pPr>
      <w:rPr>
        <w:rFonts w:ascii="Symbol" w:hAnsi="Symbol" w:hint="default"/>
        <w:sz w:val="20"/>
      </w:rPr>
    </w:lvl>
    <w:lvl w:ilvl="1" w:tplc="1284B816" w:tentative="1">
      <w:start w:val="1"/>
      <w:numFmt w:val="bullet"/>
      <w:lvlText w:val="o"/>
      <w:lvlJc w:val="left"/>
      <w:pPr>
        <w:tabs>
          <w:tab w:val="num" w:pos="1440"/>
        </w:tabs>
        <w:ind w:left="1440" w:hanging="360"/>
      </w:pPr>
      <w:rPr>
        <w:rFonts w:ascii="Courier New" w:hAnsi="Courier New" w:hint="default"/>
        <w:sz w:val="20"/>
      </w:rPr>
    </w:lvl>
    <w:lvl w:ilvl="2" w:tplc="A74A2E3A" w:tentative="1">
      <w:start w:val="1"/>
      <w:numFmt w:val="bullet"/>
      <w:lvlText w:val=""/>
      <w:lvlJc w:val="left"/>
      <w:pPr>
        <w:tabs>
          <w:tab w:val="num" w:pos="2160"/>
        </w:tabs>
        <w:ind w:left="2160" w:hanging="360"/>
      </w:pPr>
      <w:rPr>
        <w:rFonts w:ascii="Wingdings" w:hAnsi="Wingdings" w:hint="default"/>
        <w:sz w:val="20"/>
      </w:rPr>
    </w:lvl>
    <w:lvl w:ilvl="3" w:tplc="D378633C" w:tentative="1">
      <w:start w:val="1"/>
      <w:numFmt w:val="bullet"/>
      <w:lvlText w:val=""/>
      <w:lvlJc w:val="left"/>
      <w:pPr>
        <w:tabs>
          <w:tab w:val="num" w:pos="2880"/>
        </w:tabs>
        <w:ind w:left="2880" w:hanging="360"/>
      </w:pPr>
      <w:rPr>
        <w:rFonts w:ascii="Wingdings" w:hAnsi="Wingdings" w:hint="default"/>
        <w:sz w:val="20"/>
      </w:rPr>
    </w:lvl>
    <w:lvl w:ilvl="4" w:tplc="4DB8E8A6" w:tentative="1">
      <w:start w:val="1"/>
      <w:numFmt w:val="bullet"/>
      <w:lvlText w:val=""/>
      <w:lvlJc w:val="left"/>
      <w:pPr>
        <w:tabs>
          <w:tab w:val="num" w:pos="3600"/>
        </w:tabs>
        <w:ind w:left="3600" w:hanging="360"/>
      </w:pPr>
      <w:rPr>
        <w:rFonts w:ascii="Wingdings" w:hAnsi="Wingdings" w:hint="default"/>
        <w:sz w:val="20"/>
      </w:rPr>
    </w:lvl>
    <w:lvl w:ilvl="5" w:tplc="C66EFB80" w:tentative="1">
      <w:start w:val="1"/>
      <w:numFmt w:val="bullet"/>
      <w:lvlText w:val=""/>
      <w:lvlJc w:val="left"/>
      <w:pPr>
        <w:tabs>
          <w:tab w:val="num" w:pos="4320"/>
        </w:tabs>
        <w:ind w:left="4320" w:hanging="360"/>
      </w:pPr>
      <w:rPr>
        <w:rFonts w:ascii="Wingdings" w:hAnsi="Wingdings" w:hint="default"/>
        <w:sz w:val="20"/>
      </w:rPr>
    </w:lvl>
    <w:lvl w:ilvl="6" w:tplc="E47058AC" w:tentative="1">
      <w:start w:val="1"/>
      <w:numFmt w:val="bullet"/>
      <w:lvlText w:val=""/>
      <w:lvlJc w:val="left"/>
      <w:pPr>
        <w:tabs>
          <w:tab w:val="num" w:pos="5040"/>
        </w:tabs>
        <w:ind w:left="5040" w:hanging="360"/>
      </w:pPr>
      <w:rPr>
        <w:rFonts w:ascii="Wingdings" w:hAnsi="Wingdings" w:hint="default"/>
        <w:sz w:val="20"/>
      </w:rPr>
    </w:lvl>
    <w:lvl w:ilvl="7" w:tplc="0FAEC5A8" w:tentative="1">
      <w:start w:val="1"/>
      <w:numFmt w:val="bullet"/>
      <w:lvlText w:val=""/>
      <w:lvlJc w:val="left"/>
      <w:pPr>
        <w:tabs>
          <w:tab w:val="num" w:pos="5760"/>
        </w:tabs>
        <w:ind w:left="5760" w:hanging="360"/>
      </w:pPr>
      <w:rPr>
        <w:rFonts w:ascii="Wingdings" w:hAnsi="Wingdings" w:hint="default"/>
        <w:sz w:val="20"/>
      </w:rPr>
    </w:lvl>
    <w:lvl w:ilvl="8" w:tplc="72C6A0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A5D0C"/>
    <w:multiLevelType w:val="hybridMultilevel"/>
    <w:tmpl w:val="C5C23E08"/>
    <w:lvl w:ilvl="0" w:tplc="9C0E4374">
      <w:start w:val="1"/>
      <w:numFmt w:val="decimal"/>
      <w:lvlText w:val="%1."/>
      <w:lvlJc w:val="left"/>
      <w:pPr>
        <w:tabs>
          <w:tab w:val="num" w:pos="420"/>
        </w:tabs>
        <w:ind w:left="420" w:hanging="420"/>
      </w:pPr>
      <w:rPr>
        <w:rFonts w:ascii="Arial" w:hAnsi="Aria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DE00DE"/>
    <w:multiLevelType w:val="hybridMultilevel"/>
    <w:tmpl w:val="DC5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51528"/>
    <w:multiLevelType w:val="hybridMultilevel"/>
    <w:tmpl w:val="9288F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D0B41"/>
    <w:multiLevelType w:val="hybridMultilevel"/>
    <w:tmpl w:val="C39E3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16E8E"/>
    <w:multiLevelType w:val="hybridMultilevel"/>
    <w:tmpl w:val="64E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531FE"/>
    <w:multiLevelType w:val="hybridMultilevel"/>
    <w:tmpl w:val="29503F8E"/>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13" w15:restartNumberingAfterBreak="0">
    <w:nsid w:val="43A2524A"/>
    <w:multiLevelType w:val="hybridMultilevel"/>
    <w:tmpl w:val="70DC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D303A2"/>
    <w:multiLevelType w:val="hybridMultilevel"/>
    <w:tmpl w:val="1AF4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B50583"/>
    <w:multiLevelType w:val="hybridMultilevel"/>
    <w:tmpl w:val="2FC86B6A"/>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7" w15:restartNumberingAfterBreak="0">
    <w:nsid w:val="5EFB7D25"/>
    <w:multiLevelType w:val="hybridMultilevel"/>
    <w:tmpl w:val="52CE0476"/>
    <w:lvl w:ilvl="0" w:tplc="08090001">
      <w:start w:val="1"/>
      <w:numFmt w:val="bullet"/>
      <w:lvlText w:val=""/>
      <w:lvlJc w:val="left"/>
      <w:pPr>
        <w:tabs>
          <w:tab w:val="num" w:pos="420"/>
        </w:tabs>
        <w:ind w:left="420" w:hanging="420"/>
      </w:pPr>
      <w:rPr>
        <w:rFonts w:ascii="Symbol" w:hAnsi="Symbol" w:hint="default"/>
        <w:b w:val="0"/>
        <w:i w:val="0"/>
        <w:sz w:val="24"/>
        <w:szCs w:val="24"/>
      </w:rPr>
    </w:lvl>
    <w:lvl w:ilvl="1" w:tplc="A9326CBE">
      <w:start w:val="1"/>
      <w:numFmt w:val="bullet"/>
      <w:lvlText w:val=""/>
      <w:lvlJc w:val="left"/>
      <w:pPr>
        <w:tabs>
          <w:tab w:val="num" w:pos="1800"/>
        </w:tabs>
        <w:ind w:left="1800" w:hanging="720"/>
      </w:pPr>
      <w:rPr>
        <w:rFonts w:ascii="Wingdings" w:hAnsi="Wingdings" w:hint="default"/>
        <w:b w:val="0"/>
        <w:i w:val="0"/>
        <w:sz w:val="24"/>
        <w:szCs w:val="24"/>
      </w:r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360CEE"/>
    <w:multiLevelType w:val="hybridMultilevel"/>
    <w:tmpl w:val="5840E272"/>
    <w:lvl w:ilvl="0" w:tplc="8920F7A8">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360"/>
        </w:tabs>
        <w:ind w:left="360" w:hanging="360"/>
      </w:pPr>
      <w:rPr>
        <w:rFonts w:ascii="Symbol" w:hAnsi="Symbol"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7E465CC"/>
    <w:multiLevelType w:val="hybridMultilevel"/>
    <w:tmpl w:val="FEC69C5A"/>
    <w:lvl w:ilvl="0" w:tplc="8920F7A8">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B01EB8"/>
    <w:multiLevelType w:val="hybridMultilevel"/>
    <w:tmpl w:val="0CC40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767137"/>
    <w:multiLevelType w:val="hybridMultilevel"/>
    <w:tmpl w:val="4AA868F0"/>
    <w:lvl w:ilvl="0" w:tplc="3118C48C">
      <w:start w:val="1"/>
      <w:numFmt w:val="bullet"/>
      <w:lvlText w:val=""/>
      <w:lvlJc w:val="left"/>
      <w:pPr>
        <w:tabs>
          <w:tab w:val="num" w:pos="720"/>
        </w:tabs>
        <w:ind w:left="720" w:hanging="360"/>
      </w:pPr>
      <w:rPr>
        <w:rFonts w:ascii="Symbol" w:hAnsi="Symbol" w:hint="default"/>
        <w:sz w:val="20"/>
      </w:rPr>
    </w:lvl>
    <w:lvl w:ilvl="1" w:tplc="CACC73BC" w:tentative="1">
      <w:start w:val="1"/>
      <w:numFmt w:val="bullet"/>
      <w:lvlText w:val="o"/>
      <w:lvlJc w:val="left"/>
      <w:pPr>
        <w:tabs>
          <w:tab w:val="num" w:pos="1440"/>
        </w:tabs>
        <w:ind w:left="1440" w:hanging="360"/>
      </w:pPr>
      <w:rPr>
        <w:rFonts w:ascii="Courier New" w:hAnsi="Courier New" w:hint="default"/>
        <w:sz w:val="20"/>
      </w:rPr>
    </w:lvl>
    <w:lvl w:ilvl="2" w:tplc="4E9AC156" w:tentative="1">
      <w:start w:val="1"/>
      <w:numFmt w:val="bullet"/>
      <w:lvlText w:val=""/>
      <w:lvlJc w:val="left"/>
      <w:pPr>
        <w:tabs>
          <w:tab w:val="num" w:pos="2160"/>
        </w:tabs>
        <w:ind w:left="2160" w:hanging="360"/>
      </w:pPr>
      <w:rPr>
        <w:rFonts w:ascii="Wingdings" w:hAnsi="Wingdings" w:hint="default"/>
        <w:sz w:val="20"/>
      </w:rPr>
    </w:lvl>
    <w:lvl w:ilvl="3" w:tplc="9A04F3C4" w:tentative="1">
      <w:start w:val="1"/>
      <w:numFmt w:val="bullet"/>
      <w:lvlText w:val=""/>
      <w:lvlJc w:val="left"/>
      <w:pPr>
        <w:tabs>
          <w:tab w:val="num" w:pos="2880"/>
        </w:tabs>
        <w:ind w:left="2880" w:hanging="360"/>
      </w:pPr>
      <w:rPr>
        <w:rFonts w:ascii="Wingdings" w:hAnsi="Wingdings" w:hint="default"/>
        <w:sz w:val="20"/>
      </w:rPr>
    </w:lvl>
    <w:lvl w:ilvl="4" w:tplc="57D26530" w:tentative="1">
      <w:start w:val="1"/>
      <w:numFmt w:val="bullet"/>
      <w:lvlText w:val=""/>
      <w:lvlJc w:val="left"/>
      <w:pPr>
        <w:tabs>
          <w:tab w:val="num" w:pos="3600"/>
        </w:tabs>
        <w:ind w:left="3600" w:hanging="360"/>
      </w:pPr>
      <w:rPr>
        <w:rFonts w:ascii="Wingdings" w:hAnsi="Wingdings" w:hint="default"/>
        <w:sz w:val="20"/>
      </w:rPr>
    </w:lvl>
    <w:lvl w:ilvl="5" w:tplc="6F02020A" w:tentative="1">
      <w:start w:val="1"/>
      <w:numFmt w:val="bullet"/>
      <w:lvlText w:val=""/>
      <w:lvlJc w:val="left"/>
      <w:pPr>
        <w:tabs>
          <w:tab w:val="num" w:pos="4320"/>
        </w:tabs>
        <w:ind w:left="4320" w:hanging="360"/>
      </w:pPr>
      <w:rPr>
        <w:rFonts w:ascii="Wingdings" w:hAnsi="Wingdings" w:hint="default"/>
        <w:sz w:val="20"/>
      </w:rPr>
    </w:lvl>
    <w:lvl w:ilvl="6" w:tplc="B6DA6748" w:tentative="1">
      <w:start w:val="1"/>
      <w:numFmt w:val="bullet"/>
      <w:lvlText w:val=""/>
      <w:lvlJc w:val="left"/>
      <w:pPr>
        <w:tabs>
          <w:tab w:val="num" w:pos="5040"/>
        </w:tabs>
        <w:ind w:left="5040" w:hanging="360"/>
      </w:pPr>
      <w:rPr>
        <w:rFonts w:ascii="Wingdings" w:hAnsi="Wingdings" w:hint="default"/>
        <w:sz w:val="20"/>
      </w:rPr>
    </w:lvl>
    <w:lvl w:ilvl="7" w:tplc="B150F9AC" w:tentative="1">
      <w:start w:val="1"/>
      <w:numFmt w:val="bullet"/>
      <w:lvlText w:val=""/>
      <w:lvlJc w:val="left"/>
      <w:pPr>
        <w:tabs>
          <w:tab w:val="num" w:pos="5760"/>
        </w:tabs>
        <w:ind w:left="5760" w:hanging="360"/>
      </w:pPr>
      <w:rPr>
        <w:rFonts w:ascii="Wingdings" w:hAnsi="Wingdings" w:hint="default"/>
        <w:sz w:val="20"/>
      </w:rPr>
    </w:lvl>
    <w:lvl w:ilvl="8" w:tplc="01C41F8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C03F2"/>
    <w:multiLevelType w:val="hybridMultilevel"/>
    <w:tmpl w:val="F9D0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3"/>
  </w:num>
  <w:num w:numId="4">
    <w:abstractNumId w:val="15"/>
  </w:num>
  <w:num w:numId="5">
    <w:abstractNumId w:val="5"/>
  </w:num>
  <w:num w:numId="6">
    <w:abstractNumId w:val="24"/>
  </w:num>
  <w:num w:numId="7">
    <w:abstractNumId w:val="13"/>
  </w:num>
  <w:num w:numId="8">
    <w:abstractNumId w:val="10"/>
  </w:num>
  <w:num w:numId="9">
    <w:abstractNumId w:val="20"/>
  </w:num>
  <w:num w:numId="10">
    <w:abstractNumId w:val="7"/>
  </w:num>
  <w:num w:numId="11">
    <w:abstractNumId w:val="1"/>
  </w:num>
  <w:num w:numId="12">
    <w:abstractNumId w:val="4"/>
  </w:num>
  <w:num w:numId="13">
    <w:abstractNumId w:val="9"/>
  </w:num>
  <w:num w:numId="14">
    <w:abstractNumId w:val="0"/>
  </w:num>
  <w:num w:numId="15">
    <w:abstractNumId w:val="17"/>
  </w:num>
  <w:num w:numId="16">
    <w:abstractNumId w:val="22"/>
  </w:num>
  <w:num w:numId="17">
    <w:abstractNumId w:val="12"/>
  </w:num>
  <w:num w:numId="18">
    <w:abstractNumId w:val="16"/>
  </w:num>
  <w:num w:numId="19">
    <w:abstractNumId w:val="14"/>
  </w:num>
  <w:num w:numId="20">
    <w:abstractNumId w:val="11"/>
  </w:num>
  <w:num w:numId="21">
    <w:abstractNumId w:val="21"/>
  </w:num>
  <w:num w:numId="22">
    <w:abstractNumId w:val="8"/>
  </w:num>
  <w:num w:numId="23">
    <w:abstractNumId w:val="19"/>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74"/>
    <w:rsid w:val="00022603"/>
    <w:rsid w:val="0003525A"/>
    <w:rsid w:val="00097FEC"/>
    <w:rsid w:val="000A2B29"/>
    <w:rsid w:val="00127404"/>
    <w:rsid w:val="001B4BEB"/>
    <w:rsid w:val="0020007C"/>
    <w:rsid w:val="0023061C"/>
    <w:rsid w:val="002657A9"/>
    <w:rsid w:val="00291DAA"/>
    <w:rsid w:val="003858CF"/>
    <w:rsid w:val="003C01C5"/>
    <w:rsid w:val="004144A0"/>
    <w:rsid w:val="0043059F"/>
    <w:rsid w:val="004443CF"/>
    <w:rsid w:val="00475F88"/>
    <w:rsid w:val="00486A30"/>
    <w:rsid w:val="004A768D"/>
    <w:rsid w:val="005A52C0"/>
    <w:rsid w:val="005B4590"/>
    <w:rsid w:val="005C161E"/>
    <w:rsid w:val="005C4564"/>
    <w:rsid w:val="005E02ED"/>
    <w:rsid w:val="00615317"/>
    <w:rsid w:val="0063002C"/>
    <w:rsid w:val="00644C5E"/>
    <w:rsid w:val="006577D8"/>
    <w:rsid w:val="0069322E"/>
    <w:rsid w:val="006B6D83"/>
    <w:rsid w:val="006C745E"/>
    <w:rsid w:val="006E0C46"/>
    <w:rsid w:val="006F6CA7"/>
    <w:rsid w:val="00711585"/>
    <w:rsid w:val="00713B36"/>
    <w:rsid w:val="00732C6A"/>
    <w:rsid w:val="00737C9F"/>
    <w:rsid w:val="00774BFF"/>
    <w:rsid w:val="007D77E7"/>
    <w:rsid w:val="00816F46"/>
    <w:rsid w:val="00824834"/>
    <w:rsid w:val="008C2D8A"/>
    <w:rsid w:val="008D36D4"/>
    <w:rsid w:val="00934E49"/>
    <w:rsid w:val="00985518"/>
    <w:rsid w:val="009F5A45"/>
    <w:rsid w:val="00A240E3"/>
    <w:rsid w:val="00A55438"/>
    <w:rsid w:val="00A9615F"/>
    <w:rsid w:val="00AD5256"/>
    <w:rsid w:val="00B23DC5"/>
    <w:rsid w:val="00B97FF2"/>
    <w:rsid w:val="00BB3C19"/>
    <w:rsid w:val="00BB604D"/>
    <w:rsid w:val="00C04947"/>
    <w:rsid w:val="00C4067F"/>
    <w:rsid w:val="00C61E6D"/>
    <w:rsid w:val="00C772E8"/>
    <w:rsid w:val="00CB09CA"/>
    <w:rsid w:val="00D3687E"/>
    <w:rsid w:val="00D83814"/>
    <w:rsid w:val="00E04006"/>
    <w:rsid w:val="00E466AF"/>
    <w:rsid w:val="00E60495"/>
    <w:rsid w:val="00EA3C3E"/>
    <w:rsid w:val="00EC1975"/>
    <w:rsid w:val="00F4271B"/>
    <w:rsid w:val="00FA178A"/>
    <w:rsid w:val="00FA7F87"/>
    <w:rsid w:val="00FB7774"/>
    <w:rsid w:val="00FC258E"/>
    <w:rsid w:val="00FD6969"/>
    <w:rsid w:val="00FF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0D840F"/>
  <w15:docId w15:val="{FABE0A35-436C-4044-B839-CC2B5841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71B"/>
    <w:rPr>
      <w:sz w:val="24"/>
      <w:szCs w:val="24"/>
      <w:lang w:eastAsia="en-US"/>
    </w:rPr>
  </w:style>
  <w:style w:type="paragraph" w:styleId="Heading1">
    <w:name w:val="heading 1"/>
    <w:basedOn w:val="Normal"/>
    <w:next w:val="Normal"/>
    <w:qFormat/>
    <w:rsid w:val="00F4271B"/>
    <w:pPr>
      <w:keepNext/>
      <w:jc w:val="center"/>
      <w:outlineLvl w:val="0"/>
    </w:pPr>
    <w:rPr>
      <w:rFonts w:ascii="Book Antiqua" w:hAnsi="Book Antiqua"/>
      <w:b/>
      <w:bCs/>
      <w:sz w:val="32"/>
      <w:u w:val="single"/>
    </w:rPr>
  </w:style>
  <w:style w:type="paragraph" w:styleId="Heading2">
    <w:name w:val="heading 2"/>
    <w:basedOn w:val="Normal"/>
    <w:next w:val="Normal"/>
    <w:qFormat/>
    <w:rsid w:val="00F4271B"/>
    <w:pPr>
      <w:keepNext/>
      <w:outlineLvl w:val="1"/>
    </w:pPr>
    <w:rPr>
      <w:rFonts w:ascii="Arial" w:hAnsi="Arial" w:cs="Arial"/>
      <w:b/>
      <w:bCs/>
      <w:szCs w:val="20"/>
    </w:rPr>
  </w:style>
  <w:style w:type="paragraph" w:styleId="Heading3">
    <w:name w:val="heading 3"/>
    <w:basedOn w:val="Normal"/>
    <w:next w:val="Normal"/>
    <w:qFormat/>
    <w:rsid w:val="00F4271B"/>
    <w:pPr>
      <w:keepNext/>
      <w:jc w:val="both"/>
      <w:outlineLvl w:val="2"/>
    </w:pPr>
    <w:rPr>
      <w:rFonts w:ascii="Arial" w:hAnsi="Arial" w:cs="Arial"/>
      <w:b/>
      <w:bCs/>
      <w:sz w:val="22"/>
    </w:rPr>
  </w:style>
  <w:style w:type="paragraph" w:styleId="Heading4">
    <w:name w:val="heading 4"/>
    <w:basedOn w:val="Normal"/>
    <w:next w:val="Normal"/>
    <w:qFormat/>
    <w:rsid w:val="00F4271B"/>
    <w:pPr>
      <w:keepNext/>
      <w:outlineLvl w:val="3"/>
    </w:pPr>
    <w:rPr>
      <w:rFonts w:ascii="Arial" w:hAnsi="Arial" w:cs="Arial"/>
      <w:b/>
      <w:bCs/>
      <w:sz w:val="22"/>
    </w:rPr>
  </w:style>
  <w:style w:type="paragraph" w:styleId="Heading5">
    <w:name w:val="heading 5"/>
    <w:basedOn w:val="Normal"/>
    <w:next w:val="Normal"/>
    <w:qFormat/>
    <w:rsid w:val="00F4271B"/>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4271B"/>
    <w:rPr>
      <w:b/>
      <w:bCs/>
    </w:rPr>
  </w:style>
  <w:style w:type="paragraph" w:styleId="NormalWeb">
    <w:name w:val="Normal (Web)"/>
    <w:basedOn w:val="Normal"/>
    <w:rsid w:val="00F4271B"/>
    <w:pPr>
      <w:spacing w:before="100" w:beforeAutospacing="1" w:after="100" w:afterAutospacing="1"/>
    </w:pPr>
    <w:rPr>
      <w:rFonts w:ascii="Arial" w:hAnsi="Arial" w:cs="Arial"/>
      <w:color w:val="000000"/>
      <w:sz w:val="18"/>
      <w:szCs w:val="18"/>
    </w:rPr>
  </w:style>
  <w:style w:type="paragraph" w:styleId="Header">
    <w:name w:val="header"/>
    <w:basedOn w:val="Normal"/>
    <w:link w:val="HeaderChar"/>
    <w:rsid w:val="00F4271B"/>
    <w:pPr>
      <w:tabs>
        <w:tab w:val="center" w:pos="4153"/>
        <w:tab w:val="right" w:pos="8306"/>
      </w:tabs>
    </w:pPr>
    <w:rPr>
      <w:rFonts w:ascii="Book Antiqua" w:hAnsi="Book Antiqua"/>
    </w:rPr>
  </w:style>
  <w:style w:type="paragraph" w:styleId="BodyTextIndent">
    <w:name w:val="Body Text Indent"/>
    <w:basedOn w:val="Normal"/>
    <w:rsid w:val="00F4271B"/>
    <w:pPr>
      <w:tabs>
        <w:tab w:val="left" w:pos="426"/>
        <w:tab w:val="left" w:pos="2268"/>
      </w:tabs>
      <w:ind w:left="426" w:hanging="426"/>
      <w:jc w:val="both"/>
    </w:pPr>
    <w:rPr>
      <w:szCs w:val="20"/>
      <w:lang w:eastAsia="en-GB"/>
    </w:rPr>
  </w:style>
  <w:style w:type="paragraph" w:styleId="BodyTextIndent2">
    <w:name w:val="Body Text Indent 2"/>
    <w:basedOn w:val="Normal"/>
    <w:rsid w:val="00F4271B"/>
    <w:pPr>
      <w:ind w:left="360" w:hanging="360"/>
    </w:pPr>
    <w:rPr>
      <w:rFonts w:ascii="Arial" w:hAnsi="Arial"/>
      <w:sz w:val="22"/>
    </w:rPr>
  </w:style>
  <w:style w:type="paragraph" w:styleId="ListParagraph">
    <w:name w:val="List Paragraph"/>
    <w:basedOn w:val="Normal"/>
    <w:uiPriority w:val="34"/>
    <w:qFormat/>
    <w:rsid w:val="00816F46"/>
    <w:pPr>
      <w:ind w:left="720"/>
    </w:pPr>
  </w:style>
  <w:style w:type="paragraph" w:styleId="BodyTextIndent3">
    <w:name w:val="Body Text Indent 3"/>
    <w:basedOn w:val="Normal"/>
    <w:link w:val="BodyTextIndent3Char"/>
    <w:rsid w:val="00816F46"/>
    <w:pPr>
      <w:spacing w:after="120"/>
      <w:ind w:left="283"/>
    </w:pPr>
    <w:rPr>
      <w:sz w:val="16"/>
      <w:szCs w:val="16"/>
    </w:rPr>
  </w:style>
  <w:style w:type="character" w:customStyle="1" w:styleId="BodyTextIndent3Char">
    <w:name w:val="Body Text Indent 3 Char"/>
    <w:basedOn w:val="DefaultParagraphFont"/>
    <w:link w:val="BodyTextIndent3"/>
    <w:rsid w:val="00816F46"/>
    <w:rPr>
      <w:sz w:val="16"/>
      <w:szCs w:val="16"/>
      <w:lang w:eastAsia="en-US"/>
    </w:rPr>
  </w:style>
  <w:style w:type="paragraph" w:styleId="Footer">
    <w:name w:val="footer"/>
    <w:basedOn w:val="Normal"/>
    <w:link w:val="FooterChar"/>
    <w:rsid w:val="00FC258E"/>
    <w:pPr>
      <w:tabs>
        <w:tab w:val="center" w:pos="4513"/>
        <w:tab w:val="right" w:pos="9026"/>
      </w:tabs>
    </w:pPr>
  </w:style>
  <w:style w:type="character" w:customStyle="1" w:styleId="FooterChar">
    <w:name w:val="Footer Char"/>
    <w:basedOn w:val="DefaultParagraphFont"/>
    <w:link w:val="Footer"/>
    <w:rsid w:val="00FC258E"/>
    <w:rPr>
      <w:sz w:val="24"/>
      <w:szCs w:val="24"/>
      <w:lang w:eastAsia="en-US"/>
    </w:rPr>
  </w:style>
  <w:style w:type="character" w:customStyle="1" w:styleId="HeaderChar">
    <w:name w:val="Header Char"/>
    <w:basedOn w:val="DefaultParagraphFont"/>
    <w:link w:val="Header"/>
    <w:rsid w:val="00FC258E"/>
    <w:rPr>
      <w:rFonts w:ascii="Book Antiqua" w:hAnsi="Book Antiqua"/>
      <w:sz w:val="24"/>
      <w:szCs w:val="24"/>
      <w:lang w:eastAsia="en-US"/>
    </w:rPr>
  </w:style>
  <w:style w:type="paragraph" w:styleId="BalloonText">
    <w:name w:val="Balloon Text"/>
    <w:basedOn w:val="Normal"/>
    <w:link w:val="BalloonTextChar"/>
    <w:rsid w:val="00FC258E"/>
    <w:rPr>
      <w:rFonts w:ascii="Tahoma" w:hAnsi="Tahoma" w:cs="Tahoma"/>
      <w:sz w:val="16"/>
      <w:szCs w:val="16"/>
    </w:rPr>
  </w:style>
  <w:style w:type="character" w:customStyle="1" w:styleId="BalloonTextChar">
    <w:name w:val="Balloon Text Char"/>
    <w:basedOn w:val="DefaultParagraphFont"/>
    <w:link w:val="BalloonText"/>
    <w:rsid w:val="00FC258E"/>
    <w:rPr>
      <w:rFonts w:ascii="Tahoma" w:hAnsi="Tahoma" w:cs="Tahoma"/>
      <w:sz w:val="16"/>
      <w:szCs w:val="16"/>
      <w:lang w:eastAsia="en-US"/>
    </w:rPr>
  </w:style>
  <w:style w:type="paragraph" w:styleId="BodyText">
    <w:name w:val="Body Text"/>
    <w:basedOn w:val="Normal"/>
    <w:link w:val="BodyTextChar"/>
    <w:rsid w:val="00E60495"/>
    <w:pPr>
      <w:spacing w:after="120"/>
    </w:pPr>
  </w:style>
  <w:style w:type="character" w:customStyle="1" w:styleId="BodyTextChar">
    <w:name w:val="Body Text Char"/>
    <w:basedOn w:val="DefaultParagraphFont"/>
    <w:link w:val="BodyText"/>
    <w:rsid w:val="00E60495"/>
    <w:rPr>
      <w:sz w:val="24"/>
      <w:szCs w:val="24"/>
      <w:lang w:eastAsia="en-US"/>
    </w:rPr>
  </w:style>
  <w:style w:type="paragraph" w:customStyle="1" w:styleId="Bullet">
    <w:name w:val="Bullet"/>
    <w:basedOn w:val="Normal"/>
    <w:rsid w:val="00E60495"/>
    <w:pPr>
      <w:numPr>
        <w:ilvl w:val="1"/>
        <w:numId w:val="16"/>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E60495"/>
    <w:pPr>
      <w:keepNext/>
      <w:spacing w:before="120" w:after="120"/>
    </w:pPr>
    <w:rPr>
      <w:rFonts w:ascii="Arial" w:hAnsi="Arial" w:cs="Arial"/>
      <w:bCs/>
      <w:color w:val="A80080"/>
      <w:sz w:val="22"/>
    </w:rPr>
  </w:style>
  <w:style w:type="paragraph" w:customStyle="1" w:styleId="ESHeading3">
    <w:name w:val="ES Heading 3"/>
    <w:basedOn w:val="ESHeading2"/>
    <w:rsid w:val="00E60495"/>
    <w:pPr>
      <w:keepNext w:val="0"/>
      <w:numPr>
        <w:numId w:val="16"/>
      </w:numPr>
      <w:tabs>
        <w:tab w:val="clear" w:pos="720"/>
        <w:tab w:val="num" w:pos="540"/>
      </w:tabs>
      <w:ind w:left="539" w:hanging="539"/>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1095</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Hannah Wakefield</cp:lastModifiedBy>
  <cp:revision>3</cp:revision>
  <dcterms:created xsi:type="dcterms:W3CDTF">2026-02-23T16:30:00Z</dcterms:created>
  <dcterms:modified xsi:type="dcterms:W3CDTF">2026-02-25T16:53:00Z</dcterms:modified>
</cp:coreProperties>
</file>