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57251" w14:textId="77777777" w:rsidR="000969C5" w:rsidRDefault="000969C5" w:rsidP="000969C5">
      <w:pPr>
        <w:spacing w:after="0" w:line="240" w:lineRule="auto"/>
        <w:jc w:val="both"/>
        <w:rPr>
          <w:rFonts w:ascii="Arial" w:eastAsia="Arial Rounded MT Bold" w:hAnsi="Arial" w:cs="Arial"/>
          <w:color w:val="151A65"/>
          <w:sz w:val="20"/>
        </w:rPr>
      </w:pPr>
    </w:p>
    <w:p w14:paraId="2E9F84DD" w14:textId="77777777" w:rsidR="00462E45" w:rsidRPr="00FA02C8" w:rsidRDefault="00462E45" w:rsidP="000969C5">
      <w:pPr>
        <w:spacing w:after="0" w:line="240" w:lineRule="auto"/>
        <w:jc w:val="both"/>
        <w:rPr>
          <w:rFonts w:ascii="Arial" w:eastAsia="Arial Rounded MT Bold" w:hAnsi="Arial" w:cs="Arial"/>
          <w:color w:val="151A65"/>
          <w:sz w:val="20"/>
        </w:rPr>
      </w:pPr>
    </w:p>
    <w:p w14:paraId="38B8DA4B" w14:textId="77777777" w:rsidR="00462E45" w:rsidRDefault="00331677" w:rsidP="001855F6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FA02C8">
        <w:rPr>
          <w:rFonts w:ascii="Arial" w:hAnsi="Arial" w:cs="Arial"/>
          <w:b/>
          <w:color w:val="7030A0"/>
          <w:sz w:val="28"/>
          <w:szCs w:val="28"/>
          <w:u w:val="single"/>
        </w:rPr>
        <w:t>Job Description</w:t>
      </w:r>
      <w:r w:rsidRPr="00FA02C8">
        <w:rPr>
          <w:rFonts w:ascii="Arial" w:hAnsi="Arial" w:cs="Arial"/>
          <w:b/>
          <w:color w:val="7030A0"/>
          <w:sz w:val="24"/>
          <w:szCs w:val="24"/>
        </w:rPr>
        <w:br/>
      </w:r>
    </w:p>
    <w:p w14:paraId="269B3814" w14:textId="32CEFA9B" w:rsidR="00FD04CE" w:rsidRDefault="00331677" w:rsidP="000B79EF">
      <w:pPr>
        <w:spacing w:after="0" w:line="240" w:lineRule="auto"/>
        <w:rPr>
          <w:rFonts w:ascii="Arial" w:hAnsi="Arial" w:cs="Arial"/>
          <w:b/>
          <w:color w:val="7030A0"/>
        </w:rPr>
      </w:pPr>
      <w:r w:rsidRPr="00FA02C8">
        <w:rPr>
          <w:rFonts w:ascii="Arial" w:hAnsi="Arial" w:cs="Arial"/>
          <w:b/>
          <w:color w:val="7030A0"/>
        </w:rPr>
        <w:t xml:space="preserve">Job Title: </w:t>
      </w:r>
      <w:r w:rsidRPr="00FA02C8">
        <w:rPr>
          <w:rFonts w:ascii="Arial" w:hAnsi="Arial" w:cs="Arial"/>
          <w:b/>
          <w:color w:val="7030A0"/>
        </w:rPr>
        <w:tab/>
      </w:r>
      <w:r w:rsidRPr="00FA02C8">
        <w:rPr>
          <w:rFonts w:ascii="Arial" w:hAnsi="Arial" w:cs="Arial"/>
          <w:b/>
          <w:color w:val="7030A0"/>
        </w:rPr>
        <w:tab/>
      </w:r>
      <w:r w:rsidR="008E4CDF">
        <w:rPr>
          <w:rFonts w:ascii="Arial" w:hAnsi="Arial" w:cs="Arial"/>
          <w:b/>
          <w:color w:val="7030A0"/>
        </w:rPr>
        <w:t xml:space="preserve">Emergency and Urgent Care Practitioner </w:t>
      </w:r>
    </w:p>
    <w:p w14:paraId="4970CF12" w14:textId="627F456F" w:rsidR="008E4CDF" w:rsidRPr="00FA02C8" w:rsidRDefault="008E4CDF" w:rsidP="008E4CDF">
      <w:pPr>
        <w:tabs>
          <w:tab w:val="left" w:pos="2430"/>
        </w:tabs>
        <w:spacing w:after="0" w:line="240" w:lineRule="auto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Reports to:</w:t>
      </w:r>
      <w:r>
        <w:rPr>
          <w:rFonts w:ascii="Arial" w:hAnsi="Arial" w:cs="Arial"/>
          <w:b/>
          <w:color w:val="7030A0"/>
        </w:rPr>
        <w:tab/>
        <w:t xml:space="preserve">Unplanned Care Lead </w:t>
      </w:r>
    </w:p>
    <w:p w14:paraId="2BC32006" w14:textId="7D359F0E" w:rsidR="00331677" w:rsidRPr="00FA02C8" w:rsidRDefault="00331677" w:rsidP="00FD04CE">
      <w:pPr>
        <w:spacing w:after="0" w:line="240" w:lineRule="auto"/>
        <w:rPr>
          <w:rFonts w:ascii="Arial" w:hAnsi="Arial" w:cs="Arial"/>
          <w:b/>
          <w:color w:val="7030A0"/>
          <w:sz w:val="24"/>
          <w:szCs w:val="24"/>
        </w:rPr>
      </w:pPr>
      <w:r w:rsidRPr="00FA02C8">
        <w:rPr>
          <w:rFonts w:ascii="Arial" w:hAnsi="Arial" w:cs="Arial"/>
          <w:b/>
          <w:color w:val="7030A0"/>
        </w:rPr>
        <w:t>Accountable to:</w:t>
      </w:r>
      <w:r w:rsidRPr="00FA02C8">
        <w:rPr>
          <w:rFonts w:ascii="Arial" w:hAnsi="Arial" w:cs="Arial"/>
          <w:b/>
          <w:color w:val="7030A0"/>
        </w:rPr>
        <w:tab/>
      </w:r>
      <w:r w:rsidR="008E4CDF">
        <w:rPr>
          <w:rFonts w:ascii="Arial" w:hAnsi="Arial" w:cs="Arial"/>
          <w:b/>
          <w:color w:val="7030A0"/>
        </w:rPr>
        <w:t xml:space="preserve">Head of Healthcare </w:t>
      </w:r>
      <w:r w:rsidRPr="00FA02C8">
        <w:rPr>
          <w:rFonts w:ascii="Arial" w:hAnsi="Arial" w:cs="Arial"/>
          <w:b/>
          <w:color w:val="7030A0"/>
        </w:rPr>
        <w:br/>
      </w:r>
    </w:p>
    <w:p w14:paraId="77B047F7" w14:textId="77777777" w:rsidR="0086314A" w:rsidRDefault="00331677" w:rsidP="00175630">
      <w:p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FA02C8">
        <w:rPr>
          <w:rFonts w:ascii="Arial" w:hAnsi="Arial" w:cs="Arial"/>
        </w:rPr>
        <w:br/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Practice Plus Group’s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mission</w:t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is </w:t>
      </w:r>
      <w:r w:rsidR="002C21A3" w:rsidRPr="002C21A3">
        <w:rPr>
          <w:rFonts w:ascii="Arial" w:eastAsia="Arial Unicode MS" w:hAnsi="Arial" w:cs="Arial"/>
          <w:b/>
          <w:color w:val="7030A0"/>
          <w:sz w:val="20"/>
          <w:szCs w:val="20"/>
        </w:rPr>
        <w:t>Access to E</w:t>
      </w:r>
      <w:r w:rsidR="002A3057" w:rsidRPr="002C21A3">
        <w:rPr>
          <w:rFonts w:ascii="Arial" w:eastAsia="Arial Unicode MS" w:hAnsi="Arial" w:cs="Arial"/>
          <w:b/>
          <w:color w:val="7030A0"/>
          <w:sz w:val="20"/>
          <w:szCs w:val="20"/>
        </w:rPr>
        <w:t>xcellence</w:t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. 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Our core values are; </w:t>
      </w:r>
    </w:p>
    <w:p w14:paraId="40C5BB01" w14:textId="77777777" w:rsidR="0086314A" w:rsidRDefault="0086314A" w:rsidP="00175630">
      <w:p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14:paraId="7CA3DAF8" w14:textId="77777777" w:rsidR="0086314A" w:rsidRPr="002B1A6F" w:rsidRDefault="001855F6" w:rsidP="00175630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treat patients and each other</w:t>
      </w:r>
      <w:r w:rsidR="00450E9B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as we would like to be treated</w:t>
      </w: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</w:p>
    <w:p w14:paraId="3514527B" w14:textId="77777777" w:rsidR="0086314A" w:rsidRPr="002B1A6F" w:rsidRDefault="002B1A6F" w:rsidP="00175630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act with integrity</w:t>
      </w:r>
    </w:p>
    <w:p w14:paraId="67AD1239" w14:textId="77777777" w:rsidR="0086314A" w:rsidRPr="002B1A6F" w:rsidRDefault="001855F6" w:rsidP="00175630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we embrace diversity </w:t>
      </w:r>
    </w:p>
    <w:p w14:paraId="75A0F0DE" w14:textId="77777777" w:rsidR="0086314A" w:rsidRPr="002B1A6F" w:rsidRDefault="001855F6" w:rsidP="00175630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strive to do things better together</w:t>
      </w:r>
      <w:r w:rsidR="00331677"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</w:p>
    <w:p w14:paraId="3A455E86" w14:textId="77777777" w:rsidR="0086314A" w:rsidRDefault="0086314A" w:rsidP="00175630">
      <w:p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14:paraId="1248077C" w14:textId="77777777" w:rsidR="00331677" w:rsidRDefault="001855F6" w:rsidP="00175630">
      <w:p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Patients can only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access excellence 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if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we</w:t>
      </w:r>
      <w:r w:rsidR="00A83A03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commit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to living our values in everything we do when we’re at work.</w:t>
      </w:r>
    </w:p>
    <w:p w14:paraId="7053DA7D" w14:textId="77777777" w:rsidR="00331677" w:rsidRPr="00FA02C8" w:rsidRDefault="005B6235" w:rsidP="00175630">
      <w:pPr>
        <w:spacing w:after="0" w:line="360" w:lineRule="auto"/>
        <w:rPr>
          <w:rFonts w:ascii="Arial" w:eastAsia="Arial Rounded MT Bold" w:hAnsi="Arial" w:cs="Arial"/>
          <w:color w:val="151A65"/>
          <w:sz w:val="20"/>
        </w:rPr>
      </w:pPr>
      <w:r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69C6A" wp14:editId="7F7B929A">
                <wp:simplePos x="0" y="0"/>
                <wp:positionH relativeFrom="margin">
                  <wp:align>right</wp:align>
                </wp:positionH>
                <wp:positionV relativeFrom="paragraph">
                  <wp:posOffset>208914</wp:posOffset>
                </wp:positionV>
                <wp:extent cx="22574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9164523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6.55pt,16.45pt" to="304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" strokecolor="#ed008a" strokeweight="1.5pt">
                <w10:wrap anchorx="margin"/>
              </v:line>
            </w:pict>
          </mc:Fallback>
        </mc:AlternateContent>
      </w:r>
      <w:r w:rsidR="00331677" w:rsidRPr="00FA02C8">
        <w:rPr>
          <w:rFonts w:ascii="Arial" w:eastAsia="Arial Rounded MT Bold" w:hAnsi="Arial" w:cs="Arial"/>
          <w:color w:val="151A65"/>
          <w:sz w:val="20"/>
        </w:rPr>
        <w:t xml:space="preserve">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42B42724" wp14:editId="144E5A09">
            <wp:extent cx="457200" cy="651075"/>
            <wp:effectExtent l="0" t="0" r="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52" cy="67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677"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0C976" wp14:editId="769D8490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219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BFBE9F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15pt" to="174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" strokecolor="#ed008a" strokeweight="1.5pt"/>
            </w:pict>
          </mc:Fallback>
        </mc:AlternateContent>
      </w:r>
      <w:r w:rsidR="00331677" w:rsidRPr="00FA02C8">
        <w:rPr>
          <w:rFonts w:ascii="Arial" w:eastAsia="Arial Unicode MS" w:hAnsi="Arial" w:cs="Arial"/>
          <w:sz w:val="20"/>
          <w:szCs w:val="20"/>
        </w:rPr>
        <w:br/>
      </w:r>
      <w:r w:rsidR="006A2C0A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br/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We believe in putting the patient first, regardless of the environment or their history. 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The prison population is one of the most vulnerable and challe</w:t>
      </w:r>
      <w:r w:rsidR="002B1A6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nged patient groups in society 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and the delivery of their health care is conducted within often difficult and demanding environments.</w:t>
      </w:r>
    </w:p>
    <w:p w14:paraId="5BF1E153" w14:textId="77777777" w:rsidR="00331677" w:rsidRPr="00FA02C8" w:rsidRDefault="00331677" w:rsidP="00175630">
      <w:p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695E06FD" w14:textId="77777777" w:rsidR="00E2202F" w:rsidRPr="00FA02C8" w:rsidRDefault="00E2202F" w:rsidP="00175630">
      <w:pPr>
        <w:spacing w:after="0" w:line="360" w:lineRule="auto"/>
        <w:rPr>
          <w:rFonts w:ascii="Arial" w:eastAsia="Arial Rounded MT Bold" w:hAnsi="Arial" w:cs="Arial"/>
          <w:color w:val="151A65"/>
          <w:sz w:val="20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The role</w:t>
      </w:r>
    </w:p>
    <w:p w14:paraId="573F0FF2" w14:textId="77777777" w:rsidR="00E2202F" w:rsidRDefault="00E2202F" w:rsidP="00175630">
      <w:p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1A9F5884" w14:textId="33D99363" w:rsidR="00F422C0" w:rsidRPr="00B874C6" w:rsidRDefault="008E4CDF" w:rsidP="00B874C6">
      <w:pPr>
        <w:rPr>
          <w:rFonts w:ascii="Arial" w:hAnsi="Arial" w:cs="Arial"/>
          <w:color w:val="0F243E" w:themeColor="text2" w:themeShade="80"/>
          <w:sz w:val="20"/>
          <w:szCs w:val="20"/>
        </w:rPr>
      </w:pPr>
      <w:r w:rsidRPr="00B874C6">
        <w:rPr>
          <w:rFonts w:ascii="Arial" w:hAnsi="Arial" w:cs="Arial"/>
          <w:color w:val="0F243E" w:themeColor="text2" w:themeShade="80"/>
          <w:sz w:val="20"/>
          <w:szCs w:val="20"/>
        </w:rPr>
        <w:t>As an emergency and urgent care practitioner</w:t>
      </w:r>
      <w:r w:rsidR="00D46431" w:rsidRPr="00B874C6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E01807" w:rsidRPr="00B874C6">
        <w:rPr>
          <w:rFonts w:ascii="Arial" w:hAnsi="Arial" w:cs="Arial"/>
          <w:color w:val="0F243E" w:themeColor="text2" w:themeShade="80"/>
          <w:sz w:val="20"/>
          <w:szCs w:val="20"/>
        </w:rPr>
        <w:t>you</w:t>
      </w:r>
      <w:r w:rsidR="003F0965" w:rsidRPr="00B874C6">
        <w:rPr>
          <w:rFonts w:ascii="Arial" w:hAnsi="Arial" w:cs="Arial"/>
          <w:color w:val="0F243E" w:themeColor="text2" w:themeShade="80"/>
          <w:sz w:val="20"/>
          <w:szCs w:val="20"/>
        </w:rPr>
        <w:t>r responsibilities</w:t>
      </w:r>
      <w:r w:rsidR="00E01807" w:rsidRPr="00B874C6">
        <w:rPr>
          <w:rFonts w:ascii="Arial" w:hAnsi="Arial" w:cs="Arial"/>
          <w:color w:val="0F243E" w:themeColor="text2" w:themeShade="80"/>
          <w:sz w:val="20"/>
          <w:szCs w:val="20"/>
        </w:rPr>
        <w:t xml:space="preserve"> will</w:t>
      </w:r>
      <w:r w:rsidR="003F0965" w:rsidRPr="00B874C6">
        <w:rPr>
          <w:rFonts w:ascii="Arial" w:hAnsi="Arial" w:cs="Arial"/>
          <w:color w:val="0F243E" w:themeColor="text2" w:themeShade="80"/>
          <w:sz w:val="20"/>
          <w:szCs w:val="20"/>
        </w:rPr>
        <w:t xml:space="preserve"> include</w:t>
      </w:r>
      <w:r w:rsidR="00462E45" w:rsidRPr="00B874C6">
        <w:rPr>
          <w:rFonts w:ascii="Arial" w:hAnsi="Arial" w:cs="Arial"/>
          <w:color w:val="0F243E" w:themeColor="text2" w:themeShade="80"/>
          <w:sz w:val="20"/>
          <w:szCs w:val="20"/>
        </w:rPr>
        <w:t>;</w:t>
      </w:r>
    </w:p>
    <w:p w14:paraId="30BC1B3E" w14:textId="172479BA" w:rsidR="003F0965" w:rsidRPr="00B874C6" w:rsidRDefault="003F0965" w:rsidP="00B874C6">
      <w:pPr>
        <w:pStyle w:val="ListParagraph"/>
        <w:numPr>
          <w:ilvl w:val="0"/>
          <w:numId w:val="12"/>
        </w:numPr>
        <w:rPr>
          <w:rFonts w:ascii="Arial" w:hAnsi="Arial" w:cs="Arial"/>
          <w:color w:val="0F243E" w:themeColor="text2" w:themeShade="80"/>
          <w:sz w:val="20"/>
          <w:szCs w:val="20"/>
        </w:rPr>
      </w:pPr>
      <w:r w:rsidRPr="00B874C6">
        <w:rPr>
          <w:rFonts w:ascii="Arial" w:hAnsi="Arial" w:cs="Arial"/>
          <w:color w:val="0F243E" w:themeColor="text2" w:themeShade="80"/>
          <w:sz w:val="20"/>
          <w:szCs w:val="20"/>
          <w:lang w:eastAsia="en-GB"/>
        </w:rPr>
        <w:t>Ability to</w:t>
      </w:r>
      <w:r w:rsidR="00B874C6" w:rsidRPr="00B874C6">
        <w:rPr>
          <w:rFonts w:ascii="Arial" w:hAnsi="Arial" w:cs="Arial"/>
          <w:color w:val="0F243E" w:themeColor="text2" w:themeShade="80"/>
          <w:sz w:val="20"/>
          <w:szCs w:val="20"/>
          <w:lang w:eastAsia="en-GB"/>
        </w:rPr>
        <w:t xml:space="preserve"> work autonomously</w:t>
      </w:r>
      <w:r w:rsidRPr="00B874C6">
        <w:rPr>
          <w:rFonts w:ascii="Arial" w:hAnsi="Arial" w:cs="Arial"/>
          <w:color w:val="0F243E" w:themeColor="text2" w:themeShade="80"/>
          <w:sz w:val="20"/>
          <w:szCs w:val="20"/>
          <w:lang w:eastAsia="en-GB"/>
        </w:rPr>
        <w:t xml:space="preserve"> and within your sphere of competency.</w:t>
      </w:r>
    </w:p>
    <w:p w14:paraId="3AB85D23" w14:textId="1789C115" w:rsidR="00B874C6" w:rsidRPr="00B874C6" w:rsidRDefault="00B874C6" w:rsidP="00B874C6">
      <w:pPr>
        <w:pStyle w:val="ListParagraph"/>
        <w:numPr>
          <w:ilvl w:val="0"/>
          <w:numId w:val="12"/>
        </w:numPr>
        <w:rPr>
          <w:rFonts w:ascii="Arial" w:hAnsi="Arial" w:cs="Arial"/>
          <w:color w:val="0F243E" w:themeColor="text2" w:themeShade="80"/>
          <w:sz w:val="20"/>
          <w:szCs w:val="20"/>
        </w:rPr>
      </w:pPr>
      <w:r w:rsidRPr="00B874C6">
        <w:rPr>
          <w:rFonts w:ascii="Arial" w:hAnsi="Arial" w:cs="Arial"/>
          <w:color w:val="0F243E" w:themeColor="text2" w:themeShade="80"/>
          <w:sz w:val="20"/>
          <w:szCs w:val="20"/>
        </w:rPr>
        <w:t>Work and liaise, co-ordinate and integrate care with a team of varied healthcare providers</w:t>
      </w:r>
    </w:p>
    <w:p w14:paraId="00AE7009" w14:textId="16A1B08B" w:rsidR="003F0965" w:rsidRPr="00B874C6" w:rsidRDefault="003F0965" w:rsidP="00B874C6">
      <w:pPr>
        <w:pStyle w:val="ListParagraph"/>
        <w:numPr>
          <w:ilvl w:val="0"/>
          <w:numId w:val="12"/>
        </w:numPr>
        <w:rPr>
          <w:rFonts w:ascii="Arial" w:hAnsi="Arial" w:cs="Arial"/>
          <w:color w:val="0F243E" w:themeColor="text2" w:themeShade="80"/>
          <w:sz w:val="20"/>
          <w:szCs w:val="20"/>
        </w:rPr>
      </w:pPr>
      <w:r w:rsidRPr="00B874C6">
        <w:rPr>
          <w:rFonts w:ascii="Arial" w:hAnsi="Arial" w:cs="Arial"/>
          <w:color w:val="0F243E" w:themeColor="text2" w:themeShade="80"/>
          <w:sz w:val="20"/>
          <w:szCs w:val="20"/>
          <w:lang w:eastAsia="en-GB"/>
        </w:rPr>
        <w:t xml:space="preserve">You must be able to </w:t>
      </w:r>
      <w:r w:rsidR="00B874C6" w:rsidRPr="00B874C6">
        <w:rPr>
          <w:rFonts w:ascii="Arial" w:hAnsi="Arial" w:cs="Arial"/>
          <w:color w:val="0F243E" w:themeColor="text2" w:themeShade="80"/>
          <w:sz w:val="20"/>
          <w:szCs w:val="20"/>
          <w:lang w:eastAsia="en-GB"/>
        </w:rPr>
        <w:t xml:space="preserve">self-generate and </w:t>
      </w:r>
      <w:r w:rsidRPr="00B874C6">
        <w:rPr>
          <w:rFonts w:ascii="Arial" w:hAnsi="Arial" w:cs="Arial"/>
          <w:color w:val="0F243E" w:themeColor="text2" w:themeShade="80"/>
          <w:sz w:val="20"/>
          <w:szCs w:val="20"/>
          <w:lang w:eastAsia="en-GB"/>
        </w:rPr>
        <w:t xml:space="preserve">prioritise your own workload, caseload and be able to demonstrate the ability to problem solve. </w:t>
      </w:r>
    </w:p>
    <w:p w14:paraId="3F0CB75A" w14:textId="77777777" w:rsidR="003F0965" w:rsidRPr="00B874C6" w:rsidRDefault="003F0965" w:rsidP="00B874C6">
      <w:pPr>
        <w:pStyle w:val="ListParagraph"/>
        <w:numPr>
          <w:ilvl w:val="0"/>
          <w:numId w:val="12"/>
        </w:numPr>
        <w:rPr>
          <w:rFonts w:ascii="Arial" w:hAnsi="Arial" w:cs="Arial"/>
          <w:color w:val="0F243E" w:themeColor="text2" w:themeShade="80"/>
          <w:sz w:val="20"/>
          <w:szCs w:val="20"/>
        </w:rPr>
      </w:pPr>
      <w:r w:rsidRPr="00B874C6">
        <w:rPr>
          <w:rFonts w:ascii="Arial" w:hAnsi="Arial" w:cs="Arial"/>
          <w:color w:val="0F243E" w:themeColor="text2" w:themeShade="80"/>
          <w:sz w:val="20"/>
          <w:szCs w:val="20"/>
          <w:lang w:eastAsia="en-GB"/>
        </w:rPr>
        <w:t>Have an adaptive communication style that enables effective communication with the senior management team at Bullingdon, the prison staff and importantly the patients.</w:t>
      </w:r>
    </w:p>
    <w:p w14:paraId="65E2C65F" w14:textId="714B38AA" w:rsidR="003F0965" w:rsidRPr="00B874C6" w:rsidRDefault="003F0965" w:rsidP="00B874C6">
      <w:pPr>
        <w:pStyle w:val="ListParagraph"/>
        <w:numPr>
          <w:ilvl w:val="0"/>
          <w:numId w:val="12"/>
        </w:numPr>
        <w:rPr>
          <w:rFonts w:ascii="Arial" w:hAnsi="Arial" w:cs="Arial"/>
          <w:color w:val="0F243E" w:themeColor="text2" w:themeShade="80"/>
          <w:sz w:val="20"/>
          <w:szCs w:val="20"/>
        </w:rPr>
      </w:pPr>
      <w:r w:rsidRPr="00B874C6">
        <w:rPr>
          <w:rFonts w:ascii="Arial" w:hAnsi="Arial" w:cs="Arial"/>
          <w:color w:val="0F243E" w:themeColor="text2" w:themeShade="80"/>
          <w:sz w:val="20"/>
          <w:szCs w:val="20"/>
          <w:lang w:eastAsia="en-GB"/>
        </w:rPr>
        <w:t xml:space="preserve">Good communication links with all stakeholders, importantly </w:t>
      </w:r>
      <w:r w:rsidR="00F422C0" w:rsidRPr="00B874C6">
        <w:rPr>
          <w:rFonts w:ascii="Arial" w:hAnsi="Arial" w:cs="Arial"/>
          <w:color w:val="0F243E" w:themeColor="text2" w:themeShade="80"/>
          <w:sz w:val="20"/>
          <w:szCs w:val="20"/>
          <w:lang w:eastAsia="en-GB"/>
        </w:rPr>
        <w:t xml:space="preserve">hospital trusts, substance misuse </w:t>
      </w:r>
      <w:r w:rsidR="00B874C6">
        <w:rPr>
          <w:rFonts w:ascii="Arial" w:hAnsi="Arial" w:cs="Arial"/>
          <w:color w:val="0F243E" w:themeColor="text2" w:themeShade="80"/>
          <w:sz w:val="20"/>
          <w:szCs w:val="20"/>
          <w:lang w:eastAsia="en-GB"/>
        </w:rPr>
        <w:t>and</w:t>
      </w:r>
      <w:r w:rsidRPr="00B874C6">
        <w:rPr>
          <w:rFonts w:ascii="Arial" w:hAnsi="Arial" w:cs="Arial"/>
          <w:color w:val="0F243E" w:themeColor="text2" w:themeShade="80"/>
          <w:sz w:val="20"/>
          <w:szCs w:val="20"/>
          <w:lang w:eastAsia="en-GB"/>
        </w:rPr>
        <w:t xml:space="preserve"> mental health.</w:t>
      </w:r>
    </w:p>
    <w:p w14:paraId="47E1052D" w14:textId="77777777" w:rsidR="003F0965" w:rsidRPr="00B874C6" w:rsidRDefault="003F0965" w:rsidP="00B874C6">
      <w:pPr>
        <w:pStyle w:val="ListParagraph"/>
        <w:numPr>
          <w:ilvl w:val="0"/>
          <w:numId w:val="12"/>
        </w:numPr>
        <w:rPr>
          <w:rFonts w:ascii="Arial" w:hAnsi="Arial" w:cs="Arial"/>
          <w:color w:val="0F243E" w:themeColor="text2" w:themeShade="80"/>
          <w:sz w:val="20"/>
          <w:szCs w:val="20"/>
        </w:rPr>
      </w:pPr>
      <w:r w:rsidRPr="00B874C6">
        <w:rPr>
          <w:rFonts w:ascii="Arial" w:hAnsi="Arial" w:cs="Arial"/>
          <w:color w:val="0F243E" w:themeColor="text2" w:themeShade="80"/>
          <w:sz w:val="20"/>
          <w:szCs w:val="20"/>
          <w:lang w:eastAsia="en-GB"/>
        </w:rPr>
        <w:t xml:space="preserve">You must be able to demonstrate critical thinking skills and decision making. </w:t>
      </w:r>
    </w:p>
    <w:p w14:paraId="1E9060F2" w14:textId="53FE90B3" w:rsidR="003F0965" w:rsidRPr="00B874C6" w:rsidRDefault="003F0965" w:rsidP="00B874C6">
      <w:pPr>
        <w:pStyle w:val="ListParagraph"/>
        <w:numPr>
          <w:ilvl w:val="0"/>
          <w:numId w:val="12"/>
        </w:numPr>
        <w:rPr>
          <w:rFonts w:ascii="Arial" w:hAnsi="Arial" w:cs="Arial"/>
          <w:color w:val="0F243E" w:themeColor="text2" w:themeShade="80"/>
          <w:sz w:val="20"/>
          <w:szCs w:val="20"/>
        </w:rPr>
      </w:pPr>
      <w:r w:rsidRPr="00B874C6">
        <w:rPr>
          <w:rFonts w:ascii="Arial" w:hAnsi="Arial" w:cs="Arial"/>
          <w:color w:val="0F243E" w:themeColor="text2" w:themeShade="80"/>
          <w:sz w:val="20"/>
          <w:szCs w:val="20"/>
          <w:lang w:eastAsia="en-GB"/>
        </w:rPr>
        <w:t xml:space="preserve">Ensure practice is evidence based. </w:t>
      </w:r>
    </w:p>
    <w:p w14:paraId="6801F273" w14:textId="0C230A46" w:rsidR="00B874C6" w:rsidRPr="00B874C6" w:rsidRDefault="00B874C6" w:rsidP="00B874C6">
      <w:pPr>
        <w:pStyle w:val="ListParagraph"/>
        <w:numPr>
          <w:ilvl w:val="0"/>
          <w:numId w:val="12"/>
        </w:numPr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Y</w:t>
      </w:r>
      <w:bookmarkStart w:id="0" w:name="_GoBack"/>
      <w:bookmarkEnd w:id="0"/>
      <w:r w:rsidRPr="00B874C6">
        <w:rPr>
          <w:rFonts w:ascii="Arial" w:hAnsi="Arial" w:cs="Arial"/>
          <w:color w:val="0F243E" w:themeColor="text2" w:themeShade="80"/>
          <w:sz w:val="20"/>
          <w:szCs w:val="20"/>
        </w:rPr>
        <w:t>ou will be expected to develop and advance your leadership skills, both within the team and the wider work force</w:t>
      </w:r>
    </w:p>
    <w:p w14:paraId="23E3F656" w14:textId="77777777" w:rsidR="003F0965" w:rsidRPr="00B874C6" w:rsidRDefault="003F0965" w:rsidP="00B874C6">
      <w:pPr>
        <w:pStyle w:val="ListParagraph"/>
        <w:numPr>
          <w:ilvl w:val="0"/>
          <w:numId w:val="12"/>
        </w:numPr>
        <w:rPr>
          <w:rFonts w:ascii="Arial" w:hAnsi="Arial" w:cs="Arial"/>
          <w:color w:val="0F243E" w:themeColor="text2" w:themeShade="80"/>
          <w:sz w:val="20"/>
          <w:szCs w:val="20"/>
        </w:rPr>
      </w:pPr>
      <w:r w:rsidRPr="00B874C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en-GB"/>
        </w:rPr>
        <w:t>You will have the ability to work effectively as part of a multi professional team within a fast pace environment, in line with National initiatives and the protocols and policies of the local service and Practice Plus Group.</w:t>
      </w:r>
    </w:p>
    <w:p w14:paraId="23DC17ED" w14:textId="77777777" w:rsidR="003F0965" w:rsidRPr="00B874C6" w:rsidRDefault="003F0965" w:rsidP="003F0965">
      <w:pPr>
        <w:spacing w:after="0" w:line="360" w:lineRule="auto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n-GB"/>
        </w:rPr>
      </w:pPr>
    </w:p>
    <w:p w14:paraId="6EFD7AC4" w14:textId="49A3A5F0" w:rsidR="003F0965" w:rsidRDefault="003F0965" w:rsidP="003F0965">
      <w:p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As an emergency and urgent care practitioner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you will;</w:t>
      </w:r>
    </w:p>
    <w:p w14:paraId="05D3CE91" w14:textId="2621CCD2" w:rsidR="00462E45" w:rsidRDefault="00462E45" w:rsidP="00175630">
      <w:p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29A83611" w14:textId="64E1705F" w:rsidR="00D46431" w:rsidRPr="003A20E0" w:rsidRDefault="00331677" w:rsidP="0017563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D6FE7">
        <w:rPr>
          <w:rFonts w:ascii="Arial" w:hAnsi="Arial" w:cs="Arial"/>
          <w:b/>
          <w:color w:val="7030A0"/>
          <w:sz w:val="20"/>
          <w:szCs w:val="20"/>
        </w:rPr>
        <w:t>Provide</w:t>
      </w:r>
      <w:r w:rsidR="000B79EF">
        <w:rPr>
          <w:rFonts w:ascii="Arial" w:hAnsi="Arial" w:cs="Arial"/>
          <w:sz w:val="20"/>
          <w:szCs w:val="20"/>
        </w:rPr>
        <w:t xml:space="preserve"> </w:t>
      </w:r>
      <w:r w:rsidR="00E01807" w:rsidRPr="003A20E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o</w:t>
      </w:r>
      <w:r w:rsidR="008E4CDF">
        <w:rPr>
          <w:rFonts w:ascii="Arial" w:hAnsi="Arial" w:cs="Arial"/>
          <w:color w:val="244061" w:themeColor="accent1" w:themeShade="80"/>
          <w:sz w:val="20"/>
          <w:szCs w:val="20"/>
        </w:rPr>
        <w:t>utstanding evidence based car</w:t>
      </w:r>
      <w:r w:rsidR="00E01807" w:rsidRPr="003A20E0">
        <w:rPr>
          <w:rFonts w:ascii="Arial" w:hAnsi="Arial" w:cs="Arial"/>
          <w:color w:val="244061" w:themeColor="accent1" w:themeShade="80"/>
          <w:sz w:val="20"/>
          <w:szCs w:val="20"/>
        </w:rPr>
        <w:t>e to our patients seeking out, listening to and acting on their feedback so that care is personalised and informed by what matters to them - focussing on emergency and unplanned care to patients with both primary care and acute care needs</w:t>
      </w:r>
      <w:r w:rsidR="00E2202F" w:rsidRPr="003A20E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.</w:t>
      </w:r>
      <w:r w:rsidR="00FD04CE" w:rsidRPr="003A20E0">
        <w:rPr>
          <w:rFonts w:ascii="Arial" w:eastAsia="Arial Unicode MS" w:hAnsi="Arial" w:cs="Arial"/>
          <w:sz w:val="20"/>
          <w:szCs w:val="20"/>
        </w:rPr>
        <w:br/>
      </w:r>
    </w:p>
    <w:p w14:paraId="352EF627" w14:textId="77777777" w:rsidR="00D46431" w:rsidRPr="003A20E0" w:rsidRDefault="00331677" w:rsidP="00175630">
      <w:pPr>
        <w:pStyle w:val="NoSpacing"/>
        <w:spacing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3A20E0">
        <w:rPr>
          <w:rFonts w:ascii="Arial" w:hAnsi="Arial" w:cs="Arial"/>
          <w:b/>
          <w:color w:val="7030A0"/>
          <w:sz w:val="20"/>
          <w:szCs w:val="20"/>
        </w:rPr>
        <w:t>Deliver</w:t>
      </w:r>
      <w:r w:rsidR="000B79EF" w:rsidRPr="003A20E0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E01807" w:rsidRPr="003A20E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non-judgemental care, building therapeutic relationships and promoting professional boundaries. </w:t>
      </w:r>
      <w:r w:rsidR="00E01807" w:rsidRPr="003A20E0">
        <w:rPr>
          <w:rFonts w:ascii="Arial" w:hAnsi="Arial" w:cs="Arial"/>
          <w:color w:val="244061" w:themeColor="accent1" w:themeShade="80"/>
          <w:sz w:val="20"/>
          <w:szCs w:val="20"/>
        </w:rPr>
        <w:t>Playing an active part in the assessment, planning, implementation and evaluation of the patient’s care f</w:t>
      </w:r>
      <w:r w:rsidR="00E01807" w:rsidRPr="003A20E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ollowing our policies, procedures and always considering safeguarding</w:t>
      </w:r>
      <w:r w:rsidR="00D46431" w:rsidRPr="003A20E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.</w:t>
      </w:r>
    </w:p>
    <w:p w14:paraId="65A6170C" w14:textId="77777777" w:rsidR="00D46431" w:rsidRPr="003A20E0" w:rsidRDefault="00331677" w:rsidP="00175630">
      <w:pPr>
        <w:pStyle w:val="NoSpacing"/>
        <w:spacing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3A20E0">
        <w:rPr>
          <w:rFonts w:ascii="Arial" w:hAnsi="Arial" w:cs="Arial"/>
        </w:rPr>
        <w:br/>
      </w:r>
      <w:r w:rsidRPr="003A20E0">
        <w:rPr>
          <w:rFonts w:ascii="Arial" w:hAnsi="Arial" w:cs="Arial"/>
          <w:b/>
          <w:color w:val="7030A0"/>
          <w:sz w:val="20"/>
          <w:szCs w:val="20"/>
        </w:rPr>
        <w:t>Inspire</w:t>
      </w:r>
      <w:r w:rsidR="00E2202F" w:rsidRPr="003A20E0">
        <w:rPr>
          <w:rFonts w:ascii="Arial" w:hAnsi="Arial" w:cs="Arial"/>
          <w:b/>
          <w:color w:val="7030A0"/>
          <w:sz w:val="20"/>
          <w:szCs w:val="20"/>
        </w:rPr>
        <w:t xml:space="preserve"> </w:t>
      </w:r>
      <w:r w:rsidR="00E01807" w:rsidRPr="003A20E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e</w:t>
      </w:r>
      <w:r w:rsidR="00E01807" w:rsidRPr="003A20E0">
        <w:rPr>
          <w:rFonts w:ascii="Arial" w:hAnsi="Arial" w:cs="Arial"/>
          <w:color w:val="244061" w:themeColor="accent1" w:themeShade="80"/>
          <w:sz w:val="20"/>
          <w:szCs w:val="20"/>
        </w:rPr>
        <w:t>xcellence by forging strong links within our teams, our partners and stakeholders and providing a service that people can trust, feel safe within and feel proud of</w:t>
      </w:r>
      <w:r w:rsidR="00D46431" w:rsidRPr="003A20E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.</w:t>
      </w:r>
    </w:p>
    <w:p w14:paraId="2FCF223E" w14:textId="77777777" w:rsidR="00AB4F00" w:rsidRPr="003A20E0" w:rsidRDefault="00AB4F00" w:rsidP="00175630">
      <w:pPr>
        <w:spacing w:after="0" w:line="360" w:lineRule="auto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14:paraId="38617A2B" w14:textId="77777777" w:rsidR="00D46431" w:rsidRPr="003A20E0" w:rsidRDefault="00E01807" w:rsidP="00175630">
      <w:pPr>
        <w:spacing w:after="0" w:line="360" w:lineRule="auto"/>
        <w:rPr>
          <w:rFonts w:ascii="Arial" w:hAnsi="Arial" w:cs="Arial"/>
          <w:szCs w:val="18"/>
        </w:rPr>
      </w:pPr>
      <w:r w:rsidRPr="003A20E0">
        <w:rPr>
          <w:rFonts w:ascii="Arial" w:hAnsi="Arial" w:cs="Arial"/>
          <w:b/>
          <w:color w:val="7030A0"/>
          <w:sz w:val="20"/>
          <w:szCs w:val="20"/>
        </w:rPr>
        <w:t xml:space="preserve">Promote </w:t>
      </w:r>
      <w:r w:rsidRPr="003A20E0">
        <w:rPr>
          <w:rFonts w:ascii="Arial" w:hAnsi="Arial" w:cs="Arial"/>
          <w:color w:val="244061" w:themeColor="accent1" w:themeShade="80"/>
          <w:sz w:val="20"/>
          <w:szCs w:val="20"/>
        </w:rPr>
        <w:t>best practice, clinical supervision, evidence based care and continuous quality improvement embedding a culture of reflection and shared learning</w:t>
      </w:r>
      <w:r w:rsidR="00462E45" w:rsidRPr="003A20E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.</w:t>
      </w:r>
    </w:p>
    <w:p w14:paraId="0E988EB4" w14:textId="77777777" w:rsidR="00331677" w:rsidRPr="003A20E0" w:rsidRDefault="00331677" w:rsidP="00175630">
      <w:pPr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DA74305" w14:textId="77777777" w:rsidR="005B6235" w:rsidRPr="003A20E0" w:rsidRDefault="00331677" w:rsidP="00175630">
      <w:p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3A20E0">
        <w:rPr>
          <w:rFonts w:ascii="Arial" w:hAnsi="Arial" w:cs="Arial"/>
          <w:b/>
          <w:color w:val="7030A0"/>
          <w:sz w:val="20"/>
          <w:szCs w:val="20"/>
        </w:rPr>
        <w:t>Share</w:t>
      </w:r>
      <w:r w:rsidR="00E2202F" w:rsidRPr="003A20E0">
        <w:rPr>
          <w:rFonts w:ascii="Arial" w:hAnsi="Arial" w:cs="Arial"/>
          <w:sz w:val="20"/>
          <w:szCs w:val="20"/>
        </w:rPr>
        <w:t xml:space="preserve"> </w:t>
      </w:r>
      <w:r w:rsidR="00E01807" w:rsidRPr="003A20E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k</w:t>
      </w:r>
      <w:r w:rsidR="00E01807" w:rsidRPr="003A20E0">
        <w:rPr>
          <w:rFonts w:ascii="Arial" w:hAnsi="Arial" w:cs="Arial"/>
          <w:color w:val="244061" w:themeColor="accent1" w:themeShade="80"/>
          <w:sz w:val="20"/>
          <w:szCs w:val="20"/>
        </w:rPr>
        <w:t>nowledge, skills and expertise to ensure safe care, build strong multi-disciplinary teams of clinical and non-clinical colleagues and support each other to do a great job</w:t>
      </w:r>
      <w:r w:rsidR="00D46431" w:rsidRPr="003A20E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.</w:t>
      </w:r>
    </w:p>
    <w:p w14:paraId="64C2D00F" w14:textId="77777777" w:rsidR="006A2C0A" w:rsidRPr="00FA02C8" w:rsidRDefault="006A2C0A" w:rsidP="006A2C0A">
      <w:pPr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14:paraId="20B4C6F6" w14:textId="77777777" w:rsidR="006A2C0A" w:rsidRPr="004F2F47" w:rsidRDefault="006A2C0A" w:rsidP="006A2C0A">
      <w:pPr>
        <w:spacing w:after="0" w:line="360" w:lineRule="auto"/>
        <w:rPr>
          <w:rFonts w:ascii="Arial" w:eastAsia="Arial Rounded MT Bold" w:hAnsi="Arial" w:cs="Arial"/>
          <w:color w:val="FF33CC"/>
          <w:sz w:val="20"/>
        </w:rPr>
      </w:pPr>
      <w:r w:rsidRPr="00FA02C8">
        <w:rPr>
          <w:rFonts w:ascii="Arial" w:eastAsia="Arial Rounded MT Bold" w:hAnsi="Arial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37A35" wp14:editId="7EA3FA53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250507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2B60DF3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6.05pt,13.2pt" to="343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" strokecolor="#ed008a" strokeweight="1.5pt">
                <w10:wrap anchorx="margin"/>
              </v:line>
            </w:pict>
          </mc:Fallback>
        </mc:AlternateContent>
      </w:r>
      <w:r>
        <w:rPr>
          <w:rFonts w:ascii="Arial" w:eastAsia="Arial Rounded MT Bold" w:hAnsi="Arial" w:cs="Arial"/>
          <w:color w:val="FF33CC"/>
          <w:sz w:val="20"/>
        </w:rPr>
        <w:t xml:space="preserve">   </w:t>
      </w:r>
      <w:r w:rsidRPr="00FA02C8">
        <w:rPr>
          <w:rFonts w:ascii="Arial" w:eastAsia="Arial Rounded MT Bold" w:hAnsi="Arial" w:cs="Arial"/>
          <w:color w:val="FF33CC"/>
          <w:sz w:val="20"/>
        </w:rPr>
        <w:t xml:space="preserve">                                       </w:t>
      </w:r>
      <w:r>
        <w:rPr>
          <w:rFonts w:ascii="Arial" w:eastAsia="Arial Rounded MT Bold" w:hAnsi="Arial" w:cs="Arial"/>
          <w:color w:val="FF33CC"/>
          <w:sz w:val="20"/>
        </w:rPr>
        <w:t xml:space="preserve">                          </w:t>
      </w:r>
      <w:r w:rsidRPr="00FA02C8">
        <w:rPr>
          <w:rFonts w:ascii="Arial" w:eastAsia="Arial Rounded MT Bold" w:hAnsi="Arial" w:cs="Arial"/>
          <w:color w:val="FF33CC"/>
          <w:sz w:val="20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73C72F65" wp14:editId="3B722F9A">
            <wp:extent cx="504825" cy="718896"/>
            <wp:effectExtent l="0" t="0" r="0" b="508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739" cy="73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2C8">
        <w:rPr>
          <w:rFonts w:ascii="Arial" w:eastAsia="Arial Rounded MT Bold" w:hAnsi="Arial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98EECE" wp14:editId="540E0FBB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2193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02E7B4D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15pt" to="174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" strokecolor="#ed008a" strokeweight="1.5pt"/>
            </w:pict>
          </mc:Fallback>
        </mc:AlternateContent>
      </w:r>
    </w:p>
    <w:p w14:paraId="52419A57" w14:textId="77777777" w:rsidR="00331677" w:rsidRPr="00FA02C8" w:rsidRDefault="00E2202F" w:rsidP="00175630">
      <w:pPr>
        <w:spacing w:after="0" w:line="360" w:lineRule="auto"/>
        <w:rPr>
          <w:rFonts w:ascii="Arial" w:eastAsia="Arial Rounded MT Bold" w:hAnsi="Arial" w:cs="Arial"/>
          <w:color w:val="151A65"/>
          <w:sz w:val="20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About y</w:t>
      </w:r>
      <w:r w:rsidR="00331677" w:rsidRPr="00FA02C8">
        <w:rPr>
          <w:rFonts w:ascii="Arial" w:hAnsi="Arial" w:cs="Arial"/>
          <w:b/>
          <w:bCs/>
          <w:color w:val="7030A0"/>
          <w:szCs w:val="20"/>
          <w:u w:val="single"/>
        </w:rPr>
        <w:t>ou</w:t>
      </w:r>
    </w:p>
    <w:p w14:paraId="39CAE6AE" w14:textId="77777777" w:rsidR="00331677" w:rsidRPr="004F2F47" w:rsidRDefault="00331677" w:rsidP="00175630">
      <w:pPr>
        <w:spacing w:after="0" w:line="360" w:lineRule="auto"/>
        <w:rPr>
          <w:rFonts w:ascii="Arial" w:hAnsi="Arial" w:cs="Arial"/>
          <w:b/>
          <w:bCs/>
          <w:color w:val="0F243E" w:themeColor="text2" w:themeShade="80"/>
          <w:sz w:val="20"/>
          <w:szCs w:val="20"/>
          <w:u w:val="single"/>
        </w:rPr>
      </w:pPr>
    </w:p>
    <w:p w14:paraId="38006A57" w14:textId="53091353" w:rsidR="003A20E0" w:rsidRPr="00175630" w:rsidRDefault="00E01807" w:rsidP="00175630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17563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Qualified Paramedic </w:t>
      </w:r>
      <w:r w:rsidR="008E4CD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or Nurse </w:t>
      </w:r>
    </w:p>
    <w:p w14:paraId="02FC703D" w14:textId="33550258" w:rsidR="003A20E0" w:rsidRDefault="00E01807" w:rsidP="00175630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17563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Current professional registration (HCPC</w:t>
      </w:r>
      <w:r w:rsidR="008E4CD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or NMC</w:t>
      </w:r>
      <w:r w:rsidRPr="0017563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)</w:t>
      </w:r>
    </w:p>
    <w:p w14:paraId="296A8577" w14:textId="2169591A" w:rsidR="00435A11" w:rsidRPr="00175630" w:rsidRDefault="00435A11" w:rsidP="00175630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Pr</w:t>
      </w:r>
      <w:r w:rsidR="008E4CD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oven post-registration emergency and urgent care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experience </w:t>
      </w:r>
    </w:p>
    <w:p w14:paraId="768EEDA3" w14:textId="77777777" w:rsidR="003A20E0" w:rsidRPr="00175630" w:rsidRDefault="00E01807" w:rsidP="00175630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17563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Evidence of continued professional development</w:t>
      </w:r>
    </w:p>
    <w:p w14:paraId="643F7B07" w14:textId="77777777" w:rsidR="003A20E0" w:rsidRPr="00175630" w:rsidRDefault="00E01807" w:rsidP="00175630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17563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 non-judgmental and compassionate approach</w:t>
      </w:r>
    </w:p>
    <w:p w14:paraId="725F9C46" w14:textId="77777777" w:rsidR="003A20E0" w:rsidRPr="00175630" w:rsidRDefault="00E01807" w:rsidP="00175630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17563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Proven experience in either: Accident &amp; Emergency, Primary Care environments or Minor injuries / illness </w:t>
      </w:r>
    </w:p>
    <w:p w14:paraId="58FB1660" w14:textId="77777777" w:rsidR="003A20E0" w:rsidRPr="00175630" w:rsidRDefault="00E01807" w:rsidP="00175630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17563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Excellent communication skills</w:t>
      </w:r>
    </w:p>
    <w:p w14:paraId="33963EE9" w14:textId="77777777" w:rsidR="003A20E0" w:rsidRPr="00175630" w:rsidRDefault="00E01807" w:rsidP="00175630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17563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Patient centred values</w:t>
      </w:r>
      <w:r w:rsidR="003A20E0" w:rsidRPr="0017563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and non-judgmental approach</w:t>
      </w:r>
    </w:p>
    <w:p w14:paraId="25F848E9" w14:textId="77777777" w:rsidR="003A20E0" w:rsidRPr="00175630" w:rsidRDefault="00E01807" w:rsidP="00175630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17563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Good IT skills and IT literacy</w:t>
      </w:r>
    </w:p>
    <w:p w14:paraId="4111EB6F" w14:textId="77777777" w:rsidR="003A20E0" w:rsidRPr="00175630" w:rsidRDefault="00E01807" w:rsidP="00175630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17563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Ability to work within a busy environment</w:t>
      </w:r>
    </w:p>
    <w:p w14:paraId="6781E487" w14:textId="77777777" w:rsidR="00FD04CE" w:rsidRPr="003A20E0" w:rsidRDefault="00E01807" w:rsidP="00175630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Arial Unicode MS" w:hAnsi="Arial" w:cs="Arial"/>
          <w:color w:val="244061" w:themeColor="accent1" w:themeShade="80"/>
          <w:sz w:val="20"/>
          <w:szCs w:val="18"/>
        </w:rPr>
      </w:pPr>
      <w:r w:rsidRPr="003A20E0">
        <w:rPr>
          <w:rFonts w:ascii="Arial" w:eastAsia="Arial Unicode MS" w:hAnsi="Arial" w:cs="Arial"/>
          <w:color w:val="244061" w:themeColor="accent1" w:themeShade="80"/>
          <w:sz w:val="20"/>
          <w:szCs w:val="18"/>
        </w:rPr>
        <w:t xml:space="preserve">Ability to work unsupervised </w:t>
      </w:r>
    </w:p>
    <w:p w14:paraId="7D28FBC3" w14:textId="77777777" w:rsidR="00FD04CE" w:rsidRPr="00FA02C8" w:rsidRDefault="00FD04CE" w:rsidP="00175630">
      <w:pPr>
        <w:pStyle w:val="ListParagraph"/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284F572F" w14:textId="77777777" w:rsidR="00D46431" w:rsidRPr="00FA02C8" w:rsidRDefault="00D46431" w:rsidP="00175630">
      <w:pPr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14:paraId="06D07CEC" w14:textId="77777777" w:rsidR="00D46431" w:rsidRPr="004F2F47" w:rsidRDefault="005B6235" w:rsidP="00175630">
      <w:pPr>
        <w:spacing w:after="0" w:line="360" w:lineRule="auto"/>
        <w:rPr>
          <w:rFonts w:ascii="Arial" w:eastAsia="Arial Rounded MT Bold" w:hAnsi="Arial" w:cs="Arial"/>
          <w:color w:val="FF33CC"/>
          <w:sz w:val="20"/>
        </w:rPr>
      </w:pPr>
      <w:r w:rsidRPr="00FA02C8">
        <w:rPr>
          <w:rFonts w:ascii="Arial" w:eastAsia="Arial Rounded MT Bold" w:hAnsi="Arial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E49EF" wp14:editId="19E716DD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2505075" cy="285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0217652" id="Straight Connector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6.05pt,13.2pt" to="343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" strokecolor="#ed008a" strokeweight="1.5pt">
                <w10:wrap anchorx="margin"/>
              </v:line>
            </w:pict>
          </mc:Fallback>
        </mc:AlternateContent>
      </w:r>
      <w:r w:rsidR="004F2F47">
        <w:rPr>
          <w:rFonts w:ascii="Arial" w:eastAsia="Arial Rounded MT Bold" w:hAnsi="Arial" w:cs="Arial"/>
          <w:color w:val="FF33CC"/>
          <w:sz w:val="20"/>
        </w:rPr>
        <w:t xml:space="preserve">   </w:t>
      </w:r>
      <w:r w:rsidR="00331677" w:rsidRPr="00FA02C8">
        <w:rPr>
          <w:rFonts w:ascii="Arial" w:eastAsia="Arial Rounded MT Bold" w:hAnsi="Arial" w:cs="Arial"/>
          <w:color w:val="FF33CC"/>
          <w:sz w:val="20"/>
        </w:rPr>
        <w:t xml:space="preserve">                                       </w:t>
      </w:r>
      <w:r>
        <w:rPr>
          <w:rFonts w:ascii="Arial" w:eastAsia="Arial Rounded MT Bold" w:hAnsi="Arial" w:cs="Arial"/>
          <w:color w:val="FF33CC"/>
          <w:sz w:val="20"/>
        </w:rPr>
        <w:t xml:space="preserve">                          </w:t>
      </w:r>
      <w:r w:rsidR="00331677" w:rsidRPr="00FA02C8">
        <w:rPr>
          <w:rFonts w:ascii="Arial" w:eastAsia="Arial Rounded MT Bold" w:hAnsi="Arial" w:cs="Arial"/>
          <w:color w:val="FF33CC"/>
          <w:sz w:val="20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5164E93C" wp14:editId="2754918B">
            <wp:extent cx="515028" cy="733425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68" cy="74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677" w:rsidRPr="00FA02C8">
        <w:rPr>
          <w:rFonts w:ascii="Arial" w:eastAsia="Arial Rounded MT Bold" w:hAnsi="Arial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046CD" wp14:editId="72892759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2193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DEA2848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15pt" to="174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" strokecolor="#ed008a" strokeweight="1.5pt"/>
            </w:pict>
          </mc:Fallback>
        </mc:AlternateContent>
      </w:r>
    </w:p>
    <w:p w14:paraId="07550ADB" w14:textId="77777777" w:rsidR="00331677" w:rsidRPr="00FA02C8" w:rsidRDefault="00E2202F" w:rsidP="00175630">
      <w:pPr>
        <w:spacing w:after="0" w:line="360" w:lineRule="auto"/>
        <w:rPr>
          <w:rFonts w:ascii="Arial" w:hAnsi="Arial" w:cs="Arial"/>
          <w:b/>
          <w:bCs/>
          <w:color w:val="FF33CC"/>
          <w:szCs w:val="20"/>
          <w:u w:val="single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Additional i</w:t>
      </w:r>
      <w:r w:rsidR="00331677" w:rsidRPr="00FA02C8">
        <w:rPr>
          <w:rFonts w:ascii="Arial" w:hAnsi="Arial" w:cs="Arial"/>
          <w:b/>
          <w:bCs/>
          <w:color w:val="7030A0"/>
          <w:szCs w:val="20"/>
          <w:u w:val="single"/>
        </w:rPr>
        <w:t>nformation</w:t>
      </w:r>
      <w:r w:rsidR="00331677" w:rsidRPr="00FA02C8">
        <w:rPr>
          <w:rFonts w:ascii="Arial" w:hAnsi="Arial" w:cs="Arial"/>
          <w:b/>
          <w:bCs/>
          <w:color w:val="FF33CC"/>
          <w:szCs w:val="20"/>
          <w:u w:val="single"/>
        </w:rPr>
        <w:br/>
      </w:r>
    </w:p>
    <w:p w14:paraId="648E31F9" w14:textId="77777777" w:rsidR="00331677" w:rsidRPr="00FA02C8" w:rsidRDefault="00331677" w:rsidP="00175630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Disclosure and Barring Service-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Disclosure and Barring Service disclosure at the enhanced level is required for this role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 xml:space="preserve">.  A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risk assessment 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 xml:space="preserve">will be undertaken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if necessary.</w:t>
      </w:r>
    </w:p>
    <w:p w14:paraId="3E20030F" w14:textId="77777777" w:rsidR="00331677" w:rsidRPr="00FA02C8" w:rsidRDefault="00331677" w:rsidP="00175630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6D223BFA" w14:textId="585BDA5C" w:rsidR="00331677" w:rsidRPr="00FA02C8" w:rsidRDefault="00331677" w:rsidP="00175630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Prison Vetting-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HMPPS (</w:t>
      </w:r>
      <w:r w:rsidR="00175B1B">
        <w:rPr>
          <w:rFonts w:ascii="Arial" w:hAnsi="Arial" w:cs="Arial"/>
          <w:color w:val="244061" w:themeColor="accent1" w:themeShade="80"/>
          <w:sz w:val="20"/>
          <w:szCs w:val="20"/>
        </w:rPr>
        <w:t xml:space="preserve">His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Majesties Prison and Probation Service) clearance </w:t>
      </w:r>
      <w:r w:rsidR="004F2F47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is required for this role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in accordance with Ministry of Justice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plus local prison vetting.</w:t>
      </w:r>
    </w:p>
    <w:p w14:paraId="5563C461" w14:textId="77777777" w:rsidR="00331677" w:rsidRPr="00FA02C8" w:rsidRDefault="00331677" w:rsidP="00175630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6F71A011" w14:textId="77777777" w:rsidR="00D85B63" w:rsidRPr="00FA02C8" w:rsidRDefault="00331677" w:rsidP="00175630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Education and Training-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c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ontinuing professional development is encouraged and an annual appraisal system is in place to discuss ongoing objectives and support revalidation.</w:t>
      </w:r>
    </w:p>
    <w:sectPr w:rsidR="00D85B63" w:rsidRPr="00FA02C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F987E" w14:textId="77777777" w:rsidR="001C794F" w:rsidRDefault="001C794F" w:rsidP="003D7783">
      <w:pPr>
        <w:spacing w:after="0" w:line="240" w:lineRule="auto"/>
      </w:pPr>
      <w:r>
        <w:separator/>
      </w:r>
    </w:p>
  </w:endnote>
  <w:endnote w:type="continuationSeparator" w:id="0">
    <w:p w14:paraId="135BCD59" w14:textId="77777777" w:rsidR="001C794F" w:rsidRDefault="001C794F" w:rsidP="003D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8F936" w14:textId="77777777" w:rsidR="001C794F" w:rsidRDefault="001C794F" w:rsidP="003D7783">
      <w:pPr>
        <w:spacing w:after="0" w:line="240" w:lineRule="auto"/>
      </w:pPr>
      <w:r>
        <w:separator/>
      </w:r>
    </w:p>
  </w:footnote>
  <w:footnote w:type="continuationSeparator" w:id="0">
    <w:p w14:paraId="490943DA" w14:textId="77777777" w:rsidR="001C794F" w:rsidRDefault="001C794F" w:rsidP="003D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5CC5A" w14:textId="77777777" w:rsidR="003D7783" w:rsidRDefault="00FA02C8" w:rsidP="00FA02C8">
    <w:pPr>
      <w:pStyle w:val="Header"/>
      <w:jc w:val="right"/>
    </w:pPr>
    <w:r>
      <w:rPr>
        <w:noProof/>
        <w:color w:val="1F497D"/>
        <w:sz w:val="18"/>
        <w:szCs w:val="18"/>
        <w:lang w:eastAsia="en-GB"/>
      </w:rPr>
      <w:drawing>
        <wp:inline distT="0" distB="0" distL="0" distR="0" wp14:anchorId="48CA7A3F" wp14:editId="1AC09D67">
          <wp:extent cx="2057400" cy="586248"/>
          <wp:effectExtent l="0" t="0" r="0" b="4445"/>
          <wp:docPr id="7" name="Picture 7" descr="Practice Plus Group Per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ctice Plus Group Perk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182" cy="588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539F"/>
    <w:multiLevelType w:val="hybridMultilevel"/>
    <w:tmpl w:val="678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285A"/>
    <w:multiLevelType w:val="hybridMultilevel"/>
    <w:tmpl w:val="F4B0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286"/>
    <w:multiLevelType w:val="hybridMultilevel"/>
    <w:tmpl w:val="4948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47B3"/>
    <w:multiLevelType w:val="hybridMultilevel"/>
    <w:tmpl w:val="09F2C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2165F"/>
    <w:multiLevelType w:val="hybridMultilevel"/>
    <w:tmpl w:val="F8E2A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C5EA5"/>
    <w:multiLevelType w:val="hybridMultilevel"/>
    <w:tmpl w:val="6EC4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FC5043"/>
    <w:multiLevelType w:val="hybridMultilevel"/>
    <w:tmpl w:val="C428C666"/>
    <w:lvl w:ilvl="0" w:tplc="72A6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u w:color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229F5"/>
    <w:multiLevelType w:val="hybridMultilevel"/>
    <w:tmpl w:val="A208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F4737"/>
    <w:multiLevelType w:val="hybridMultilevel"/>
    <w:tmpl w:val="93A6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1451E"/>
    <w:multiLevelType w:val="hybridMultilevel"/>
    <w:tmpl w:val="C360B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06A0F"/>
    <w:multiLevelType w:val="hybridMultilevel"/>
    <w:tmpl w:val="2946A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22952"/>
    <w:multiLevelType w:val="hybridMultilevel"/>
    <w:tmpl w:val="EB3E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C5"/>
    <w:rsid w:val="00005F32"/>
    <w:rsid w:val="000969C5"/>
    <w:rsid w:val="000B79EF"/>
    <w:rsid w:val="000C5897"/>
    <w:rsid w:val="00175630"/>
    <w:rsid w:val="00175B1B"/>
    <w:rsid w:val="001855F6"/>
    <w:rsid w:val="001C794F"/>
    <w:rsid w:val="002A3057"/>
    <w:rsid w:val="002B1A6F"/>
    <w:rsid w:val="002C21A3"/>
    <w:rsid w:val="002E633B"/>
    <w:rsid w:val="00331677"/>
    <w:rsid w:val="003A20E0"/>
    <w:rsid w:val="003D7783"/>
    <w:rsid w:val="003F0965"/>
    <w:rsid w:val="003F7159"/>
    <w:rsid w:val="00435451"/>
    <w:rsid w:val="00435A11"/>
    <w:rsid w:val="00450E9B"/>
    <w:rsid w:val="00462E45"/>
    <w:rsid w:val="00490015"/>
    <w:rsid w:val="004C5B88"/>
    <w:rsid w:val="004F2F47"/>
    <w:rsid w:val="00587887"/>
    <w:rsid w:val="005B3203"/>
    <w:rsid w:val="005B6235"/>
    <w:rsid w:val="00666747"/>
    <w:rsid w:val="006A2C0A"/>
    <w:rsid w:val="00705612"/>
    <w:rsid w:val="00721D8F"/>
    <w:rsid w:val="00790F57"/>
    <w:rsid w:val="00822AC6"/>
    <w:rsid w:val="00826D2B"/>
    <w:rsid w:val="0086314A"/>
    <w:rsid w:val="008E0411"/>
    <w:rsid w:val="008E0B90"/>
    <w:rsid w:val="008E4CDF"/>
    <w:rsid w:val="00A42906"/>
    <w:rsid w:val="00A83A03"/>
    <w:rsid w:val="00AB4F00"/>
    <w:rsid w:val="00AD6FE7"/>
    <w:rsid w:val="00B874C6"/>
    <w:rsid w:val="00BC0E18"/>
    <w:rsid w:val="00BD4503"/>
    <w:rsid w:val="00C931BC"/>
    <w:rsid w:val="00CB1D0D"/>
    <w:rsid w:val="00CD7A28"/>
    <w:rsid w:val="00D46431"/>
    <w:rsid w:val="00D57F8F"/>
    <w:rsid w:val="00D85B63"/>
    <w:rsid w:val="00E01807"/>
    <w:rsid w:val="00E21010"/>
    <w:rsid w:val="00E2202F"/>
    <w:rsid w:val="00E82462"/>
    <w:rsid w:val="00E908A3"/>
    <w:rsid w:val="00F3478B"/>
    <w:rsid w:val="00F422C0"/>
    <w:rsid w:val="00FA02C8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A5ED"/>
  <w15:docId w15:val="{19446970-D086-446E-B851-FDEEC6E6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783"/>
  </w:style>
  <w:style w:type="paragraph" w:styleId="Footer">
    <w:name w:val="footer"/>
    <w:basedOn w:val="Normal"/>
    <w:link w:val="FooterChar"/>
    <w:uiPriority w:val="99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783"/>
  </w:style>
  <w:style w:type="paragraph" w:styleId="NoSpacing">
    <w:name w:val="No Spacing"/>
    <w:uiPriority w:val="1"/>
    <w:qFormat/>
    <w:rsid w:val="00D46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98B8.F4A8197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ECC4-4533-4357-BB28-10BEC26F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Kidd</dc:creator>
  <cp:lastModifiedBy>Charlotte Hales</cp:lastModifiedBy>
  <cp:revision>2</cp:revision>
  <cp:lastPrinted>2019-07-29T12:59:00Z</cp:lastPrinted>
  <dcterms:created xsi:type="dcterms:W3CDTF">2024-03-13T11:53:00Z</dcterms:created>
  <dcterms:modified xsi:type="dcterms:W3CDTF">2024-03-13T11:53:00Z</dcterms:modified>
</cp:coreProperties>
</file>