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C040A" w14:textId="49C88241" w:rsidR="00903757" w:rsidRPr="00462E28" w:rsidRDefault="005400E4" w:rsidP="006B23EC">
      <w:pPr>
        <w:spacing w:after="0"/>
        <w:rPr>
          <w:rFonts w:ascii="Arial" w:hAnsi="Arial" w:cs="Arial"/>
          <w:b/>
          <w:bCs/>
          <w:sz w:val="24"/>
          <w:szCs w:val="24"/>
          <w:u w:val="single"/>
        </w:rPr>
      </w:pPr>
      <w:r w:rsidRPr="00462E28">
        <w:rPr>
          <w:rFonts w:ascii="Arial" w:hAnsi="Arial" w:cs="Arial"/>
          <w:b/>
          <w:bCs/>
          <w:sz w:val="24"/>
          <w:szCs w:val="24"/>
          <w:u w:val="single"/>
        </w:rPr>
        <w:t>Outpatient HCA JD</w:t>
      </w:r>
    </w:p>
    <w:p w14:paraId="2C39DC65" w14:textId="42C8CDEE" w:rsidR="006B23EC" w:rsidRPr="00462E28" w:rsidRDefault="006B23EC" w:rsidP="006B23EC">
      <w:pPr>
        <w:spacing w:after="0"/>
        <w:rPr>
          <w:rFonts w:ascii="Arial" w:hAnsi="Arial" w:cs="Arial"/>
          <w:sz w:val="24"/>
          <w:szCs w:val="24"/>
        </w:rPr>
      </w:pPr>
    </w:p>
    <w:p w14:paraId="107364FD" w14:textId="77777777" w:rsidR="006B23EC" w:rsidRPr="006B23EC" w:rsidRDefault="006B23EC" w:rsidP="006B23EC">
      <w:pPr>
        <w:spacing w:before="100" w:beforeAutospacing="1" w:after="0" w:line="240" w:lineRule="auto"/>
        <w:outlineLvl w:val="1"/>
        <w:rPr>
          <w:rFonts w:ascii="Arial" w:eastAsia="Times New Roman" w:hAnsi="Arial" w:cs="Arial"/>
          <w:b/>
          <w:bCs/>
          <w:sz w:val="24"/>
          <w:szCs w:val="24"/>
          <w:lang w:eastAsia="en-GB"/>
        </w:rPr>
      </w:pPr>
      <w:r w:rsidRPr="006B23EC">
        <w:rPr>
          <w:rFonts w:ascii="Arial" w:eastAsia="Times New Roman" w:hAnsi="Arial" w:cs="Arial"/>
          <w:b/>
          <w:bCs/>
          <w:sz w:val="24"/>
          <w:szCs w:val="24"/>
          <w:lang w:eastAsia="en-GB"/>
        </w:rPr>
        <w:t>Job Title</w:t>
      </w:r>
    </w:p>
    <w:p w14:paraId="35F5FF19" w14:textId="77777777" w:rsidR="006B23EC" w:rsidRPr="006B23EC" w:rsidRDefault="006B23EC" w:rsidP="006B23EC">
      <w:pPr>
        <w:spacing w:before="100" w:beforeAutospacing="1" w:after="0" w:line="240" w:lineRule="auto"/>
        <w:rPr>
          <w:rFonts w:ascii="Arial" w:eastAsia="Times New Roman" w:hAnsi="Arial" w:cs="Arial"/>
          <w:sz w:val="24"/>
          <w:szCs w:val="24"/>
          <w:lang w:eastAsia="en-GB"/>
        </w:rPr>
      </w:pPr>
      <w:r w:rsidRPr="006B23EC">
        <w:rPr>
          <w:rFonts w:ascii="Arial" w:eastAsia="Times New Roman" w:hAnsi="Arial" w:cs="Arial"/>
          <w:sz w:val="24"/>
          <w:szCs w:val="24"/>
          <w:lang w:eastAsia="en-GB"/>
        </w:rPr>
        <w:t>Outpatient Healthcare Assistant (HCA)</w:t>
      </w:r>
    </w:p>
    <w:p w14:paraId="39483CF9" w14:textId="77777777" w:rsidR="006B23EC" w:rsidRPr="006B23EC" w:rsidRDefault="006B23EC" w:rsidP="006B23EC">
      <w:pPr>
        <w:spacing w:before="100" w:beforeAutospacing="1" w:after="0" w:line="240" w:lineRule="auto"/>
        <w:outlineLvl w:val="1"/>
        <w:rPr>
          <w:rFonts w:ascii="Arial" w:eastAsia="Times New Roman" w:hAnsi="Arial" w:cs="Arial"/>
          <w:b/>
          <w:bCs/>
          <w:sz w:val="24"/>
          <w:szCs w:val="24"/>
          <w:lang w:eastAsia="en-GB"/>
        </w:rPr>
      </w:pPr>
      <w:r w:rsidRPr="006B23EC">
        <w:rPr>
          <w:rFonts w:ascii="Arial" w:eastAsia="Times New Roman" w:hAnsi="Arial" w:cs="Arial"/>
          <w:b/>
          <w:bCs/>
          <w:sz w:val="24"/>
          <w:szCs w:val="24"/>
          <w:lang w:eastAsia="en-GB"/>
        </w:rPr>
        <w:t>Location</w:t>
      </w:r>
    </w:p>
    <w:p w14:paraId="2357DC99" w14:textId="046C85FE" w:rsidR="006B23EC" w:rsidRPr="006B23EC" w:rsidRDefault="006B23EC" w:rsidP="006B23EC">
      <w:pPr>
        <w:spacing w:before="100" w:beforeAutospacing="1" w:after="0" w:line="240" w:lineRule="auto"/>
        <w:rPr>
          <w:rFonts w:ascii="Arial" w:eastAsia="Times New Roman" w:hAnsi="Arial" w:cs="Arial"/>
          <w:sz w:val="24"/>
          <w:szCs w:val="24"/>
          <w:lang w:eastAsia="en-GB"/>
        </w:rPr>
      </w:pPr>
      <w:r w:rsidRPr="00462E28">
        <w:rPr>
          <w:rFonts w:ascii="Arial" w:eastAsia="Times New Roman" w:hAnsi="Arial" w:cs="Arial"/>
          <w:sz w:val="24"/>
          <w:szCs w:val="24"/>
          <w:lang w:eastAsia="en-GB"/>
        </w:rPr>
        <w:t>HMP Belmarsh</w:t>
      </w:r>
      <w:r w:rsidRPr="006B23EC">
        <w:rPr>
          <w:rFonts w:ascii="Arial" w:eastAsia="Times New Roman" w:hAnsi="Arial" w:cs="Arial"/>
          <w:sz w:val="24"/>
          <w:szCs w:val="24"/>
          <w:lang w:eastAsia="en-GB"/>
        </w:rPr>
        <w:t xml:space="preserve"> Outpatient Healthcare Department</w:t>
      </w:r>
    </w:p>
    <w:p w14:paraId="7CB69FA3" w14:textId="77777777" w:rsidR="006B23EC" w:rsidRPr="006B23EC" w:rsidRDefault="006B23EC" w:rsidP="006B23EC">
      <w:pPr>
        <w:spacing w:before="100" w:beforeAutospacing="1" w:after="0" w:line="240" w:lineRule="auto"/>
        <w:outlineLvl w:val="1"/>
        <w:rPr>
          <w:rFonts w:ascii="Arial" w:eastAsia="Times New Roman" w:hAnsi="Arial" w:cs="Arial"/>
          <w:b/>
          <w:bCs/>
          <w:sz w:val="24"/>
          <w:szCs w:val="24"/>
          <w:lang w:eastAsia="en-GB"/>
        </w:rPr>
      </w:pPr>
      <w:r w:rsidRPr="006B23EC">
        <w:rPr>
          <w:rFonts w:ascii="Arial" w:eastAsia="Times New Roman" w:hAnsi="Arial" w:cs="Arial"/>
          <w:b/>
          <w:bCs/>
          <w:sz w:val="24"/>
          <w:szCs w:val="24"/>
          <w:lang w:eastAsia="en-GB"/>
        </w:rPr>
        <w:t>Responsible to</w:t>
      </w:r>
    </w:p>
    <w:p w14:paraId="05172A0D" w14:textId="47DDC798" w:rsidR="006B23EC" w:rsidRPr="006B23EC" w:rsidRDefault="006B23EC" w:rsidP="006B23EC">
      <w:pPr>
        <w:spacing w:before="100" w:beforeAutospacing="1" w:after="0" w:line="240" w:lineRule="auto"/>
        <w:rPr>
          <w:rFonts w:ascii="Arial" w:eastAsia="Times New Roman" w:hAnsi="Arial" w:cs="Arial"/>
          <w:sz w:val="24"/>
          <w:szCs w:val="24"/>
          <w:lang w:eastAsia="en-GB"/>
        </w:rPr>
      </w:pPr>
      <w:r w:rsidRPr="00462E28">
        <w:rPr>
          <w:rFonts w:ascii="Arial" w:eastAsia="Times New Roman" w:hAnsi="Arial" w:cs="Arial"/>
          <w:sz w:val="24"/>
          <w:szCs w:val="24"/>
          <w:lang w:eastAsia="en-GB"/>
        </w:rPr>
        <w:t xml:space="preserve">Planned Care </w:t>
      </w:r>
      <w:r w:rsidRPr="006B23EC">
        <w:rPr>
          <w:rFonts w:ascii="Arial" w:eastAsia="Times New Roman" w:hAnsi="Arial" w:cs="Arial"/>
          <w:sz w:val="24"/>
          <w:szCs w:val="24"/>
          <w:lang w:eastAsia="en-GB"/>
        </w:rPr>
        <w:t>Clinical Lead</w:t>
      </w:r>
    </w:p>
    <w:p w14:paraId="64B4F5AF" w14:textId="77777777" w:rsidR="006B23EC" w:rsidRPr="006B23EC" w:rsidRDefault="006B23EC" w:rsidP="006B23EC">
      <w:pPr>
        <w:spacing w:before="100" w:beforeAutospacing="1" w:after="0" w:line="240" w:lineRule="auto"/>
        <w:outlineLvl w:val="1"/>
        <w:rPr>
          <w:rFonts w:ascii="Arial" w:eastAsia="Times New Roman" w:hAnsi="Arial" w:cs="Arial"/>
          <w:b/>
          <w:bCs/>
          <w:sz w:val="24"/>
          <w:szCs w:val="24"/>
          <w:lang w:eastAsia="en-GB"/>
        </w:rPr>
      </w:pPr>
      <w:r w:rsidRPr="006B23EC">
        <w:rPr>
          <w:rFonts w:ascii="Arial" w:eastAsia="Times New Roman" w:hAnsi="Arial" w:cs="Arial"/>
          <w:b/>
          <w:bCs/>
          <w:sz w:val="24"/>
          <w:szCs w:val="24"/>
          <w:lang w:eastAsia="en-GB"/>
        </w:rPr>
        <w:t>Job Summary</w:t>
      </w:r>
    </w:p>
    <w:p w14:paraId="0D4226ED" w14:textId="5FF6F1CE" w:rsidR="006B23EC" w:rsidRPr="00462E28" w:rsidRDefault="006B23EC" w:rsidP="006B23EC">
      <w:pPr>
        <w:spacing w:before="100" w:beforeAutospacing="1" w:after="0" w:line="240" w:lineRule="auto"/>
        <w:rPr>
          <w:rFonts w:ascii="Arial" w:eastAsia="Times New Roman" w:hAnsi="Arial" w:cs="Arial"/>
          <w:sz w:val="24"/>
          <w:szCs w:val="24"/>
          <w:lang w:eastAsia="en-GB"/>
        </w:rPr>
      </w:pPr>
      <w:r w:rsidRPr="006B23EC">
        <w:rPr>
          <w:rFonts w:ascii="Arial" w:eastAsia="Times New Roman" w:hAnsi="Arial" w:cs="Arial"/>
          <w:sz w:val="24"/>
          <w:szCs w:val="24"/>
          <w:lang w:eastAsia="en-GB"/>
        </w:rPr>
        <w:t>The Outpatient Healthcare Assistant (HCA) will provide high-quality clinical and non-clinical support</w:t>
      </w:r>
      <w:r w:rsidRPr="00462E28">
        <w:rPr>
          <w:rFonts w:ascii="Arial" w:eastAsia="Times New Roman" w:hAnsi="Arial" w:cs="Arial"/>
          <w:sz w:val="24"/>
          <w:szCs w:val="24"/>
          <w:lang w:eastAsia="en-GB"/>
        </w:rPr>
        <w:t xml:space="preserve">.  </w:t>
      </w:r>
      <w:r w:rsidRPr="006B23EC">
        <w:rPr>
          <w:rFonts w:ascii="Arial" w:eastAsia="Times New Roman" w:hAnsi="Arial" w:cs="Arial"/>
          <w:sz w:val="24"/>
          <w:szCs w:val="24"/>
          <w:lang w:eastAsia="en-GB"/>
        </w:rPr>
        <w:t>The post holder will support the delivery of primary care, physical health, mental health, and learning disability services, ensuring care is delivered safely, respectfully, and in line with NHS standards, prison security requirements, and professional boundaries.</w:t>
      </w:r>
    </w:p>
    <w:p w14:paraId="1FA76333" w14:textId="73955C90" w:rsidR="006B23EC" w:rsidRPr="00462E28" w:rsidRDefault="006B23EC" w:rsidP="006B23EC">
      <w:pPr>
        <w:spacing w:before="100" w:beforeAutospacing="1" w:after="0" w:line="240" w:lineRule="auto"/>
        <w:rPr>
          <w:rFonts w:ascii="Arial" w:eastAsia="Times New Roman" w:hAnsi="Arial" w:cs="Arial"/>
          <w:sz w:val="24"/>
          <w:szCs w:val="24"/>
          <w:lang w:eastAsia="en-GB"/>
        </w:rPr>
      </w:pPr>
    </w:p>
    <w:p w14:paraId="3118A7AF" w14:textId="77777777" w:rsidR="006B23EC" w:rsidRPr="00462E28" w:rsidRDefault="006B23EC" w:rsidP="006B23EC">
      <w:pPr>
        <w:pStyle w:val="Heading2"/>
        <w:spacing w:after="0" w:afterAutospacing="0"/>
        <w:rPr>
          <w:rFonts w:ascii="Arial" w:hAnsi="Arial" w:cs="Arial"/>
          <w:sz w:val="24"/>
          <w:szCs w:val="24"/>
        </w:rPr>
      </w:pPr>
      <w:r w:rsidRPr="00462E28">
        <w:rPr>
          <w:rFonts w:ascii="Arial" w:hAnsi="Arial" w:cs="Arial"/>
          <w:sz w:val="24"/>
          <w:szCs w:val="24"/>
        </w:rPr>
        <w:t>Key Duties and Responsibilities</w:t>
      </w:r>
    </w:p>
    <w:p w14:paraId="19E5A6E3" w14:textId="77777777" w:rsidR="006B23EC" w:rsidRPr="00462E28" w:rsidRDefault="006B23EC" w:rsidP="006B23EC">
      <w:pPr>
        <w:pStyle w:val="Heading3"/>
        <w:rPr>
          <w:rFonts w:ascii="Arial" w:hAnsi="Arial" w:cs="Arial"/>
        </w:rPr>
      </w:pPr>
      <w:r w:rsidRPr="00462E28">
        <w:rPr>
          <w:rFonts w:ascii="Arial" w:hAnsi="Arial" w:cs="Arial"/>
        </w:rPr>
        <w:t>Clinical Duties</w:t>
      </w:r>
    </w:p>
    <w:p w14:paraId="1A4022CA" w14:textId="77777777" w:rsidR="006B23EC" w:rsidRPr="00462E28" w:rsidRDefault="006B23EC" w:rsidP="006B23EC">
      <w:pPr>
        <w:pStyle w:val="NormalWeb"/>
        <w:numPr>
          <w:ilvl w:val="0"/>
          <w:numId w:val="1"/>
        </w:numPr>
        <w:spacing w:after="0" w:afterAutospacing="0"/>
        <w:rPr>
          <w:rFonts w:ascii="Arial" w:hAnsi="Arial" w:cs="Arial"/>
        </w:rPr>
      </w:pPr>
      <w:r w:rsidRPr="00462E28">
        <w:rPr>
          <w:rFonts w:ascii="Arial" w:hAnsi="Arial" w:cs="Arial"/>
        </w:rPr>
        <w:t xml:space="preserve">Undertake </w:t>
      </w:r>
      <w:r w:rsidRPr="00462E28">
        <w:rPr>
          <w:rStyle w:val="Strong"/>
          <w:rFonts w:ascii="Arial" w:hAnsi="Arial" w:cs="Arial"/>
          <w:b w:val="0"/>
          <w:bCs w:val="0"/>
        </w:rPr>
        <w:t>NHS Health Checks</w:t>
      </w:r>
      <w:r w:rsidRPr="00462E28">
        <w:rPr>
          <w:rFonts w:ascii="Arial" w:hAnsi="Arial" w:cs="Arial"/>
        </w:rPr>
        <w:t xml:space="preserve"> in accordance with national and local protocols</w:t>
      </w:r>
    </w:p>
    <w:p w14:paraId="32306401" w14:textId="7DB3C1F1" w:rsidR="006B23EC" w:rsidRPr="003266B8" w:rsidRDefault="5771FC12" w:rsidP="1B3B6381">
      <w:pPr>
        <w:pStyle w:val="NormalWeb"/>
        <w:numPr>
          <w:ilvl w:val="0"/>
          <w:numId w:val="1"/>
        </w:numPr>
        <w:spacing w:after="0" w:afterAutospacing="0"/>
        <w:rPr>
          <w:rFonts w:ascii="Arial" w:hAnsi="Arial" w:cs="Arial"/>
        </w:rPr>
      </w:pPr>
      <w:r w:rsidRPr="1B3B6381">
        <w:rPr>
          <w:rFonts w:ascii="Arial" w:hAnsi="Arial" w:cs="Arial"/>
        </w:rPr>
        <w:t xml:space="preserve">Assist with and conduct </w:t>
      </w:r>
      <w:r w:rsidR="73F71261" w:rsidRPr="003266B8">
        <w:rPr>
          <w:rFonts w:ascii="Arial" w:hAnsi="Arial" w:cs="Arial"/>
        </w:rPr>
        <w:t xml:space="preserve">Physical Health checks for </w:t>
      </w:r>
      <w:r w:rsidRPr="003266B8">
        <w:rPr>
          <w:rStyle w:val="Strong"/>
          <w:rFonts w:ascii="Arial" w:hAnsi="Arial" w:cs="Arial"/>
          <w:b w:val="0"/>
          <w:bCs w:val="0"/>
        </w:rPr>
        <w:t xml:space="preserve">Mental Health </w:t>
      </w:r>
      <w:r w:rsidR="003266B8">
        <w:rPr>
          <w:rStyle w:val="Strong"/>
          <w:rFonts w:ascii="Arial" w:hAnsi="Arial" w:cs="Arial"/>
          <w:b w:val="0"/>
          <w:bCs w:val="0"/>
        </w:rPr>
        <w:t xml:space="preserve">and learning disability </w:t>
      </w:r>
      <w:r w:rsidR="33B69A22" w:rsidRPr="003266B8">
        <w:rPr>
          <w:rStyle w:val="Strong"/>
          <w:rFonts w:ascii="Arial" w:hAnsi="Arial" w:cs="Arial"/>
          <w:b w:val="0"/>
          <w:bCs w:val="0"/>
        </w:rPr>
        <w:t>patients</w:t>
      </w:r>
      <w:r w:rsidRPr="003266B8">
        <w:rPr>
          <w:rFonts w:ascii="Arial" w:hAnsi="Arial" w:cs="Arial"/>
        </w:rPr>
        <w:t>, escalating concerns to the appropriate clinician</w:t>
      </w:r>
    </w:p>
    <w:p w14:paraId="05793F60" w14:textId="77777777" w:rsidR="006B23EC" w:rsidRPr="00462E28" w:rsidRDefault="006B23EC" w:rsidP="006B23EC">
      <w:pPr>
        <w:pStyle w:val="NormalWeb"/>
        <w:numPr>
          <w:ilvl w:val="0"/>
          <w:numId w:val="1"/>
        </w:numPr>
        <w:spacing w:after="0" w:afterAutospacing="0"/>
        <w:rPr>
          <w:rFonts w:ascii="Arial" w:hAnsi="Arial" w:cs="Arial"/>
        </w:rPr>
      </w:pPr>
      <w:r w:rsidRPr="00462E28">
        <w:rPr>
          <w:rFonts w:ascii="Arial" w:hAnsi="Arial" w:cs="Arial"/>
        </w:rPr>
        <w:t xml:space="preserve">Perform </w:t>
      </w:r>
      <w:r w:rsidRPr="00462E28">
        <w:rPr>
          <w:rStyle w:val="Strong"/>
          <w:rFonts w:ascii="Arial" w:hAnsi="Arial" w:cs="Arial"/>
          <w:b w:val="0"/>
          <w:bCs w:val="0"/>
        </w:rPr>
        <w:t>phlebotomy</w:t>
      </w:r>
      <w:r w:rsidRPr="00462E28">
        <w:rPr>
          <w:rFonts w:ascii="Arial" w:hAnsi="Arial" w:cs="Arial"/>
        </w:rPr>
        <w:t xml:space="preserve"> competently and safely, maintaining infection prevention and control standards</w:t>
      </w:r>
    </w:p>
    <w:p w14:paraId="17810485" w14:textId="77777777" w:rsidR="006B23EC" w:rsidRPr="00462E28" w:rsidRDefault="006B23EC" w:rsidP="006B23EC">
      <w:pPr>
        <w:pStyle w:val="NormalWeb"/>
        <w:numPr>
          <w:ilvl w:val="0"/>
          <w:numId w:val="1"/>
        </w:numPr>
        <w:spacing w:after="0" w:afterAutospacing="0"/>
        <w:rPr>
          <w:rFonts w:ascii="Arial" w:hAnsi="Arial" w:cs="Arial"/>
        </w:rPr>
      </w:pPr>
      <w:r w:rsidRPr="00462E28">
        <w:rPr>
          <w:rFonts w:ascii="Arial" w:hAnsi="Arial" w:cs="Arial"/>
        </w:rPr>
        <w:t xml:space="preserve">Provide </w:t>
      </w:r>
      <w:r w:rsidRPr="00462E28">
        <w:rPr>
          <w:rStyle w:val="Strong"/>
          <w:rFonts w:ascii="Arial" w:hAnsi="Arial" w:cs="Arial"/>
          <w:b w:val="0"/>
          <w:bCs w:val="0"/>
        </w:rPr>
        <w:t>wound care</w:t>
      </w:r>
      <w:r w:rsidRPr="00462E28">
        <w:rPr>
          <w:rFonts w:ascii="Arial" w:hAnsi="Arial" w:cs="Arial"/>
        </w:rPr>
        <w:t>, including dressing changes and monitoring healing, within HCA scope of practice</w:t>
      </w:r>
    </w:p>
    <w:p w14:paraId="4B971019" w14:textId="77777777" w:rsidR="006B23EC" w:rsidRPr="00462E28" w:rsidRDefault="006B23EC" w:rsidP="006B23EC">
      <w:pPr>
        <w:pStyle w:val="NormalWeb"/>
        <w:numPr>
          <w:ilvl w:val="0"/>
          <w:numId w:val="1"/>
        </w:numPr>
        <w:spacing w:after="0" w:afterAutospacing="0"/>
        <w:rPr>
          <w:rFonts w:ascii="Arial" w:hAnsi="Arial" w:cs="Arial"/>
        </w:rPr>
      </w:pPr>
      <w:r w:rsidRPr="00462E28">
        <w:rPr>
          <w:rFonts w:ascii="Arial" w:hAnsi="Arial" w:cs="Arial"/>
        </w:rPr>
        <w:t>Accurately record all clinical activity in electronic patient records</w:t>
      </w:r>
    </w:p>
    <w:p w14:paraId="7D51683E" w14:textId="77777777" w:rsidR="006B23EC" w:rsidRPr="00462E28" w:rsidRDefault="006B23EC" w:rsidP="006B23EC">
      <w:pPr>
        <w:pStyle w:val="NormalWeb"/>
        <w:numPr>
          <w:ilvl w:val="0"/>
          <w:numId w:val="1"/>
        </w:numPr>
        <w:spacing w:after="0" w:afterAutospacing="0"/>
        <w:rPr>
          <w:rFonts w:ascii="Arial" w:hAnsi="Arial" w:cs="Arial"/>
        </w:rPr>
      </w:pPr>
      <w:r w:rsidRPr="00462E28">
        <w:rPr>
          <w:rFonts w:ascii="Arial" w:hAnsi="Arial" w:cs="Arial"/>
        </w:rPr>
        <w:t>Observe, monitor, and report changes in patients’ physical or mental health to registered staff</w:t>
      </w:r>
    </w:p>
    <w:p w14:paraId="37191892" w14:textId="77777777" w:rsidR="006B23EC" w:rsidRPr="00462E28" w:rsidRDefault="006B23EC" w:rsidP="006B23EC">
      <w:pPr>
        <w:pStyle w:val="Heading3"/>
        <w:rPr>
          <w:rFonts w:ascii="Arial" w:hAnsi="Arial" w:cs="Arial"/>
        </w:rPr>
      </w:pPr>
      <w:r w:rsidRPr="00462E28">
        <w:rPr>
          <w:rFonts w:ascii="Arial" w:hAnsi="Arial" w:cs="Arial"/>
        </w:rPr>
        <w:t>Stock Control and Administrative Duties</w:t>
      </w:r>
    </w:p>
    <w:p w14:paraId="58D0713A" w14:textId="77777777" w:rsidR="006B23EC" w:rsidRPr="00462E28" w:rsidRDefault="006B23EC" w:rsidP="006B23EC">
      <w:pPr>
        <w:pStyle w:val="NormalWeb"/>
        <w:numPr>
          <w:ilvl w:val="0"/>
          <w:numId w:val="2"/>
        </w:numPr>
        <w:spacing w:after="0" w:afterAutospacing="0"/>
        <w:rPr>
          <w:rFonts w:ascii="Arial" w:hAnsi="Arial" w:cs="Arial"/>
        </w:rPr>
      </w:pPr>
      <w:r w:rsidRPr="00462E28">
        <w:rPr>
          <w:rFonts w:ascii="Arial" w:hAnsi="Arial" w:cs="Arial"/>
        </w:rPr>
        <w:t xml:space="preserve">Maintain </w:t>
      </w:r>
      <w:r w:rsidRPr="00462E28">
        <w:rPr>
          <w:rStyle w:val="Strong"/>
          <w:rFonts w:ascii="Arial" w:hAnsi="Arial" w:cs="Arial"/>
          <w:b w:val="0"/>
          <w:bCs w:val="0"/>
        </w:rPr>
        <w:t>stock control</w:t>
      </w:r>
      <w:r w:rsidRPr="00462E28">
        <w:rPr>
          <w:rFonts w:ascii="Arial" w:hAnsi="Arial" w:cs="Arial"/>
        </w:rPr>
        <w:t xml:space="preserve"> of clinical supplies and equipment</w:t>
      </w:r>
    </w:p>
    <w:p w14:paraId="4F94B641" w14:textId="77777777" w:rsidR="006B23EC" w:rsidRPr="00462E28" w:rsidRDefault="006B23EC" w:rsidP="006B23EC">
      <w:pPr>
        <w:pStyle w:val="NormalWeb"/>
        <w:numPr>
          <w:ilvl w:val="0"/>
          <w:numId w:val="2"/>
        </w:numPr>
        <w:spacing w:after="0" w:afterAutospacing="0"/>
        <w:rPr>
          <w:rFonts w:ascii="Arial" w:hAnsi="Arial" w:cs="Arial"/>
        </w:rPr>
      </w:pPr>
      <w:r w:rsidRPr="00462E28">
        <w:rPr>
          <w:rFonts w:ascii="Arial" w:hAnsi="Arial" w:cs="Arial"/>
        </w:rPr>
        <w:t>Ensure clinical areas are well stocked, clean, and compliant with health and safety standards</w:t>
      </w:r>
    </w:p>
    <w:p w14:paraId="1720C2F1" w14:textId="77777777" w:rsidR="006B23EC" w:rsidRPr="00462E28" w:rsidRDefault="006B23EC" w:rsidP="006B23EC">
      <w:pPr>
        <w:pStyle w:val="NormalWeb"/>
        <w:numPr>
          <w:ilvl w:val="0"/>
          <w:numId w:val="2"/>
        </w:numPr>
        <w:spacing w:after="0" w:afterAutospacing="0"/>
        <w:rPr>
          <w:rFonts w:ascii="Arial" w:hAnsi="Arial" w:cs="Arial"/>
        </w:rPr>
      </w:pPr>
      <w:r w:rsidRPr="00462E28">
        <w:rPr>
          <w:rFonts w:ascii="Arial" w:hAnsi="Arial" w:cs="Arial"/>
        </w:rPr>
        <w:t>Order, rotate, and store stock appropriately, reporting shortages or issues promptly</w:t>
      </w:r>
    </w:p>
    <w:p w14:paraId="5EE35D88" w14:textId="77777777" w:rsidR="006B23EC" w:rsidRPr="00462E28" w:rsidRDefault="006B23EC" w:rsidP="006B23EC">
      <w:pPr>
        <w:pStyle w:val="NormalWeb"/>
        <w:numPr>
          <w:ilvl w:val="0"/>
          <w:numId w:val="2"/>
        </w:numPr>
        <w:spacing w:after="0" w:afterAutospacing="0"/>
        <w:rPr>
          <w:rFonts w:ascii="Arial" w:hAnsi="Arial" w:cs="Arial"/>
        </w:rPr>
      </w:pPr>
      <w:r w:rsidRPr="00462E28">
        <w:rPr>
          <w:rFonts w:ascii="Arial" w:hAnsi="Arial" w:cs="Arial"/>
        </w:rPr>
        <w:t>Support clinic flow and appointment management within outpatient services</w:t>
      </w:r>
    </w:p>
    <w:p w14:paraId="53881D45" w14:textId="77777777" w:rsidR="006B23EC" w:rsidRPr="00462E28" w:rsidRDefault="006B23EC" w:rsidP="006B23EC">
      <w:pPr>
        <w:pStyle w:val="Heading3"/>
        <w:rPr>
          <w:rFonts w:ascii="Arial" w:hAnsi="Arial" w:cs="Arial"/>
        </w:rPr>
      </w:pPr>
      <w:r w:rsidRPr="00462E28">
        <w:rPr>
          <w:rFonts w:ascii="Arial" w:hAnsi="Arial" w:cs="Arial"/>
        </w:rPr>
        <w:lastRenderedPageBreak/>
        <w:t>Professional Practice</w:t>
      </w:r>
    </w:p>
    <w:p w14:paraId="27D7CB5E" w14:textId="77777777" w:rsidR="006B23EC" w:rsidRPr="00462E28" w:rsidRDefault="006B23EC" w:rsidP="006B23EC">
      <w:pPr>
        <w:pStyle w:val="NormalWeb"/>
        <w:numPr>
          <w:ilvl w:val="0"/>
          <w:numId w:val="3"/>
        </w:numPr>
        <w:spacing w:after="0" w:afterAutospacing="0"/>
        <w:rPr>
          <w:rFonts w:ascii="Arial" w:hAnsi="Arial" w:cs="Arial"/>
        </w:rPr>
      </w:pPr>
      <w:r w:rsidRPr="00462E28">
        <w:rPr>
          <w:rFonts w:ascii="Arial" w:hAnsi="Arial" w:cs="Arial"/>
        </w:rPr>
        <w:t>Work within NHS policies, prison healthcare procedures, and security protocols</w:t>
      </w:r>
    </w:p>
    <w:p w14:paraId="1CA18CD3" w14:textId="77777777" w:rsidR="006B23EC" w:rsidRPr="00462E28" w:rsidRDefault="006B23EC" w:rsidP="006B23EC">
      <w:pPr>
        <w:pStyle w:val="NormalWeb"/>
        <w:numPr>
          <w:ilvl w:val="0"/>
          <w:numId w:val="3"/>
        </w:numPr>
        <w:spacing w:after="0" w:afterAutospacing="0"/>
        <w:rPr>
          <w:rFonts w:ascii="Arial" w:hAnsi="Arial" w:cs="Arial"/>
        </w:rPr>
      </w:pPr>
      <w:r w:rsidRPr="00462E28">
        <w:rPr>
          <w:rFonts w:ascii="Arial" w:hAnsi="Arial" w:cs="Arial"/>
        </w:rPr>
        <w:t>Maintain confidentiality and professional boundaries at all times</w:t>
      </w:r>
    </w:p>
    <w:p w14:paraId="7CA42C8D" w14:textId="77777777" w:rsidR="006B23EC" w:rsidRPr="00462E28" w:rsidRDefault="006B23EC" w:rsidP="006B23EC">
      <w:pPr>
        <w:pStyle w:val="NormalWeb"/>
        <w:numPr>
          <w:ilvl w:val="0"/>
          <w:numId w:val="3"/>
        </w:numPr>
        <w:spacing w:after="0" w:afterAutospacing="0"/>
        <w:rPr>
          <w:rFonts w:ascii="Arial" w:hAnsi="Arial" w:cs="Arial"/>
        </w:rPr>
      </w:pPr>
      <w:r w:rsidRPr="00462E28">
        <w:rPr>
          <w:rFonts w:ascii="Arial" w:hAnsi="Arial" w:cs="Arial"/>
        </w:rPr>
        <w:t>Demonstrate awareness of safeguarding adults and follow safeguarding procedures</w:t>
      </w:r>
    </w:p>
    <w:p w14:paraId="414E1C60" w14:textId="77777777" w:rsidR="006B23EC" w:rsidRPr="00462E28" w:rsidRDefault="006B23EC" w:rsidP="006B23EC">
      <w:pPr>
        <w:pStyle w:val="NormalWeb"/>
        <w:numPr>
          <w:ilvl w:val="0"/>
          <w:numId w:val="3"/>
        </w:numPr>
        <w:spacing w:after="0" w:afterAutospacing="0"/>
        <w:rPr>
          <w:rFonts w:ascii="Arial" w:hAnsi="Arial" w:cs="Arial"/>
        </w:rPr>
      </w:pPr>
      <w:r w:rsidRPr="00462E28">
        <w:rPr>
          <w:rFonts w:ascii="Arial" w:hAnsi="Arial" w:cs="Arial"/>
        </w:rPr>
        <w:t>Contribute to a safe, respectful, and non-judgemental healthcare environment</w:t>
      </w:r>
    </w:p>
    <w:p w14:paraId="6CA37227" w14:textId="77777777" w:rsidR="006B23EC" w:rsidRPr="00462E28" w:rsidRDefault="006B23EC" w:rsidP="006B23EC">
      <w:pPr>
        <w:pStyle w:val="NormalWeb"/>
        <w:numPr>
          <w:ilvl w:val="0"/>
          <w:numId w:val="3"/>
        </w:numPr>
        <w:spacing w:after="0" w:afterAutospacing="0"/>
        <w:rPr>
          <w:rFonts w:ascii="Arial" w:hAnsi="Arial" w:cs="Arial"/>
        </w:rPr>
      </w:pPr>
      <w:r w:rsidRPr="00462E28">
        <w:rPr>
          <w:rFonts w:ascii="Arial" w:hAnsi="Arial" w:cs="Arial"/>
        </w:rPr>
        <w:t>Participate in training, supervision, and continuing professional development</w:t>
      </w:r>
    </w:p>
    <w:p w14:paraId="555F35DB" w14:textId="77777777" w:rsidR="006B23EC" w:rsidRPr="00462E28" w:rsidRDefault="006B23EC" w:rsidP="006B23EC">
      <w:pPr>
        <w:pStyle w:val="Heading2"/>
        <w:spacing w:after="0" w:afterAutospacing="0"/>
        <w:rPr>
          <w:rFonts w:ascii="Arial" w:hAnsi="Arial" w:cs="Arial"/>
          <w:sz w:val="24"/>
          <w:szCs w:val="24"/>
        </w:rPr>
      </w:pPr>
      <w:r w:rsidRPr="00462E28">
        <w:rPr>
          <w:rFonts w:ascii="Arial" w:hAnsi="Arial" w:cs="Arial"/>
          <w:sz w:val="24"/>
          <w:szCs w:val="24"/>
        </w:rPr>
        <w:t>Skills and Experience</w:t>
      </w:r>
    </w:p>
    <w:p w14:paraId="40A1FDC8" w14:textId="77777777" w:rsidR="006B23EC" w:rsidRPr="00462E28" w:rsidRDefault="006B23EC" w:rsidP="006B23EC">
      <w:pPr>
        <w:pStyle w:val="Heading3"/>
        <w:rPr>
          <w:rFonts w:ascii="Arial" w:hAnsi="Arial" w:cs="Arial"/>
        </w:rPr>
      </w:pPr>
      <w:r w:rsidRPr="00462E28">
        <w:rPr>
          <w:rFonts w:ascii="Arial" w:hAnsi="Arial" w:cs="Arial"/>
        </w:rPr>
        <w:t>Essential</w:t>
      </w:r>
    </w:p>
    <w:p w14:paraId="2191B8BA" w14:textId="1937ABC5" w:rsidR="006B23EC" w:rsidRPr="00462E28" w:rsidRDefault="00462E28" w:rsidP="006B23EC">
      <w:pPr>
        <w:pStyle w:val="NormalWeb"/>
        <w:numPr>
          <w:ilvl w:val="0"/>
          <w:numId w:val="4"/>
        </w:numPr>
        <w:spacing w:after="0" w:afterAutospacing="0"/>
        <w:rPr>
          <w:rFonts w:ascii="Arial" w:hAnsi="Arial" w:cs="Arial"/>
        </w:rPr>
      </w:pPr>
      <w:r w:rsidRPr="00462E28">
        <w:rPr>
          <w:rFonts w:ascii="Arial" w:hAnsi="Arial" w:cs="Arial"/>
        </w:rPr>
        <w:t>Care Certificate Qualification</w:t>
      </w:r>
    </w:p>
    <w:p w14:paraId="6E686D97" w14:textId="77777777" w:rsidR="006B23EC" w:rsidRPr="00462E28" w:rsidRDefault="006B23EC" w:rsidP="006B23EC">
      <w:pPr>
        <w:pStyle w:val="NormalWeb"/>
        <w:numPr>
          <w:ilvl w:val="0"/>
          <w:numId w:val="4"/>
        </w:numPr>
        <w:spacing w:after="0" w:afterAutospacing="0"/>
        <w:rPr>
          <w:rFonts w:ascii="Arial" w:hAnsi="Arial" w:cs="Arial"/>
        </w:rPr>
      </w:pPr>
      <w:r w:rsidRPr="00462E28">
        <w:rPr>
          <w:rFonts w:ascii="Arial" w:hAnsi="Arial" w:cs="Arial"/>
        </w:rPr>
        <w:t>Experience working as a Healthcare Assistant in a healthcare setting</w:t>
      </w:r>
    </w:p>
    <w:p w14:paraId="60C90A7D" w14:textId="77777777" w:rsidR="003266B8" w:rsidRDefault="5771FC12" w:rsidP="1B3B6381">
      <w:pPr>
        <w:pStyle w:val="NormalWeb"/>
        <w:numPr>
          <w:ilvl w:val="0"/>
          <w:numId w:val="4"/>
        </w:numPr>
        <w:spacing w:after="0" w:afterAutospacing="0"/>
        <w:rPr>
          <w:rFonts w:ascii="Arial" w:hAnsi="Arial" w:cs="Arial"/>
        </w:rPr>
      </w:pPr>
      <w:r w:rsidRPr="1B3B6381">
        <w:rPr>
          <w:rFonts w:ascii="Arial" w:hAnsi="Arial" w:cs="Arial"/>
        </w:rPr>
        <w:t>Competency in phlebotomy</w:t>
      </w:r>
      <w:r w:rsidR="003266B8">
        <w:rPr>
          <w:rFonts w:ascii="Arial" w:hAnsi="Arial" w:cs="Arial"/>
        </w:rPr>
        <w:t>.</w:t>
      </w:r>
    </w:p>
    <w:p w14:paraId="374138A3" w14:textId="09101F96" w:rsidR="006B23EC" w:rsidRPr="00462E28" w:rsidRDefault="003266B8" w:rsidP="1B3B6381">
      <w:pPr>
        <w:pStyle w:val="NormalWeb"/>
        <w:numPr>
          <w:ilvl w:val="0"/>
          <w:numId w:val="4"/>
        </w:numPr>
        <w:spacing w:after="0" w:afterAutospacing="0"/>
        <w:rPr>
          <w:rFonts w:ascii="Arial" w:hAnsi="Arial" w:cs="Arial"/>
        </w:rPr>
      </w:pPr>
      <w:r>
        <w:rPr>
          <w:rFonts w:ascii="Arial" w:hAnsi="Arial" w:cs="Arial"/>
        </w:rPr>
        <w:t>B</w:t>
      </w:r>
      <w:r w:rsidR="5771FC12" w:rsidRPr="1B3B6381">
        <w:rPr>
          <w:rFonts w:ascii="Arial" w:hAnsi="Arial" w:cs="Arial"/>
        </w:rPr>
        <w:t>asic wound care</w:t>
      </w:r>
    </w:p>
    <w:p w14:paraId="5C268594" w14:textId="77777777" w:rsidR="006B23EC" w:rsidRPr="00462E28" w:rsidRDefault="006B23EC" w:rsidP="006B23EC">
      <w:pPr>
        <w:pStyle w:val="NormalWeb"/>
        <w:numPr>
          <w:ilvl w:val="0"/>
          <w:numId w:val="4"/>
        </w:numPr>
        <w:spacing w:after="0" w:afterAutospacing="0"/>
        <w:rPr>
          <w:rFonts w:ascii="Arial" w:hAnsi="Arial" w:cs="Arial"/>
        </w:rPr>
      </w:pPr>
      <w:r w:rsidRPr="00462E28">
        <w:rPr>
          <w:rFonts w:ascii="Arial" w:hAnsi="Arial" w:cs="Arial"/>
        </w:rPr>
        <w:t>Good communication and interpersonal skills</w:t>
      </w:r>
    </w:p>
    <w:p w14:paraId="4CDF59BA" w14:textId="77777777" w:rsidR="006B23EC" w:rsidRPr="00462E28" w:rsidRDefault="006B23EC" w:rsidP="006B23EC">
      <w:pPr>
        <w:pStyle w:val="NormalWeb"/>
        <w:numPr>
          <w:ilvl w:val="0"/>
          <w:numId w:val="4"/>
        </w:numPr>
        <w:spacing w:after="0" w:afterAutospacing="0"/>
        <w:rPr>
          <w:rFonts w:ascii="Arial" w:hAnsi="Arial" w:cs="Arial"/>
        </w:rPr>
      </w:pPr>
      <w:r w:rsidRPr="00462E28">
        <w:rPr>
          <w:rFonts w:ascii="Arial" w:hAnsi="Arial" w:cs="Arial"/>
        </w:rPr>
        <w:t>Ability to work calmly and professionally in a challenging environment</w:t>
      </w:r>
    </w:p>
    <w:p w14:paraId="5BBA3A9E" w14:textId="0EC58B1E" w:rsidR="003266B8" w:rsidRPr="003266B8" w:rsidRDefault="006B23EC" w:rsidP="003266B8">
      <w:pPr>
        <w:pStyle w:val="NormalWeb"/>
        <w:numPr>
          <w:ilvl w:val="0"/>
          <w:numId w:val="4"/>
        </w:numPr>
        <w:spacing w:after="0" w:afterAutospacing="0"/>
        <w:rPr>
          <w:rFonts w:ascii="Arial" w:hAnsi="Arial" w:cs="Arial"/>
        </w:rPr>
      </w:pPr>
      <w:r w:rsidRPr="00462E28">
        <w:rPr>
          <w:rFonts w:ascii="Arial" w:hAnsi="Arial" w:cs="Arial"/>
        </w:rPr>
        <w:t>Basic IT skills and ability to use electronic patient records</w:t>
      </w:r>
    </w:p>
    <w:p w14:paraId="7DBF917A" w14:textId="77777777" w:rsidR="003266B8" w:rsidRDefault="003266B8" w:rsidP="006B23EC">
      <w:pPr>
        <w:pStyle w:val="Heading3"/>
        <w:rPr>
          <w:rFonts w:ascii="Arial" w:hAnsi="Arial" w:cs="Arial"/>
        </w:rPr>
      </w:pPr>
    </w:p>
    <w:p w14:paraId="2E60C1EF" w14:textId="0BD4CCC0" w:rsidR="006B23EC" w:rsidRPr="00462E28" w:rsidRDefault="006B23EC" w:rsidP="006B23EC">
      <w:pPr>
        <w:pStyle w:val="Heading3"/>
        <w:rPr>
          <w:rFonts w:ascii="Arial" w:hAnsi="Arial" w:cs="Arial"/>
        </w:rPr>
      </w:pPr>
      <w:r w:rsidRPr="00462E28">
        <w:rPr>
          <w:rFonts w:ascii="Arial" w:hAnsi="Arial" w:cs="Arial"/>
        </w:rPr>
        <w:t>Desirable</w:t>
      </w:r>
    </w:p>
    <w:p w14:paraId="5F8ABC19" w14:textId="2E6906F8" w:rsidR="006B23EC" w:rsidRPr="003266B8" w:rsidRDefault="006B23EC" w:rsidP="003266B8">
      <w:pPr>
        <w:pStyle w:val="NormalWeb"/>
        <w:numPr>
          <w:ilvl w:val="0"/>
          <w:numId w:val="5"/>
        </w:numPr>
        <w:spacing w:after="0" w:afterAutospacing="0"/>
        <w:rPr>
          <w:rFonts w:ascii="Arial" w:hAnsi="Arial" w:cs="Arial"/>
        </w:rPr>
      </w:pPr>
      <w:r w:rsidRPr="00462E28">
        <w:rPr>
          <w:rFonts w:ascii="Arial" w:hAnsi="Arial" w:cs="Arial"/>
        </w:rPr>
        <w:t>Experience working in a prison</w:t>
      </w:r>
      <w:r w:rsidR="003266B8">
        <w:rPr>
          <w:rFonts w:ascii="Arial" w:hAnsi="Arial" w:cs="Arial"/>
        </w:rPr>
        <w:t>.</w:t>
      </w:r>
    </w:p>
    <w:p w14:paraId="685EE1B2" w14:textId="77777777" w:rsidR="006B23EC" w:rsidRPr="00462E28" w:rsidRDefault="006B23EC" w:rsidP="006B23EC">
      <w:pPr>
        <w:pStyle w:val="Heading2"/>
        <w:spacing w:after="0" w:afterAutospacing="0"/>
        <w:rPr>
          <w:rFonts w:ascii="Arial" w:hAnsi="Arial" w:cs="Arial"/>
          <w:sz w:val="24"/>
          <w:szCs w:val="24"/>
        </w:rPr>
      </w:pPr>
      <w:r w:rsidRPr="00462E28">
        <w:rPr>
          <w:rFonts w:ascii="Arial" w:hAnsi="Arial" w:cs="Arial"/>
          <w:sz w:val="24"/>
          <w:szCs w:val="24"/>
        </w:rPr>
        <w:t>Personal Attributes</w:t>
      </w:r>
    </w:p>
    <w:p w14:paraId="1B0568F8" w14:textId="77777777" w:rsidR="006B23EC" w:rsidRPr="00462E28" w:rsidRDefault="006B23EC" w:rsidP="006B23EC">
      <w:pPr>
        <w:pStyle w:val="NormalWeb"/>
        <w:numPr>
          <w:ilvl w:val="0"/>
          <w:numId w:val="6"/>
        </w:numPr>
        <w:spacing w:after="0" w:afterAutospacing="0"/>
        <w:rPr>
          <w:rFonts w:ascii="Arial" w:hAnsi="Arial" w:cs="Arial"/>
        </w:rPr>
      </w:pPr>
      <w:r w:rsidRPr="00462E28">
        <w:rPr>
          <w:rFonts w:ascii="Arial" w:hAnsi="Arial" w:cs="Arial"/>
        </w:rPr>
        <w:t>Compassionate and respectful approach to patient care</w:t>
      </w:r>
    </w:p>
    <w:p w14:paraId="3998BCDF" w14:textId="77777777" w:rsidR="006B23EC" w:rsidRPr="00462E28" w:rsidRDefault="006B23EC" w:rsidP="006B23EC">
      <w:pPr>
        <w:pStyle w:val="NormalWeb"/>
        <w:numPr>
          <w:ilvl w:val="0"/>
          <w:numId w:val="6"/>
        </w:numPr>
        <w:spacing w:after="0" w:afterAutospacing="0"/>
        <w:rPr>
          <w:rFonts w:ascii="Arial" w:hAnsi="Arial" w:cs="Arial"/>
        </w:rPr>
      </w:pPr>
      <w:r w:rsidRPr="00462E28">
        <w:rPr>
          <w:rFonts w:ascii="Arial" w:hAnsi="Arial" w:cs="Arial"/>
        </w:rPr>
        <w:t>Ability to work as part of a multidisciplinary team</w:t>
      </w:r>
    </w:p>
    <w:p w14:paraId="33929B7E" w14:textId="77777777" w:rsidR="006B23EC" w:rsidRPr="00462E28" w:rsidRDefault="006B23EC" w:rsidP="006B23EC">
      <w:pPr>
        <w:pStyle w:val="NormalWeb"/>
        <w:numPr>
          <w:ilvl w:val="0"/>
          <w:numId w:val="6"/>
        </w:numPr>
        <w:spacing w:after="0" w:afterAutospacing="0"/>
        <w:rPr>
          <w:rFonts w:ascii="Arial" w:hAnsi="Arial" w:cs="Arial"/>
        </w:rPr>
      </w:pPr>
      <w:r w:rsidRPr="00462E28">
        <w:rPr>
          <w:rFonts w:ascii="Arial" w:hAnsi="Arial" w:cs="Arial"/>
        </w:rPr>
        <w:t>Organised, reliable, and adaptable</w:t>
      </w:r>
    </w:p>
    <w:p w14:paraId="1A63FA81" w14:textId="77777777" w:rsidR="006B23EC" w:rsidRPr="00462E28" w:rsidRDefault="006B23EC" w:rsidP="006B23EC">
      <w:pPr>
        <w:pStyle w:val="NormalWeb"/>
        <w:numPr>
          <w:ilvl w:val="0"/>
          <w:numId w:val="6"/>
        </w:numPr>
        <w:spacing w:after="0" w:afterAutospacing="0"/>
        <w:rPr>
          <w:rFonts w:ascii="Arial" w:hAnsi="Arial" w:cs="Arial"/>
        </w:rPr>
      </w:pPr>
      <w:r w:rsidRPr="00462E28">
        <w:rPr>
          <w:rFonts w:ascii="Arial" w:hAnsi="Arial" w:cs="Arial"/>
        </w:rPr>
        <w:t>Professional, resilient, and able to manage challenging situations</w:t>
      </w:r>
    </w:p>
    <w:p w14:paraId="088DF684" w14:textId="77777777" w:rsidR="006B23EC" w:rsidRPr="00462E28" w:rsidRDefault="006B23EC" w:rsidP="006B23EC">
      <w:pPr>
        <w:pStyle w:val="Heading2"/>
        <w:spacing w:after="0" w:afterAutospacing="0"/>
        <w:rPr>
          <w:rFonts w:ascii="Arial" w:hAnsi="Arial" w:cs="Arial"/>
          <w:sz w:val="24"/>
          <w:szCs w:val="24"/>
        </w:rPr>
      </w:pPr>
      <w:r w:rsidRPr="00462E28">
        <w:rPr>
          <w:rFonts w:ascii="Arial" w:hAnsi="Arial" w:cs="Arial"/>
          <w:sz w:val="24"/>
          <w:szCs w:val="24"/>
        </w:rPr>
        <w:t>Security and Compliance</w:t>
      </w:r>
    </w:p>
    <w:p w14:paraId="4936DCA7" w14:textId="77777777" w:rsidR="006B23EC" w:rsidRPr="00462E28" w:rsidRDefault="006B23EC" w:rsidP="006B23EC">
      <w:pPr>
        <w:pStyle w:val="NormalWeb"/>
        <w:numPr>
          <w:ilvl w:val="0"/>
          <w:numId w:val="7"/>
        </w:numPr>
        <w:spacing w:after="0" w:afterAutospacing="0"/>
        <w:rPr>
          <w:rFonts w:ascii="Arial" w:hAnsi="Arial" w:cs="Arial"/>
        </w:rPr>
      </w:pPr>
      <w:r w:rsidRPr="00462E28">
        <w:rPr>
          <w:rFonts w:ascii="Arial" w:hAnsi="Arial" w:cs="Arial"/>
        </w:rPr>
        <w:t>Appointment subject to enhanced DBS check and prison security clearance</w:t>
      </w:r>
    </w:p>
    <w:p w14:paraId="58BBBD12" w14:textId="77777777" w:rsidR="006B23EC" w:rsidRPr="00462E28" w:rsidRDefault="006B23EC" w:rsidP="006B23EC">
      <w:pPr>
        <w:pStyle w:val="NormalWeb"/>
        <w:numPr>
          <w:ilvl w:val="0"/>
          <w:numId w:val="7"/>
        </w:numPr>
        <w:spacing w:after="0" w:afterAutospacing="0"/>
        <w:rPr>
          <w:rFonts w:ascii="Arial" w:hAnsi="Arial" w:cs="Arial"/>
        </w:rPr>
      </w:pPr>
      <w:r w:rsidRPr="00462E28">
        <w:rPr>
          <w:rFonts w:ascii="Arial" w:hAnsi="Arial" w:cs="Arial"/>
        </w:rPr>
        <w:t>Compliance with all prison rules, policies, and NHS governance requirements</w:t>
      </w:r>
    </w:p>
    <w:p w14:paraId="440CF3A1" w14:textId="77777777" w:rsidR="006B23EC" w:rsidRPr="006B23EC" w:rsidRDefault="006B23EC" w:rsidP="006B23EC">
      <w:pPr>
        <w:spacing w:before="100" w:beforeAutospacing="1" w:after="0" w:line="240" w:lineRule="auto"/>
        <w:rPr>
          <w:rFonts w:ascii="Arial" w:eastAsia="Times New Roman" w:hAnsi="Arial" w:cs="Arial"/>
          <w:sz w:val="24"/>
          <w:szCs w:val="24"/>
          <w:lang w:eastAsia="en-GB"/>
        </w:rPr>
      </w:pPr>
    </w:p>
    <w:p w14:paraId="2C9108FE" w14:textId="77777777" w:rsidR="006B23EC" w:rsidRPr="00462E28" w:rsidRDefault="006B23EC" w:rsidP="006B23EC">
      <w:pPr>
        <w:spacing w:after="0"/>
        <w:rPr>
          <w:rFonts w:ascii="Arial" w:hAnsi="Arial" w:cs="Arial"/>
          <w:sz w:val="24"/>
          <w:szCs w:val="24"/>
        </w:rPr>
      </w:pPr>
    </w:p>
    <w:sectPr w:rsidR="006B23EC" w:rsidRPr="00462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12BE2"/>
    <w:multiLevelType w:val="multilevel"/>
    <w:tmpl w:val="52D2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E2AC6"/>
    <w:multiLevelType w:val="multilevel"/>
    <w:tmpl w:val="457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20892"/>
    <w:multiLevelType w:val="multilevel"/>
    <w:tmpl w:val="0B6C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7407E"/>
    <w:multiLevelType w:val="multilevel"/>
    <w:tmpl w:val="DB62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C573B8"/>
    <w:multiLevelType w:val="multilevel"/>
    <w:tmpl w:val="761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54930"/>
    <w:multiLevelType w:val="multilevel"/>
    <w:tmpl w:val="DC4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93B9D"/>
    <w:multiLevelType w:val="multilevel"/>
    <w:tmpl w:val="5614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E4"/>
    <w:rsid w:val="003266B8"/>
    <w:rsid w:val="00462E28"/>
    <w:rsid w:val="005400E4"/>
    <w:rsid w:val="006B23EC"/>
    <w:rsid w:val="00903757"/>
    <w:rsid w:val="00F66E6D"/>
    <w:rsid w:val="04E91649"/>
    <w:rsid w:val="1B3B6381"/>
    <w:rsid w:val="307699C8"/>
    <w:rsid w:val="314FDD0F"/>
    <w:rsid w:val="33B69A22"/>
    <w:rsid w:val="5771FC12"/>
    <w:rsid w:val="69F504B9"/>
    <w:rsid w:val="73F71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54B8"/>
  <w15:chartTrackingRefBased/>
  <w15:docId w15:val="{E7D89556-163D-4734-ADEC-9655FAA5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23E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B23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23E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B23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23EC"/>
    <w:rPr>
      <w:b/>
      <w:bCs/>
    </w:rPr>
  </w:style>
  <w:style w:type="character" w:customStyle="1" w:styleId="Heading3Char">
    <w:name w:val="Heading 3 Char"/>
    <w:basedOn w:val="DefaultParagraphFont"/>
    <w:link w:val="Heading3"/>
    <w:uiPriority w:val="9"/>
    <w:semiHidden/>
    <w:rsid w:val="006B23E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85546">
      <w:bodyDiv w:val="1"/>
      <w:marLeft w:val="0"/>
      <w:marRight w:val="0"/>
      <w:marTop w:val="0"/>
      <w:marBottom w:val="0"/>
      <w:divBdr>
        <w:top w:val="none" w:sz="0" w:space="0" w:color="auto"/>
        <w:left w:val="none" w:sz="0" w:space="0" w:color="auto"/>
        <w:bottom w:val="none" w:sz="0" w:space="0" w:color="auto"/>
        <w:right w:val="none" w:sz="0" w:space="0" w:color="auto"/>
      </w:divBdr>
    </w:div>
    <w:div w:id="16083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4</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Vowles</dc:creator>
  <cp:keywords/>
  <dc:description/>
  <cp:lastModifiedBy>Natasha Bryant</cp:lastModifiedBy>
  <cp:revision>2</cp:revision>
  <dcterms:created xsi:type="dcterms:W3CDTF">2026-01-07T22:13:00Z</dcterms:created>
  <dcterms:modified xsi:type="dcterms:W3CDTF">2026-01-07T22:13:00Z</dcterms:modified>
</cp:coreProperties>
</file>