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C5" w:rsidRDefault="000969C5" w:rsidP="000969C5">
      <w:pPr>
        <w:spacing w:after="0" w:line="240" w:lineRule="auto"/>
        <w:jc w:val="both"/>
        <w:rPr>
          <w:rFonts w:ascii="Arial" w:eastAsia="Arial Rounded MT Bold" w:hAnsi="Arial" w:cs="Arial"/>
          <w:color w:val="151A65"/>
          <w:sz w:val="20"/>
        </w:rPr>
      </w:pPr>
      <w:bookmarkStart w:id="0" w:name="_GoBack"/>
      <w:bookmarkEnd w:id="0"/>
    </w:p>
    <w:p w:rsidR="00462E45" w:rsidRPr="00FA02C8" w:rsidRDefault="00462E45" w:rsidP="000969C5">
      <w:pPr>
        <w:spacing w:after="0" w:line="240" w:lineRule="auto"/>
        <w:jc w:val="both"/>
        <w:rPr>
          <w:rFonts w:ascii="Arial" w:eastAsia="Arial Rounded MT Bold" w:hAnsi="Arial" w:cs="Arial"/>
          <w:color w:val="151A65"/>
          <w:sz w:val="20"/>
        </w:rPr>
      </w:pPr>
    </w:p>
    <w:p w:rsidR="00462E45" w:rsidRDefault="00331677" w:rsidP="001855F6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FA02C8">
        <w:rPr>
          <w:rFonts w:ascii="Arial" w:hAnsi="Arial" w:cs="Arial"/>
          <w:b/>
          <w:color w:val="7030A0"/>
          <w:sz w:val="28"/>
          <w:szCs w:val="28"/>
          <w:u w:val="single"/>
        </w:rPr>
        <w:t>Job Description</w:t>
      </w:r>
      <w:r w:rsidRPr="00FA02C8">
        <w:rPr>
          <w:rFonts w:ascii="Arial" w:hAnsi="Arial" w:cs="Arial"/>
          <w:b/>
          <w:color w:val="7030A0"/>
          <w:sz w:val="24"/>
          <w:szCs w:val="24"/>
        </w:rPr>
        <w:br/>
      </w:r>
    </w:p>
    <w:p w:rsidR="004C6566" w:rsidRDefault="004C6566" w:rsidP="004C6566">
      <w:pPr>
        <w:spacing w:after="0" w:line="240" w:lineRule="auto"/>
        <w:rPr>
          <w:rFonts w:ascii="Apex Rounded Medium" w:hAnsi="Apex Rounded Medium"/>
          <w:b/>
          <w:color w:val="7030A0"/>
        </w:rPr>
      </w:pPr>
      <w:r w:rsidRPr="00B21FA2">
        <w:rPr>
          <w:rFonts w:ascii="Apex Rounded Medium" w:hAnsi="Apex Rounded Medium"/>
          <w:b/>
          <w:color w:val="7030A0"/>
        </w:rPr>
        <w:t xml:space="preserve">Job Title: </w:t>
      </w:r>
      <w:r w:rsidRPr="00B21FA2">
        <w:rPr>
          <w:rFonts w:ascii="Apex Rounded Medium" w:hAnsi="Apex Rounded Medium"/>
          <w:b/>
          <w:color w:val="7030A0"/>
        </w:rPr>
        <w:tab/>
      </w:r>
      <w:r w:rsidRPr="00B21FA2">
        <w:rPr>
          <w:rFonts w:ascii="Apex Rounded Medium" w:hAnsi="Apex Rounded Medium"/>
          <w:b/>
          <w:color w:val="7030A0"/>
        </w:rPr>
        <w:tab/>
      </w:r>
      <w:r>
        <w:rPr>
          <w:rFonts w:ascii="Apex Rounded Medium" w:hAnsi="Apex Rounded Medium"/>
          <w:b/>
          <w:color w:val="7030A0"/>
        </w:rPr>
        <w:t xml:space="preserve"> Physiotherapist (Neuro / General rehabilitation)</w:t>
      </w:r>
    </w:p>
    <w:p w:rsidR="004C6566" w:rsidRPr="009A0AB3" w:rsidRDefault="004C6566" w:rsidP="004C6566">
      <w:pPr>
        <w:spacing w:after="0" w:line="240" w:lineRule="auto"/>
        <w:rPr>
          <w:rFonts w:ascii="Apex Rounded Medium" w:hAnsi="Apex Rounded Medium"/>
          <w:b/>
          <w:color w:val="7030A0"/>
          <w:sz w:val="24"/>
          <w:szCs w:val="24"/>
        </w:rPr>
      </w:pPr>
      <w:r w:rsidRPr="00B21FA2">
        <w:rPr>
          <w:rFonts w:ascii="Apex Rounded Medium" w:hAnsi="Apex Rounded Medium"/>
          <w:b/>
          <w:color w:val="7030A0"/>
        </w:rPr>
        <w:t>Accountable to:</w:t>
      </w:r>
      <w:r w:rsidRPr="00B21FA2">
        <w:rPr>
          <w:rFonts w:ascii="Apex Rounded Medium" w:hAnsi="Apex Rounded Medium"/>
          <w:b/>
          <w:color w:val="7030A0"/>
        </w:rPr>
        <w:tab/>
      </w:r>
      <w:r>
        <w:rPr>
          <w:rFonts w:ascii="Apex Rounded Medium" w:hAnsi="Apex Rounded Medium"/>
          <w:b/>
          <w:color w:val="7030A0"/>
        </w:rPr>
        <w:t xml:space="preserve"> Clinical Lead</w:t>
      </w:r>
      <w:r w:rsidR="005A434D">
        <w:rPr>
          <w:rFonts w:ascii="Apex Rounded Medium" w:hAnsi="Apex Rounded Medium"/>
          <w:b/>
          <w:color w:val="7030A0"/>
        </w:rPr>
        <w:t>, Intermediate Care &amp; Reablement Service (ICRS)</w:t>
      </w:r>
    </w:p>
    <w:p w:rsidR="004C6566" w:rsidRPr="00B21FA2" w:rsidRDefault="004C6566" w:rsidP="004C6566">
      <w:pPr>
        <w:spacing w:after="0" w:line="240" w:lineRule="auto"/>
        <w:rPr>
          <w:rFonts w:ascii="Apex Rounded Medium" w:hAnsi="Apex Rounded Medium"/>
          <w:b/>
          <w:color w:val="7030A0"/>
          <w:sz w:val="24"/>
          <w:szCs w:val="24"/>
        </w:rPr>
      </w:pPr>
      <w:r>
        <w:rPr>
          <w:rFonts w:ascii="Apex Rounded Medium" w:hAnsi="Apex Rounded Medium"/>
          <w:b/>
          <w:color w:val="7030A0"/>
        </w:rPr>
        <w:t xml:space="preserve">Location: </w:t>
      </w:r>
      <w:r>
        <w:rPr>
          <w:rFonts w:ascii="Apex Rounded Medium" w:hAnsi="Apex Rounded Medium"/>
          <w:b/>
          <w:color w:val="7030A0"/>
        </w:rPr>
        <w:tab/>
      </w:r>
      <w:r>
        <w:rPr>
          <w:rFonts w:ascii="Apex Rounded Medium" w:hAnsi="Apex Rounded Medium"/>
          <w:b/>
          <w:color w:val="7030A0"/>
        </w:rPr>
        <w:tab/>
        <w:t xml:space="preserve"> HMP Moorland </w:t>
      </w:r>
    </w:p>
    <w:p w:rsidR="0086314A" w:rsidRDefault="00331677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FA02C8">
        <w:rPr>
          <w:rFonts w:ascii="Arial" w:hAnsi="Arial" w:cs="Arial"/>
        </w:rPr>
        <w:br/>
      </w:r>
      <w:r w:rsidR="002A3057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Practice Plus Group’s</w:t>
      </w: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mission</w:t>
      </w:r>
      <w:r w:rsidR="002A3057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is </w:t>
      </w:r>
      <w:r w:rsidR="002C21A3" w:rsidRPr="002C21A3">
        <w:rPr>
          <w:rFonts w:ascii="Arial" w:eastAsia="Arial Unicode MS" w:hAnsi="Arial" w:cs="Arial"/>
          <w:b/>
          <w:color w:val="7030A0"/>
          <w:sz w:val="20"/>
          <w:szCs w:val="20"/>
        </w:rPr>
        <w:t>Access to E</w:t>
      </w:r>
      <w:r w:rsidR="002A3057" w:rsidRPr="002C21A3">
        <w:rPr>
          <w:rFonts w:ascii="Arial" w:eastAsia="Arial Unicode MS" w:hAnsi="Arial" w:cs="Arial"/>
          <w:b/>
          <w:color w:val="7030A0"/>
          <w:sz w:val="20"/>
          <w:szCs w:val="20"/>
        </w:rPr>
        <w:t>xcellence</w:t>
      </w:r>
      <w:r w:rsidR="002A3057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.  </w:t>
      </w: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Our core values are; </w:t>
      </w:r>
    </w:p>
    <w:p w:rsidR="0086314A" w:rsidRDefault="0086314A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</w:p>
    <w:p w:rsidR="0086314A" w:rsidRPr="002B1A6F" w:rsidRDefault="001855F6" w:rsidP="002B1A6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we treat patients and each other</w:t>
      </w:r>
      <w:r w:rsidR="00450E9B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as we would like to be treated</w:t>
      </w:r>
      <w:r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</w:p>
    <w:p w:rsidR="0086314A" w:rsidRPr="002B1A6F" w:rsidRDefault="002B1A6F" w:rsidP="002B1A6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we act with integrity</w:t>
      </w:r>
    </w:p>
    <w:p w:rsidR="0086314A" w:rsidRPr="002B1A6F" w:rsidRDefault="001855F6" w:rsidP="002B1A6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we embrace diversity </w:t>
      </w:r>
    </w:p>
    <w:p w:rsidR="0086314A" w:rsidRPr="002B1A6F" w:rsidRDefault="001855F6" w:rsidP="002B1A6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we strive to do things better together</w:t>
      </w:r>
      <w:r w:rsidR="00331677"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</w:p>
    <w:p w:rsidR="0086314A" w:rsidRDefault="0086314A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</w:p>
    <w:p w:rsidR="00331677" w:rsidRDefault="001855F6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Patients can only</w:t>
      </w:r>
      <w:r w:rsidR="00331677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access excellence </w:t>
      </w:r>
      <w:r w:rsidR="00331677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if 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we</w:t>
      </w:r>
      <w:r w:rsidR="00A83A03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commit</w:t>
      </w:r>
      <w:r w:rsidR="00331677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to living our values in everything we do when we’re at work.</w:t>
      </w:r>
    </w:p>
    <w:p w:rsidR="001855F6" w:rsidRPr="00FA02C8" w:rsidRDefault="001855F6" w:rsidP="00331677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5B6235" w:rsidRDefault="005B6235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FA02C8">
        <w:rPr>
          <w:rFonts w:ascii="Arial" w:eastAsia="Arial Rounded MT Bold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D8151" wp14:editId="3376C74F">
                <wp:simplePos x="0" y="0"/>
                <wp:positionH relativeFrom="margin">
                  <wp:align>right</wp:align>
                </wp:positionH>
                <wp:positionV relativeFrom="paragraph">
                  <wp:posOffset>208914</wp:posOffset>
                </wp:positionV>
                <wp:extent cx="22574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64523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6.55pt,16.45pt" to="304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" strokecolor="#ed008a" strokeweight="1.5pt">
                <w10:wrap anchorx="margin"/>
              </v:line>
            </w:pict>
          </mc:Fallback>
        </mc:AlternateContent>
      </w:r>
      <w:r w:rsidR="00331677" w:rsidRPr="00FA02C8">
        <w:rPr>
          <w:rFonts w:ascii="Arial" w:eastAsia="Arial Rounded MT Bold" w:hAnsi="Arial" w:cs="Arial"/>
          <w:color w:val="151A65"/>
          <w:sz w:val="20"/>
        </w:rPr>
        <w:t xml:space="preserve">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1452B52" wp14:editId="459BAFF9">
            <wp:extent cx="515028" cy="733425"/>
            <wp:effectExtent l="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68" cy="74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677" w:rsidRPr="00FA02C8">
        <w:rPr>
          <w:rFonts w:ascii="Arial" w:eastAsia="Arial Rounded MT Bold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8F518" wp14:editId="2E6F79EE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2219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BE9FE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15pt" to="174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" strokecolor="#ed008a" strokeweight="1.5pt"/>
            </w:pict>
          </mc:Fallback>
        </mc:AlternateContent>
      </w:r>
      <w:r w:rsidR="00331677" w:rsidRPr="00FA02C8">
        <w:rPr>
          <w:rFonts w:ascii="Arial" w:eastAsia="Arial Unicode MS" w:hAnsi="Arial" w:cs="Arial"/>
          <w:sz w:val="20"/>
          <w:szCs w:val="20"/>
        </w:rPr>
        <w:br/>
      </w:r>
    </w:p>
    <w:p w:rsidR="00331677" w:rsidRPr="00FA02C8" w:rsidRDefault="00331677" w:rsidP="00331677">
      <w:pPr>
        <w:spacing w:after="0" w:line="240" w:lineRule="auto"/>
        <w:rPr>
          <w:rFonts w:ascii="Arial" w:eastAsia="Arial Rounded MT Bold" w:hAnsi="Arial" w:cs="Arial"/>
          <w:color w:val="151A65"/>
          <w:sz w:val="20"/>
        </w:rPr>
      </w:pP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We believe in putting the patient first, regardless of the environment or their history. </w:t>
      </w: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The prison population is one of the most vulnerable and challe</w:t>
      </w:r>
      <w:r w:rsidR="002B1A6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nged patient groups in society </w:t>
      </w: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and the delivery of their health care is conducted within often difficult and demanding environments.</w:t>
      </w:r>
    </w:p>
    <w:p w:rsidR="00331677" w:rsidRPr="00FA02C8" w:rsidRDefault="00331677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</w:p>
    <w:p w:rsidR="00E2202F" w:rsidRPr="00FA02C8" w:rsidRDefault="00E2202F" w:rsidP="00E2202F">
      <w:pPr>
        <w:spacing w:after="0" w:line="240" w:lineRule="auto"/>
        <w:rPr>
          <w:rFonts w:ascii="Arial" w:eastAsia="Arial Rounded MT Bold" w:hAnsi="Arial" w:cs="Arial"/>
          <w:color w:val="151A65"/>
          <w:sz w:val="20"/>
        </w:rPr>
      </w:pPr>
      <w:r>
        <w:rPr>
          <w:rFonts w:ascii="Arial" w:hAnsi="Arial" w:cs="Arial"/>
          <w:b/>
          <w:bCs/>
          <w:color w:val="7030A0"/>
          <w:szCs w:val="20"/>
          <w:u w:val="single"/>
        </w:rPr>
        <w:t>The role</w:t>
      </w:r>
    </w:p>
    <w:p w:rsidR="00E2202F" w:rsidRDefault="00E2202F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</w:p>
    <w:p w:rsidR="004C6566" w:rsidRPr="00D46431" w:rsidRDefault="00D671B9" w:rsidP="004C6566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As a P</w:t>
      </w:r>
      <w:r w:rsidR="004C6566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hysiotherapist within the Intermediate Care and Reablement Service (ICRS)</w:t>
      </w:r>
      <w:r w:rsidR="004C6566" w:rsidRPr="00D46431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 xml:space="preserve"> working with </w:t>
      </w:r>
      <w:r w:rsidR="004C6566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Practice Plus Group</w:t>
      </w:r>
      <w:r w:rsidR="004C6566" w:rsidRPr="00D46431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 xml:space="preserve"> you will:</w:t>
      </w:r>
    </w:p>
    <w:p w:rsidR="004C6566" w:rsidRPr="00666747" w:rsidRDefault="004C6566" w:rsidP="004C6566">
      <w:pPr>
        <w:spacing w:after="0" w:line="240" w:lineRule="auto"/>
        <w:jc w:val="both"/>
        <w:rPr>
          <w:rFonts w:ascii="Arial Rounded MT Bold" w:eastAsia="Arial Rounded MT Bold" w:hAnsi="Arial Rounded MT Bold" w:cs="Arial"/>
          <w:color w:val="151A65"/>
          <w:sz w:val="20"/>
        </w:rPr>
      </w:pPr>
    </w:p>
    <w:p w:rsidR="004C6566" w:rsidRPr="00EB29E7" w:rsidRDefault="004C6566" w:rsidP="004C6566">
      <w:pPr>
        <w:spacing w:after="0" w:line="360" w:lineRule="auto"/>
        <w:jc w:val="both"/>
        <w:rPr>
          <w:rFonts w:ascii="Apex Rounded Book" w:hAnsi="Apex Rounded Book"/>
          <w:sz w:val="20"/>
          <w:szCs w:val="20"/>
        </w:rPr>
      </w:pPr>
      <w:r w:rsidRPr="00920E06">
        <w:rPr>
          <w:rFonts w:ascii="Apex Rounded Book" w:hAnsi="Apex Rounded Book"/>
          <w:b/>
          <w:color w:val="7030A0"/>
        </w:rPr>
        <w:t>Provide</w:t>
      </w:r>
    </w:p>
    <w:p w:rsidR="004C6566" w:rsidRPr="00D46431" w:rsidRDefault="004C6566" w:rsidP="004C6566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Outstanding evidence-</w:t>
      </w:r>
      <w:r w:rsidRPr="00D46431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based care, listening and acting on patient feedback so that care is personalised and informed by what matters to them</w:t>
      </w:r>
      <w:r w:rsidRPr="002B6F2B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You will</w:t>
      </w:r>
      <w:r w:rsidRPr="002B6F2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work as an autonomous practitioner and </w:t>
      </w:r>
      <w:r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ensure patients referred to the service are assessed, diagnosed and managed, and hold responsibility for your own caseload.</w:t>
      </w:r>
    </w:p>
    <w:p w:rsidR="004C6566" w:rsidRPr="00666747" w:rsidRDefault="004C6566" w:rsidP="004C6566">
      <w:pPr>
        <w:spacing w:after="0" w:line="360" w:lineRule="auto"/>
        <w:jc w:val="both"/>
        <w:rPr>
          <w:rFonts w:ascii="Apex Rounded Book" w:hAnsi="Apex Rounded Book"/>
          <w:color w:val="0F243E" w:themeColor="text2" w:themeShade="80"/>
          <w:sz w:val="20"/>
          <w:szCs w:val="20"/>
        </w:rPr>
      </w:pPr>
    </w:p>
    <w:p w:rsidR="004C6566" w:rsidRDefault="004C6566" w:rsidP="004C6566">
      <w:pPr>
        <w:pStyle w:val="NoSpacing"/>
        <w:jc w:val="both"/>
        <w:rPr>
          <w:rFonts w:ascii="Arial" w:eastAsia="Arial Unicode MS" w:hAnsi="Arial" w:cs="Arial"/>
          <w:color w:val="0F243E" w:themeColor="text2" w:themeShade="80"/>
          <w:sz w:val="20"/>
          <w:szCs w:val="20"/>
        </w:rPr>
      </w:pPr>
      <w:r w:rsidRPr="00920E06">
        <w:rPr>
          <w:rFonts w:ascii="Apex Rounded Book" w:hAnsi="Apex Rounded Book"/>
          <w:b/>
          <w:color w:val="7030A0"/>
        </w:rPr>
        <w:t>Deliver</w:t>
      </w:r>
      <w:r w:rsidRPr="00B21FA2">
        <w:rPr>
          <w:rFonts w:ascii="Apex Rounded Book" w:hAnsi="Apex Rounded Book"/>
          <w:color w:val="0F243E" w:themeColor="text2" w:themeShade="80"/>
          <w:sz w:val="20"/>
          <w:szCs w:val="20"/>
        </w:rPr>
        <w:br/>
      </w:r>
      <w:r w:rsidRPr="00D46431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 xml:space="preserve">Non-judgemental care, building therapeutic relationships and promoting professional boundaries. </w:t>
      </w:r>
      <w:r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You will undertake specialised assessment of routine and complex patients and devise appropriate management and treatment plans using evidence-based and patient-centred principles</w:t>
      </w:r>
      <w:r w:rsidRPr="00D46431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.</w:t>
      </w:r>
    </w:p>
    <w:p w:rsidR="004C6566" w:rsidRPr="00D46431" w:rsidRDefault="004C6566" w:rsidP="004C6566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pex Rounded Book" w:hAnsi="Apex Rounded Book"/>
        </w:rPr>
        <w:br/>
      </w:r>
      <w:r w:rsidRPr="00920E06">
        <w:rPr>
          <w:rFonts w:ascii="Apex Rounded Book" w:hAnsi="Apex Rounded Book"/>
          <w:b/>
          <w:color w:val="7030A0"/>
        </w:rPr>
        <w:t>Inspire</w:t>
      </w:r>
    </w:p>
    <w:p w:rsidR="004C6566" w:rsidRPr="00D46431" w:rsidRDefault="004C6566" w:rsidP="004C6566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D46431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 xml:space="preserve">Excellence in your colleagues </w:t>
      </w:r>
      <w:r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working collaboratively with all colleagues in the MDT to ensure a co-ordinated service</w:t>
      </w:r>
      <w:r w:rsidRPr="00D46431">
        <w:rPr>
          <w:rFonts w:ascii="Arial Unicode MS" w:eastAsia="Arial Unicode MS" w:hAnsi="Arial Unicode MS" w:cs="Arial Unicode MS"/>
          <w:bCs/>
          <w:color w:val="0F243E" w:themeColor="text2" w:themeShade="80"/>
          <w:sz w:val="20"/>
          <w:szCs w:val="20"/>
        </w:rPr>
        <w:t xml:space="preserve">.  </w:t>
      </w:r>
      <w:r w:rsidRPr="00D46431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You will forge strong links with our partners and stakeholders, providing a service that people can trust, feel safe within and feel proud of.</w:t>
      </w:r>
    </w:p>
    <w:p w:rsidR="004C6566" w:rsidRDefault="004C6566" w:rsidP="004C6566">
      <w:pPr>
        <w:spacing w:after="0" w:line="360" w:lineRule="auto"/>
        <w:jc w:val="both"/>
        <w:rPr>
          <w:rFonts w:ascii="Apex Rounded Book" w:hAnsi="Apex Rounded Book"/>
          <w:b/>
          <w:color w:val="7030A0"/>
        </w:rPr>
      </w:pPr>
    </w:p>
    <w:p w:rsidR="004C6566" w:rsidRPr="00995922" w:rsidRDefault="004C6566" w:rsidP="004C6566">
      <w:pPr>
        <w:spacing w:after="0" w:line="240" w:lineRule="auto"/>
        <w:jc w:val="both"/>
        <w:rPr>
          <w:rFonts w:ascii="Apex Rounded Book" w:hAnsi="Apex Rounded Book"/>
          <w:szCs w:val="18"/>
        </w:rPr>
      </w:pPr>
      <w:r w:rsidRPr="00920E06">
        <w:rPr>
          <w:rFonts w:ascii="Apex Rounded Book" w:hAnsi="Apex Rounded Book"/>
          <w:b/>
          <w:color w:val="7030A0"/>
        </w:rPr>
        <w:lastRenderedPageBreak/>
        <w:t xml:space="preserve">Promote </w:t>
      </w:r>
      <w:r>
        <w:rPr>
          <w:rFonts w:ascii="Apex Rounded Book" w:hAnsi="Apex Rounded Book"/>
          <w:sz w:val="20"/>
          <w:szCs w:val="20"/>
        </w:rPr>
        <w:br/>
      </w:r>
      <w:r w:rsidRPr="00D46431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Best practice,</w:t>
      </w:r>
      <w:r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 xml:space="preserve"> clinical supervision, evidence-</w:t>
      </w:r>
      <w:r w:rsidRPr="00D46431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based care and continuous quality improvement</w:t>
      </w:r>
      <w:r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,</w:t>
      </w:r>
      <w:r w:rsidRPr="00D46431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 xml:space="preserve"> embedding a culture of reflection and shared learning.</w:t>
      </w:r>
      <w:r>
        <w:rPr>
          <w:rFonts w:ascii="Apex Rounded Book" w:hAnsi="Apex Rounded Book"/>
          <w:color w:val="0F243E" w:themeColor="text2" w:themeShade="80"/>
          <w:sz w:val="20"/>
          <w:szCs w:val="20"/>
        </w:rPr>
        <w:t xml:space="preserve"> </w:t>
      </w:r>
    </w:p>
    <w:p w:rsidR="004C6566" w:rsidRDefault="004C6566" w:rsidP="004C6566">
      <w:pPr>
        <w:spacing w:after="0" w:line="360" w:lineRule="auto"/>
        <w:rPr>
          <w:rFonts w:ascii="Apex Rounded Book" w:hAnsi="Apex Rounded Book" w:cs="Arial"/>
          <w:bCs/>
          <w:color w:val="000000"/>
          <w:sz w:val="20"/>
          <w:szCs w:val="20"/>
        </w:rPr>
      </w:pPr>
    </w:p>
    <w:p w:rsidR="004C6566" w:rsidRDefault="004C6566" w:rsidP="004C6566">
      <w:pPr>
        <w:spacing w:after="0" w:line="240" w:lineRule="auto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920E06">
        <w:rPr>
          <w:rFonts w:ascii="Apex Rounded Book" w:hAnsi="Apex Rounded Book"/>
          <w:b/>
          <w:color w:val="7030A0"/>
        </w:rPr>
        <w:t>Share</w:t>
      </w:r>
      <w:r>
        <w:rPr>
          <w:rFonts w:ascii="Apex Rounded Book" w:hAnsi="Apex Rounded Book"/>
          <w:sz w:val="28"/>
        </w:rPr>
        <w:t xml:space="preserve"> </w:t>
      </w:r>
      <w:r w:rsidRPr="00B21FA2">
        <w:rPr>
          <w:rFonts w:ascii="Apex Rounded Book" w:hAnsi="Apex Rounded Book"/>
          <w:color w:val="0F243E" w:themeColor="text2" w:themeShade="80"/>
          <w:sz w:val="20"/>
          <w:szCs w:val="20"/>
        </w:rPr>
        <w:br/>
      </w:r>
      <w:r w:rsidRPr="00D46431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Knowledge, skills and expertise to ensure safe care</w:t>
      </w:r>
      <w:r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,</w:t>
      </w:r>
      <w:r w:rsidRPr="00D46431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 xml:space="preserve"> supporting your clinical and non-clinical colleagues to do a great job.</w:t>
      </w:r>
    </w:p>
    <w:p w:rsidR="004C6566" w:rsidRPr="00D46431" w:rsidRDefault="004C6566" w:rsidP="004C6566">
      <w:pPr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</w:p>
    <w:p w:rsidR="00331677" w:rsidRPr="005B6235" w:rsidRDefault="00331677" w:rsidP="005B6235">
      <w:pPr>
        <w:spacing w:after="0" w:line="240" w:lineRule="auto"/>
        <w:jc w:val="center"/>
        <w:rPr>
          <w:rFonts w:ascii="Arial" w:eastAsia="Arial Rounded MT Bold" w:hAnsi="Arial" w:cs="Arial"/>
          <w:color w:val="151A65"/>
          <w:sz w:val="20"/>
        </w:rPr>
      </w:pPr>
    </w:p>
    <w:p w:rsidR="004C6566" w:rsidRPr="0061179D" w:rsidRDefault="004C6566" w:rsidP="004C6566">
      <w:pPr>
        <w:spacing w:after="0" w:line="240" w:lineRule="auto"/>
        <w:rPr>
          <w:rFonts w:ascii="Apex Rounded Book" w:hAnsi="Apex Rounded Book"/>
          <w:b/>
          <w:color w:val="7030A0"/>
        </w:rPr>
      </w:pPr>
      <w:r w:rsidRPr="0061179D">
        <w:rPr>
          <w:rFonts w:ascii="Apex Rounded Book" w:hAnsi="Apex Rounded Book"/>
          <w:b/>
          <w:color w:val="7030A0"/>
        </w:rPr>
        <w:t>Clinical Responsibilities</w:t>
      </w:r>
    </w:p>
    <w:p w:rsidR="004C6566" w:rsidRPr="002B6F2B" w:rsidRDefault="004C6566" w:rsidP="004C6566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</w:p>
    <w:p w:rsidR="004C6566" w:rsidRPr="0061179D" w:rsidRDefault="004C6566" w:rsidP="004C65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be professionally and legally accountable for all aspects of your work, including the management of patients in your care.</w:t>
      </w:r>
    </w:p>
    <w:p w:rsidR="004C6566" w:rsidRPr="0061179D" w:rsidRDefault="004C6566" w:rsidP="004C6566">
      <w:pPr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undertake all aspects of clinical duties as an autonomous practitioner and manage clinical risk.</w:t>
      </w:r>
    </w:p>
    <w:p w:rsidR="004C6566" w:rsidRPr="00501CA6" w:rsidRDefault="004C6566" w:rsidP="004C6566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competently assess patients with diverse or complex presentations including orthopaedic, respiratory, neurological and frailty related conditions and complications</w:t>
      </w:r>
      <w:r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 xml:space="preserve"> </w:t>
      </w:r>
      <w:r w:rsidRPr="00501CA6">
        <w:rPr>
          <w:rFonts w:ascii="Arial Unicode MS" w:eastAsia="Arial Unicode MS" w:hAnsi="Arial Unicode MS" w:cs="Arial Unicode MS" w:hint="eastAsia"/>
          <w:color w:val="0F243E" w:themeColor="text2" w:themeShade="80"/>
          <w:sz w:val="20"/>
          <w:szCs w:val="20"/>
        </w:rPr>
        <w:t>and to include all aspects of rehab.</w:t>
      </w:r>
    </w:p>
    <w:p w:rsidR="004C6566" w:rsidRPr="0061179D" w:rsidRDefault="004C6566" w:rsidP="004C65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use a range of standardised assessments, outcome measures and functional assessment techniques.</w:t>
      </w:r>
    </w:p>
    <w:p w:rsidR="004C6566" w:rsidRPr="0061179D" w:rsidRDefault="004C6566" w:rsidP="004C65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formulate and deliver individual treatment programmes based o</w:t>
      </w:r>
      <w:r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n a sound knowledge of evidence-</w:t>
      </w: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based practice using clinical assessment, reasoning skills and knowledge of treatment skills. This may include response to an acutely deteriorating patient, post-op rehabilitation, complex rehabil</w:t>
      </w:r>
      <w:r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 xml:space="preserve">itation, tonal management, gait, </w:t>
      </w: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sensory and balance re-education, patient education/support, health promotion, provision of equipment, functional programmes, activity analysis, and grading of activit</w:t>
      </w:r>
      <w:r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y programmes, through a patient-</w:t>
      </w: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centred intervention.</w:t>
      </w:r>
    </w:p>
    <w:p w:rsidR="004C6566" w:rsidRPr="0061179D" w:rsidRDefault="004C6566" w:rsidP="004C6566">
      <w:pPr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set agreed and realistic outcomes with patients.</w:t>
      </w:r>
    </w:p>
    <w:p w:rsidR="004C6566" w:rsidRPr="0061179D" w:rsidRDefault="004C6566" w:rsidP="004C6566">
      <w:pPr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Evaluate patient progress, reassess and alter treatment programmes if required.</w:t>
      </w:r>
    </w:p>
    <w:p w:rsidR="004C6566" w:rsidRPr="0061179D" w:rsidRDefault="004C6566" w:rsidP="004C6566">
      <w:pPr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develop comprehensive discharge plans in collaboration with the multidisciplinary team.</w:t>
      </w:r>
    </w:p>
    <w:p w:rsidR="004C6566" w:rsidRPr="0061179D" w:rsidRDefault="004C6566" w:rsidP="004C6566">
      <w:pPr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work with the wider healthcare team to ensure best outcomes for patients.</w:t>
      </w:r>
    </w:p>
    <w:p w:rsidR="004C6566" w:rsidRPr="0061179D" w:rsidRDefault="004C6566" w:rsidP="004C65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maintain accurate, comprehensive and up to date documentation in line with legal requirements.</w:t>
      </w:r>
    </w:p>
    <w:p w:rsidR="004C6566" w:rsidRPr="0061179D" w:rsidRDefault="004C6566" w:rsidP="004C6566">
      <w:pPr>
        <w:spacing w:after="0" w:line="240" w:lineRule="auto"/>
        <w:rPr>
          <w:rFonts w:ascii="Apex Rounded Book" w:hAnsi="Apex Rounded Book"/>
          <w:b/>
          <w:color w:val="7030A0"/>
        </w:rPr>
      </w:pPr>
    </w:p>
    <w:p w:rsidR="004C6566" w:rsidRPr="0061179D" w:rsidRDefault="004C6566" w:rsidP="004C6566">
      <w:pPr>
        <w:spacing w:after="0" w:line="240" w:lineRule="auto"/>
        <w:rPr>
          <w:rFonts w:ascii="Apex Rounded Book" w:hAnsi="Apex Rounded Book"/>
          <w:b/>
          <w:color w:val="7030A0"/>
        </w:rPr>
      </w:pPr>
      <w:r w:rsidRPr="0061179D">
        <w:rPr>
          <w:rFonts w:ascii="Apex Rounded Book" w:hAnsi="Apex Rounded Book"/>
          <w:b/>
          <w:color w:val="7030A0"/>
        </w:rPr>
        <w:t xml:space="preserve">Management </w:t>
      </w:r>
    </w:p>
    <w:p w:rsidR="004C6566" w:rsidRPr="002B6F2B" w:rsidRDefault="004C6566" w:rsidP="004C6566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</w:p>
    <w:p w:rsidR="004C6566" w:rsidRPr="0061179D" w:rsidRDefault="004C6566" w:rsidP="004C65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participate in multi-disciplinary / multiagency team meetings and case conferences to ensure the co-ordination of patient care.</w:t>
      </w:r>
    </w:p>
    <w:p w:rsidR="004C6566" w:rsidRPr="0061179D" w:rsidRDefault="004C6566" w:rsidP="004C65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deputise for senior staff and contribute to the induction of new staff where appropriate.</w:t>
      </w:r>
    </w:p>
    <w:p w:rsidR="004C6566" w:rsidRPr="0061179D" w:rsidRDefault="004C6566" w:rsidP="004C65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participate in departmental meetings and service–wide teaching.</w:t>
      </w:r>
    </w:p>
    <w:p w:rsidR="004C6566" w:rsidRPr="0061179D" w:rsidRDefault="004C6566" w:rsidP="004C65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identify and propose service changes.</w:t>
      </w:r>
    </w:p>
    <w:p w:rsidR="004C6566" w:rsidRPr="0061179D" w:rsidRDefault="004C6566" w:rsidP="004C65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organise and participate in audit in line with service wide strategy.</w:t>
      </w:r>
    </w:p>
    <w:p w:rsidR="004C6566" w:rsidRDefault="004C6566" w:rsidP="004C6566">
      <w:pPr>
        <w:spacing w:after="0" w:line="240" w:lineRule="auto"/>
        <w:rPr>
          <w:rFonts w:ascii="Apex Rounded Book" w:hAnsi="Apex Rounded Book" w:cs="Arial"/>
          <w:b/>
          <w:bCs/>
          <w:color w:val="7030A0"/>
          <w:szCs w:val="20"/>
          <w:u w:val="single"/>
        </w:rPr>
      </w:pPr>
    </w:p>
    <w:p w:rsidR="004C6566" w:rsidRPr="0061179D" w:rsidRDefault="004C6566" w:rsidP="004C6566">
      <w:pPr>
        <w:spacing w:after="0" w:line="240" w:lineRule="auto"/>
        <w:rPr>
          <w:rFonts w:ascii="Apex Rounded Book" w:hAnsi="Apex Rounded Book"/>
          <w:b/>
          <w:color w:val="7030A0"/>
        </w:rPr>
      </w:pPr>
      <w:r w:rsidRPr="0061179D">
        <w:rPr>
          <w:rFonts w:ascii="Apex Rounded Book" w:hAnsi="Apex Rounded Book"/>
          <w:b/>
          <w:color w:val="7030A0"/>
        </w:rPr>
        <w:t>Professional</w:t>
      </w:r>
    </w:p>
    <w:p w:rsidR="004C6566" w:rsidRDefault="004C6566" w:rsidP="004C6566">
      <w:pPr>
        <w:spacing w:after="0" w:line="240" w:lineRule="auto"/>
        <w:rPr>
          <w:rFonts w:ascii="Apex Rounded Book" w:hAnsi="Apex Rounded Book" w:cs="Arial"/>
          <w:b/>
          <w:bCs/>
          <w:color w:val="7030A0"/>
          <w:szCs w:val="20"/>
          <w:u w:val="single"/>
        </w:rPr>
      </w:pPr>
    </w:p>
    <w:p w:rsidR="004C6566" w:rsidRPr="0061179D" w:rsidRDefault="004C6566" w:rsidP="004C65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comply with the Chartered Society of Physiotherapy Guidelines and Health and Professionals Council Code of Professional Conduct and all other relevant national and local policies and procedures.</w:t>
      </w:r>
    </w:p>
    <w:p w:rsidR="004C6566" w:rsidRPr="0061179D" w:rsidRDefault="004C6566" w:rsidP="004C65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maintain own CPD by keeping abreast of evidence based practice.</w:t>
      </w:r>
    </w:p>
    <w:p w:rsidR="004C6566" w:rsidRPr="0061179D" w:rsidRDefault="004C6566" w:rsidP="004C65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communicate effectively and work collaboratively with all colleagues in the MDT to ensure a co-ordinated service.</w:t>
      </w:r>
    </w:p>
    <w:p w:rsidR="004C6566" w:rsidRPr="0061179D" w:rsidRDefault="004C6566" w:rsidP="004C65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participate in Personal Development Review (PDR).</w:t>
      </w:r>
    </w:p>
    <w:p w:rsidR="004C6566" w:rsidRPr="0061179D" w:rsidRDefault="004C6566" w:rsidP="004C65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demonstrate an understanding of Clinical Governance.</w:t>
      </w:r>
    </w:p>
    <w:p w:rsidR="004C6566" w:rsidRPr="0061179D" w:rsidRDefault="004C6566" w:rsidP="004C65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</w:pPr>
      <w:r w:rsidRPr="0061179D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</w:rPr>
        <w:t>To be aware of health and safety aspects of your work and policies surrounding these.</w:t>
      </w:r>
    </w:p>
    <w:p w:rsidR="00462E45" w:rsidRDefault="00462E45">
      <w:pPr>
        <w:rPr>
          <w:rFonts w:ascii="Arial" w:hAnsi="Arial" w:cs="Arial"/>
          <w:b/>
          <w:bCs/>
          <w:color w:val="7030A0"/>
          <w:szCs w:val="20"/>
          <w:u w:val="single"/>
        </w:rPr>
      </w:pPr>
    </w:p>
    <w:p w:rsidR="00462E45" w:rsidRDefault="00462E45" w:rsidP="00331677">
      <w:pPr>
        <w:spacing w:after="0" w:line="240" w:lineRule="auto"/>
        <w:rPr>
          <w:rFonts w:ascii="Arial" w:hAnsi="Arial" w:cs="Arial"/>
          <w:b/>
          <w:bCs/>
          <w:color w:val="7030A0"/>
          <w:szCs w:val="20"/>
          <w:u w:val="single"/>
        </w:rPr>
      </w:pPr>
    </w:p>
    <w:p w:rsidR="00331677" w:rsidRPr="00FA02C8" w:rsidRDefault="00E2202F" w:rsidP="001855F6">
      <w:pPr>
        <w:spacing w:after="0" w:line="240" w:lineRule="auto"/>
        <w:ind w:firstLine="360"/>
        <w:rPr>
          <w:rFonts w:ascii="Arial" w:eastAsia="Arial Rounded MT Bold" w:hAnsi="Arial" w:cs="Arial"/>
          <w:color w:val="151A65"/>
          <w:sz w:val="20"/>
        </w:rPr>
      </w:pPr>
      <w:r>
        <w:rPr>
          <w:rFonts w:ascii="Arial" w:hAnsi="Arial" w:cs="Arial"/>
          <w:b/>
          <w:bCs/>
          <w:color w:val="7030A0"/>
          <w:szCs w:val="20"/>
          <w:u w:val="single"/>
        </w:rPr>
        <w:t>About y</w:t>
      </w:r>
      <w:r w:rsidR="00331677" w:rsidRPr="00FA02C8">
        <w:rPr>
          <w:rFonts w:ascii="Arial" w:hAnsi="Arial" w:cs="Arial"/>
          <w:b/>
          <w:bCs/>
          <w:color w:val="7030A0"/>
          <w:szCs w:val="20"/>
          <w:u w:val="single"/>
        </w:rPr>
        <w:t>ou</w:t>
      </w:r>
    </w:p>
    <w:p w:rsidR="00331677" w:rsidRPr="004F2F47" w:rsidRDefault="00331677" w:rsidP="00331677">
      <w:pPr>
        <w:spacing w:after="0" w:line="240" w:lineRule="auto"/>
        <w:rPr>
          <w:rFonts w:ascii="Arial" w:hAnsi="Arial" w:cs="Arial"/>
          <w:b/>
          <w:bCs/>
          <w:color w:val="0F243E" w:themeColor="text2" w:themeShade="80"/>
          <w:sz w:val="20"/>
          <w:szCs w:val="20"/>
          <w:u w:val="single"/>
        </w:rPr>
      </w:pPr>
    </w:p>
    <w:p w:rsidR="004C6566" w:rsidRPr="0099091F" w:rsidRDefault="004C6566" w:rsidP="004C6566">
      <w:pPr>
        <w:spacing w:after="0" w:line="240" w:lineRule="auto"/>
        <w:rPr>
          <w:rFonts w:ascii="Apex Rounded Book" w:hAnsi="Apex Rounded Book" w:cs="Arial"/>
          <w:b/>
          <w:bCs/>
          <w:color w:val="0F243E" w:themeColor="text2" w:themeShade="80"/>
          <w:szCs w:val="20"/>
          <w:u w:val="single"/>
        </w:rPr>
      </w:pPr>
    </w:p>
    <w:p w:rsidR="004C6566" w:rsidRPr="00331677" w:rsidRDefault="004C6566" w:rsidP="004C6566">
      <w:pPr>
        <w:pStyle w:val="ListParagraph"/>
        <w:numPr>
          <w:ilvl w:val="0"/>
          <w:numId w:val="6"/>
        </w:numPr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  <w:r>
        <w:rPr>
          <w:rFonts w:ascii="Apex Rounded Book" w:hAnsi="Apex Rounded Book"/>
          <w:color w:val="0F243E" w:themeColor="text2" w:themeShade="80"/>
          <w:sz w:val="20"/>
          <w:szCs w:val="20"/>
        </w:rPr>
        <w:t>Registered physiotherapist with current professional qualification (HCPC and MCSP)</w:t>
      </w:r>
      <w:r w:rsidRPr="00331677">
        <w:rPr>
          <w:rFonts w:ascii="Apex Rounded Book" w:hAnsi="Apex Rounded Book"/>
          <w:color w:val="0F243E" w:themeColor="text2" w:themeShade="80"/>
          <w:sz w:val="20"/>
          <w:szCs w:val="20"/>
        </w:rPr>
        <w:br/>
      </w:r>
    </w:p>
    <w:p w:rsidR="004C6566" w:rsidRDefault="004C6566" w:rsidP="004C6566">
      <w:pPr>
        <w:pStyle w:val="ListParagraph"/>
        <w:numPr>
          <w:ilvl w:val="0"/>
          <w:numId w:val="6"/>
        </w:numPr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  <w:r>
        <w:rPr>
          <w:rFonts w:ascii="Apex Rounded Book" w:hAnsi="Apex Rounded Book"/>
          <w:color w:val="0F243E" w:themeColor="text2" w:themeShade="80"/>
          <w:sz w:val="20"/>
          <w:szCs w:val="20"/>
        </w:rPr>
        <w:t xml:space="preserve">Evidence of relevant experience in neurological and general rehabilitation and Continued Professional Development </w:t>
      </w:r>
    </w:p>
    <w:p w:rsidR="004C6566" w:rsidRDefault="004C6566" w:rsidP="004C6566">
      <w:pPr>
        <w:pStyle w:val="ListParagraph"/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</w:p>
    <w:p w:rsidR="004C6566" w:rsidRPr="00501CA6" w:rsidRDefault="004C6566" w:rsidP="004C6566">
      <w:pPr>
        <w:pStyle w:val="ListParagraph"/>
        <w:numPr>
          <w:ilvl w:val="0"/>
          <w:numId w:val="6"/>
        </w:numPr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  <w:r w:rsidRPr="00501CA6">
        <w:rPr>
          <w:rFonts w:ascii="Apex Rounded Book" w:hAnsi="Apex Rounded Book"/>
          <w:color w:val="0F243E" w:themeColor="text2" w:themeShade="80"/>
          <w:sz w:val="20"/>
          <w:szCs w:val="20"/>
        </w:rPr>
        <w:t xml:space="preserve">You’ll have proven post-registration experience of assessing and treating patients with a diverse range of needs </w:t>
      </w:r>
      <w:r w:rsidRPr="00CF1073">
        <w:rPr>
          <w:rFonts w:ascii="Apex Rounded Book" w:hAnsi="Apex Rounded Book"/>
          <w:color w:val="0F243E" w:themeColor="text2" w:themeShade="80"/>
          <w:sz w:val="20"/>
          <w:szCs w:val="20"/>
        </w:rPr>
        <w:br/>
      </w:r>
    </w:p>
    <w:p w:rsidR="004C6566" w:rsidRDefault="004C6566" w:rsidP="004C6566">
      <w:pPr>
        <w:pStyle w:val="ListParagraph"/>
        <w:numPr>
          <w:ilvl w:val="0"/>
          <w:numId w:val="6"/>
        </w:numPr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  <w:r>
        <w:rPr>
          <w:rFonts w:ascii="Apex Rounded Book" w:hAnsi="Apex Rounded Book"/>
          <w:color w:val="0F243E" w:themeColor="text2" w:themeShade="80"/>
          <w:sz w:val="20"/>
          <w:szCs w:val="20"/>
        </w:rPr>
        <w:t>Understanding of the complexities of multi-disciplinary and multi-agency working</w:t>
      </w:r>
    </w:p>
    <w:p w:rsidR="004C6566" w:rsidRPr="00501CA6" w:rsidRDefault="004C6566" w:rsidP="004C6566">
      <w:pPr>
        <w:pStyle w:val="ListParagraph"/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</w:p>
    <w:p w:rsidR="004C6566" w:rsidRPr="00331677" w:rsidRDefault="004C6566" w:rsidP="004C6566">
      <w:pPr>
        <w:pStyle w:val="ListParagraph"/>
        <w:numPr>
          <w:ilvl w:val="0"/>
          <w:numId w:val="6"/>
        </w:numPr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  <w:r>
        <w:rPr>
          <w:rFonts w:ascii="Apex Rounded Book" w:hAnsi="Apex Rounded Book"/>
          <w:color w:val="0F243E" w:themeColor="text2" w:themeShade="80"/>
          <w:sz w:val="20"/>
          <w:szCs w:val="20"/>
        </w:rPr>
        <w:t>Excellent clinical reasoning skills</w:t>
      </w:r>
      <w:r w:rsidRPr="0099091F">
        <w:rPr>
          <w:rFonts w:ascii="Apex Rounded Book" w:hAnsi="Apex Rounded Book"/>
          <w:color w:val="0F243E" w:themeColor="text2" w:themeShade="80"/>
          <w:sz w:val="20"/>
          <w:szCs w:val="20"/>
        </w:rPr>
        <w:br/>
      </w:r>
    </w:p>
    <w:p w:rsidR="004C6566" w:rsidRDefault="004C6566" w:rsidP="004C6566">
      <w:pPr>
        <w:pStyle w:val="ListParagraph"/>
        <w:numPr>
          <w:ilvl w:val="0"/>
          <w:numId w:val="6"/>
        </w:numPr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  <w:r>
        <w:rPr>
          <w:rFonts w:ascii="Apex Rounded Book" w:hAnsi="Apex Rounded Book"/>
          <w:color w:val="0F243E" w:themeColor="text2" w:themeShade="80"/>
          <w:sz w:val="20"/>
          <w:szCs w:val="20"/>
        </w:rPr>
        <w:t>A non-judgmental and compassionate approach</w:t>
      </w:r>
    </w:p>
    <w:p w:rsidR="004C6566" w:rsidRPr="000732B6" w:rsidRDefault="004C6566" w:rsidP="004C6566">
      <w:pPr>
        <w:pStyle w:val="ListParagraph"/>
        <w:rPr>
          <w:rFonts w:ascii="Apex Rounded Book" w:hAnsi="Apex Rounded Book"/>
          <w:color w:val="0F243E" w:themeColor="text2" w:themeShade="80"/>
          <w:sz w:val="20"/>
          <w:szCs w:val="20"/>
        </w:rPr>
      </w:pPr>
    </w:p>
    <w:p w:rsidR="004C6566" w:rsidRDefault="004C6566" w:rsidP="004C6566">
      <w:pPr>
        <w:pStyle w:val="ListParagraph"/>
        <w:numPr>
          <w:ilvl w:val="0"/>
          <w:numId w:val="6"/>
        </w:numPr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  <w:r>
        <w:rPr>
          <w:rFonts w:ascii="Apex Rounded Book" w:hAnsi="Apex Rounded Book"/>
          <w:color w:val="0F243E" w:themeColor="text2" w:themeShade="80"/>
          <w:sz w:val="20"/>
          <w:szCs w:val="20"/>
        </w:rPr>
        <w:t>Excellent communication skills</w:t>
      </w:r>
    </w:p>
    <w:p w:rsidR="004C6566" w:rsidRPr="000732B6" w:rsidRDefault="004C6566" w:rsidP="004C6566">
      <w:pPr>
        <w:pStyle w:val="ListParagraph"/>
        <w:rPr>
          <w:rFonts w:ascii="Apex Rounded Book" w:hAnsi="Apex Rounded Book"/>
          <w:color w:val="0F243E" w:themeColor="text2" w:themeShade="80"/>
          <w:sz w:val="20"/>
          <w:szCs w:val="20"/>
        </w:rPr>
      </w:pPr>
    </w:p>
    <w:p w:rsidR="004C6566" w:rsidRDefault="004C6566" w:rsidP="004C6566">
      <w:pPr>
        <w:pStyle w:val="ListParagraph"/>
        <w:numPr>
          <w:ilvl w:val="0"/>
          <w:numId w:val="6"/>
        </w:numPr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  <w:r>
        <w:rPr>
          <w:rFonts w:ascii="Apex Rounded Book" w:hAnsi="Apex Rounded Book"/>
          <w:color w:val="0F243E" w:themeColor="text2" w:themeShade="80"/>
          <w:sz w:val="20"/>
          <w:szCs w:val="20"/>
        </w:rPr>
        <w:t xml:space="preserve">Understanding of clinical governance, health and safety, QOF, EBP and national standards </w:t>
      </w:r>
    </w:p>
    <w:p w:rsidR="004C6566" w:rsidRPr="000732B6" w:rsidRDefault="004C6566" w:rsidP="004C6566">
      <w:pPr>
        <w:pStyle w:val="ListParagraph"/>
        <w:rPr>
          <w:rFonts w:ascii="Apex Rounded Book" w:hAnsi="Apex Rounded Book"/>
          <w:color w:val="0F243E" w:themeColor="text2" w:themeShade="80"/>
          <w:sz w:val="20"/>
          <w:szCs w:val="20"/>
        </w:rPr>
      </w:pPr>
    </w:p>
    <w:p w:rsidR="004C6566" w:rsidRDefault="004C6566" w:rsidP="004C6566">
      <w:pPr>
        <w:pStyle w:val="ListParagraph"/>
        <w:numPr>
          <w:ilvl w:val="0"/>
          <w:numId w:val="6"/>
        </w:numPr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  <w:r>
        <w:rPr>
          <w:rFonts w:ascii="Apex Rounded Book" w:hAnsi="Apex Rounded Book"/>
          <w:color w:val="0F243E" w:themeColor="text2" w:themeShade="80"/>
          <w:sz w:val="20"/>
          <w:szCs w:val="20"/>
        </w:rPr>
        <w:t>Good IT skills and IT literacy</w:t>
      </w:r>
    </w:p>
    <w:p w:rsidR="004C6566" w:rsidRPr="000732B6" w:rsidRDefault="004C6566" w:rsidP="004C6566">
      <w:pPr>
        <w:pStyle w:val="ListParagraph"/>
        <w:rPr>
          <w:rFonts w:ascii="Apex Rounded Book" w:hAnsi="Apex Rounded Book"/>
          <w:color w:val="0F243E" w:themeColor="text2" w:themeShade="80"/>
          <w:sz w:val="20"/>
          <w:szCs w:val="20"/>
        </w:rPr>
      </w:pPr>
    </w:p>
    <w:p w:rsidR="004C6566" w:rsidRDefault="004C6566" w:rsidP="004C6566">
      <w:pPr>
        <w:pStyle w:val="ListParagraph"/>
        <w:numPr>
          <w:ilvl w:val="0"/>
          <w:numId w:val="6"/>
        </w:numPr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  <w:r>
        <w:rPr>
          <w:rFonts w:ascii="Apex Rounded Book" w:hAnsi="Apex Rounded Book"/>
          <w:color w:val="0F243E" w:themeColor="text2" w:themeShade="80"/>
          <w:sz w:val="20"/>
          <w:szCs w:val="20"/>
        </w:rPr>
        <w:t>Knowledge of healthcare policies and best practice</w:t>
      </w:r>
    </w:p>
    <w:p w:rsidR="004C6566" w:rsidRPr="000732B6" w:rsidRDefault="004C6566" w:rsidP="004C6566">
      <w:pPr>
        <w:pStyle w:val="ListParagraph"/>
        <w:rPr>
          <w:rFonts w:ascii="Apex Rounded Book" w:hAnsi="Apex Rounded Book"/>
          <w:color w:val="0F243E" w:themeColor="text2" w:themeShade="80"/>
          <w:sz w:val="20"/>
          <w:szCs w:val="20"/>
        </w:rPr>
      </w:pPr>
    </w:p>
    <w:p w:rsidR="004C6566" w:rsidRDefault="004C6566" w:rsidP="004C6566">
      <w:pPr>
        <w:pStyle w:val="ListParagraph"/>
        <w:numPr>
          <w:ilvl w:val="0"/>
          <w:numId w:val="6"/>
        </w:numPr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  <w:r>
        <w:rPr>
          <w:rFonts w:ascii="Apex Rounded Book" w:hAnsi="Apex Rounded Book"/>
          <w:color w:val="0F243E" w:themeColor="text2" w:themeShade="80"/>
          <w:sz w:val="20"/>
          <w:szCs w:val="20"/>
        </w:rPr>
        <w:t>Proactive problem solving skills</w:t>
      </w:r>
    </w:p>
    <w:p w:rsidR="004C6566" w:rsidRPr="000732B6" w:rsidRDefault="004C6566" w:rsidP="004C6566">
      <w:pPr>
        <w:pStyle w:val="ListParagraph"/>
        <w:rPr>
          <w:rFonts w:ascii="Apex Rounded Book" w:hAnsi="Apex Rounded Book"/>
          <w:color w:val="0F243E" w:themeColor="text2" w:themeShade="80"/>
          <w:sz w:val="20"/>
          <w:szCs w:val="20"/>
        </w:rPr>
      </w:pPr>
    </w:p>
    <w:p w:rsidR="004C6566" w:rsidRDefault="004C6566" w:rsidP="004C6566">
      <w:pPr>
        <w:pStyle w:val="ListParagraph"/>
        <w:numPr>
          <w:ilvl w:val="0"/>
          <w:numId w:val="6"/>
        </w:numPr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  <w:r>
        <w:rPr>
          <w:rFonts w:ascii="Apex Rounded Book" w:hAnsi="Apex Rounded Book"/>
          <w:color w:val="0F243E" w:themeColor="text2" w:themeShade="80"/>
          <w:sz w:val="20"/>
          <w:szCs w:val="20"/>
        </w:rPr>
        <w:t>Flexible attitude to working arrangements</w:t>
      </w:r>
    </w:p>
    <w:p w:rsidR="004C6566" w:rsidRPr="000732B6" w:rsidRDefault="004C6566" w:rsidP="004C6566">
      <w:pPr>
        <w:pStyle w:val="ListParagraph"/>
        <w:rPr>
          <w:rFonts w:ascii="Apex Rounded Book" w:hAnsi="Apex Rounded Book"/>
          <w:color w:val="0F243E" w:themeColor="text2" w:themeShade="80"/>
          <w:sz w:val="20"/>
          <w:szCs w:val="20"/>
        </w:rPr>
      </w:pPr>
    </w:p>
    <w:p w:rsidR="004C6566" w:rsidRDefault="004C6566" w:rsidP="004C6566">
      <w:pPr>
        <w:pStyle w:val="ListParagraph"/>
        <w:numPr>
          <w:ilvl w:val="0"/>
          <w:numId w:val="6"/>
        </w:numPr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  <w:r>
        <w:rPr>
          <w:rFonts w:ascii="Apex Rounded Book" w:hAnsi="Apex Rounded Book"/>
          <w:color w:val="0F243E" w:themeColor="text2" w:themeShade="80"/>
          <w:sz w:val="20"/>
          <w:szCs w:val="20"/>
        </w:rPr>
        <w:t>Motivated as an individual and when working in a team</w:t>
      </w:r>
    </w:p>
    <w:p w:rsidR="004C6566" w:rsidRPr="000732B6" w:rsidRDefault="004C6566" w:rsidP="004C6566">
      <w:pPr>
        <w:pStyle w:val="ListParagraph"/>
        <w:rPr>
          <w:rFonts w:ascii="Apex Rounded Book" w:hAnsi="Apex Rounded Book"/>
          <w:color w:val="0F243E" w:themeColor="text2" w:themeShade="80"/>
          <w:sz w:val="20"/>
          <w:szCs w:val="20"/>
        </w:rPr>
      </w:pPr>
    </w:p>
    <w:p w:rsidR="004C6566" w:rsidRDefault="004C6566" w:rsidP="004C6566">
      <w:pPr>
        <w:pStyle w:val="ListParagraph"/>
        <w:numPr>
          <w:ilvl w:val="0"/>
          <w:numId w:val="6"/>
        </w:numPr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  <w:r>
        <w:rPr>
          <w:rFonts w:ascii="Apex Rounded Book" w:hAnsi="Apex Rounded Book"/>
          <w:color w:val="0F243E" w:themeColor="text2" w:themeShade="80"/>
          <w:sz w:val="20"/>
          <w:szCs w:val="20"/>
        </w:rPr>
        <w:t>Able to work within a busy environment</w:t>
      </w:r>
    </w:p>
    <w:p w:rsidR="004C6566" w:rsidRPr="000732B6" w:rsidRDefault="004C6566" w:rsidP="004C6566">
      <w:pPr>
        <w:pStyle w:val="ListParagraph"/>
        <w:rPr>
          <w:rFonts w:ascii="Apex Rounded Book" w:hAnsi="Apex Rounded Book"/>
          <w:color w:val="0F243E" w:themeColor="text2" w:themeShade="80"/>
          <w:sz w:val="20"/>
          <w:szCs w:val="20"/>
        </w:rPr>
      </w:pPr>
    </w:p>
    <w:p w:rsidR="004C6566" w:rsidRDefault="004C6566" w:rsidP="004C6566">
      <w:pPr>
        <w:pStyle w:val="ListParagraph"/>
        <w:numPr>
          <w:ilvl w:val="0"/>
          <w:numId w:val="6"/>
        </w:numPr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  <w:r>
        <w:rPr>
          <w:rFonts w:ascii="Apex Rounded Book" w:hAnsi="Apex Rounded Book"/>
          <w:color w:val="0F243E" w:themeColor="text2" w:themeShade="80"/>
          <w:sz w:val="20"/>
          <w:szCs w:val="20"/>
        </w:rPr>
        <w:t>Willing to learn and develop being committed to self-development</w:t>
      </w:r>
    </w:p>
    <w:p w:rsidR="004C6566" w:rsidRPr="00D46431" w:rsidRDefault="004C6566" w:rsidP="004C6566">
      <w:pPr>
        <w:pStyle w:val="ListParagraph"/>
        <w:rPr>
          <w:rFonts w:ascii="Apex Rounded Book" w:hAnsi="Apex Rounded Book"/>
          <w:color w:val="0F243E" w:themeColor="text2" w:themeShade="80"/>
          <w:sz w:val="20"/>
          <w:szCs w:val="20"/>
        </w:rPr>
      </w:pPr>
    </w:p>
    <w:p w:rsidR="004C6566" w:rsidRDefault="004C6566" w:rsidP="004C6566">
      <w:pPr>
        <w:pStyle w:val="ListParagraph"/>
        <w:numPr>
          <w:ilvl w:val="0"/>
          <w:numId w:val="6"/>
        </w:numPr>
        <w:spacing w:after="0" w:line="240" w:lineRule="auto"/>
        <w:rPr>
          <w:rFonts w:ascii="Apex Rounded Book" w:hAnsi="Apex Rounded Book"/>
          <w:color w:val="0F243E" w:themeColor="text2" w:themeShade="80"/>
          <w:sz w:val="20"/>
          <w:szCs w:val="20"/>
        </w:rPr>
      </w:pPr>
      <w:r w:rsidRPr="00D46431">
        <w:rPr>
          <w:rFonts w:ascii="Apex Rounded Book" w:hAnsi="Apex Rounded Book"/>
          <w:color w:val="0F243E" w:themeColor="text2" w:themeShade="80"/>
          <w:sz w:val="20"/>
          <w:szCs w:val="20"/>
        </w:rPr>
        <w:t>Patient centred values</w:t>
      </w:r>
    </w:p>
    <w:p w:rsidR="004C6566" w:rsidRPr="009A0AB3" w:rsidRDefault="004C6566" w:rsidP="004C6566">
      <w:pPr>
        <w:pStyle w:val="ListParagraph"/>
        <w:rPr>
          <w:rFonts w:ascii="Apex Rounded Book" w:hAnsi="Apex Rounded Book"/>
          <w:color w:val="0F243E" w:themeColor="text2" w:themeShade="80"/>
          <w:sz w:val="20"/>
          <w:szCs w:val="20"/>
        </w:rPr>
      </w:pPr>
    </w:p>
    <w:p w:rsidR="00FD04CE" w:rsidRPr="00FA02C8" w:rsidRDefault="00FD04CE" w:rsidP="00FD04CE">
      <w:pPr>
        <w:pStyle w:val="ListParagraph"/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D46431" w:rsidRPr="00FA02C8" w:rsidRDefault="00D46431" w:rsidP="00331677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D46431" w:rsidRPr="004F2F47" w:rsidRDefault="005B6235" w:rsidP="00331677">
      <w:pPr>
        <w:spacing w:after="0" w:line="240" w:lineRule="auto"/>
        <w:rPr>
          <w:rFonts w:ascii="Arial" w:eastAsia="Arial Rounded MT Bold" w:hAnsi="Arial" w:cs="Arial"/>
          <w:color w:val="FF33CC"/>
          <w:sz w:val="20"/>
        </w:rPr>
      </w:pPr>
      <w:r w:rsidRPr="00FA02C8">
        <w:rPr>
          <w:rFonts w:ascii="Arial" w:eastAsia="Arial Rounded MT Bold" w:hAnsi="Arial" w:cs="Arial"/>
          <w:noProof/>
          <w:color w:val="FF33CC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70F0B" wp14:editId="7B88E352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2505075" cy="28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17652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6.05pt,13.2pt" to="343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" strokecolor="#ed008a" strokeweight="1.5pt">
                <w10:wrap anchorx="margin"/>
              </v:line>
            </w:pict>
          </mc:Fallback>
        </mc:AlternateContent>
      </w:r>
      <w:r w:rsidR="004F2F47">
        <w:rPr>
          <w:rFonts w:ascii="Arial" w:eastAsia="Arial Rounded MT Bold" w:hAnsi="Arial" w:cs="Arial"/>
          <w:color w:val="FF33CC"/>
          <w:sz w:val="20"/>
        </w:rPr>
        <w:t xml:space="preserve">   </w:t>
      </w:r>
      <w:r w:rsidR="00331677" w:rsidRPr="00FA02C8">
        <w:rPr>
          <w:rFonts w:ascii="Arial" w:eastAsia="Arial Rounded MT Bold" w:hAnsi="Arial" w:cs="Arial"/>
          <w:color w:val="FF33CC"/>
          <w:sz w:val="20"/>
        </w:rPr>
        <w:t xml:space="preserve">                                       </w:t>
      </w:r>
      <w:r>
        <w:rPr>
          <w:rFonts w:ascii="Arial" w:eastAsia="Arial Rounded MT Bold" w:hAnsi="Arial" w:cs="Arial"/>
          <w:color w:val="FF33CC"/>
          <w:sz w:val="20"/>
        </w:rPr>
        <w:t xml:space="preserve">                          </w:t>
      </w:r>
      <w:r w:rsidR="00331677" w:rsidRPr="00FA02C8">
        <w:rPr>
          <w:rFonts w:ascii="Arial" w:eastAsia="Arial Rounded MT Bold" w:hAnsi="Arial" w:cs="Arial"/>
          <w:color w:val="FF33CC"/>
          <w:sz w:val="20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20F9022" wp14:editId="094EBDF9">
            <wp:extent cx="515028" cy="733425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68" cy="74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677" w:rsidRPr="00FA02C8">
        <w:rPr>
          <w:rFonts w:ascii="Arial" w:eastAsia="Arial Rounded MT Bold" w:hAnsi="Arial" w:cs="Arial"/>
          <w:noProof/>
          <w:color w:val="FF33CC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5C82F" wp14:editId="205D959B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22193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A2848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15pt" to="174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" strokecolor="#ed008a" strokeweight="1.5pt"/>
            </w:pict>
          </mc:Fallback>
        </mc:AlternateContent>
      </w:r>
    </w:p>
    <w:p w:rsidR="00331677" w:rsidRPr="00FA02C8" w:rsidRDefault="00E2202F" w:rsidP="00331677">
      <w:pPr>
        <w:spacing w:after="0" w:line="240" w:lineRule="auto"/>
        <w:rPr>
          <w:rFonts w:ascii="Arial" w:hAnsi="Arial" w:cs="Arial"/>
          <w:b/>
          <w:bCs/>
          <w:color w:val="FF33CC"/>
          <w:szCs w:val="20"/>
          <w:u w:val="single"/>
        </w:rPr>
      </w:pPr>
      <w:r>
        <w:rPr>
          <w:rFonts w:ascii="Arial" w:hAnsi="Arial" w:cs="Arial"/>
          <w:b/>
          <w:bCs/>
          <w:color w:val="7030A0"/>
          <w:szCs w:val="20"/>
          <w:u w:val="single"/>
        </w:rPr>
        <w:t>Additional i</w:t>
      </w:r>
      <w:r w:rsidR="00331677" w:rsidRPr="00FA02C8">
        <w:rPr>
          <w:rFonts w:ascii="Arial" w:hAnsi="Arial" w:cs="Arial"/>
          <w:b/>
          <w:bCs/>
          <w:color w:val="7030A0"/>
          <w:szCs w:val="20"/>
          <w:u w:val="single"/>
        </w:rPr>
        <w:t>nformation</w:t>
      </w:r>
      <w:r w:rsidR="00331677" w:rsidRPr="00FA02C8">
        <w:rPr>
          <w:rFonts w:ascii="Arial" w:hAnsi="Arial" w:cs="Arial"/>
          <w:b/>
          <w:bCs/>
          <w:color w:val="FF33CC"/>
          <w:szCs w:val="20"/>
          <w:u w:val="single"/>
        </w:rPr>
        <w:br/>
      </w:r>
    </w:p>
    <w:p w:rsidR="00331677" w:rsidRPr="00FA02C8" w:rsidRDefault="00331677" w:rsidP="00331677">
      <w:pPr>
        <w:spacing w:after="0"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Disclosure and Barring Service- </w:t>
      </w:r>
      <w:r w:rsidR="001855F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 Disclosure and Barring Service disclosure at the enhanced level is required for this role</w:t>
      </w:r>
      <w:r w:rsidR="004F2F47">
        <w:rPr>
          <w:rFonts w:ascii="Arial" w:hAnsi="Arial" w:cs="Arial"/>
          <w:color w:val="244061" w:themeColor="accent1" w:themeShade="80"/>
          <w:sz w:val="20"/>
          <w:szCs w:val="20"/>
        </w:rPr>
        <w:t xml:space="preserve">.  A 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risk assessment </w:t>
      </w:r>
      <w:r w:rsidR="004F2F47">
        <w:rPr>
          <w:rFonts w:ascii="Arial" w:hAnsi="Arial" w:cs="Arial"/>
          <w:color w:val="244061" w:themeColor="accent1" w:themeShade="80"/>
          <w:sz w:val="20"/>
          <w:szCs w:val="20"/>
        </w:rPr>
        <w:t xml:space="preserve">will be undertaken 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if necessary.</w:t>
      </w:r>
    </w:p>
    <w:p w:rsidR="00331677" w:rsidRPr="00FA02C8" w:rsidRDefault="00331677" w:rsidP="00331677">
      <w:pPr>
        <w:spacing w:after="0"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331677" w:rsidRPr="00FA02C8" w:rsidRDefault="00331677" w:rsidP="00331677">
      <w:pPr>
        <w:spacing w:after="0"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Prison Vetting- </w:t>
      </w:r>
      <w:r w:rsidR="001855F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 HMPPS (Her Majesties Prison and Probation Service) clearance </w:t>
      </w:r>
      <w:r w:rsidR="004F2F47"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is required for this role 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in accordance with Ministry of Justice</w:t>
      </w:r>
      <w:r w:rsidR="004F2F47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 plus local prison vetting.</w:t>
      </w:r>
    </w:p>
    <w:p w:rsidR="00331677" w:rsidRPr="00FA02C8" w:rsidRDefault="00331677" w:rsidP="00331677">
      <w:pPr>
        <w:spacing w:after="0"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D85B63" w:rsidRPr="00FA02C8" w:rsidRDefault="00331677" w:rsidP="00CD7A28">
      <w:pPr>
        <w:spacing w:after="0"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Education and Training- </w:t>
      </w:r>
      <w:r w:rsidR="001855F6">
        <w:rPr>
          <w:rFonts w:ascii="Arial" w:hAnsi="Arial" w:cs="Arial"/>
          <w:color w:val="244061" w:themeColor="accent1" w:themeShade="80"/>
          <w:sz w:val="20"/>
          <w:szCs w:val="20"/>
        </w:rPr>
        <w:t>c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ontinuing professional development is encouraged and an annual appraisal system is in place to discuss ongoing objectives and support revalidation.</w:t>
      </w:r>
    </w:p>
    <w:sectPr w:rsidR="00D85B63" w:rsidRPr="00FA02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DC" w:rsidRDefault="00E450DC" w:rsidP="003D7783">
      <w:pPr>
        <w:spacing w:after="0" w:line="240" w:lineRule="auto"/>
      </w:pPr>
      <w:r>
        <w:separator/>
      </w:r>
    </w:p>
  </w:endnote>
  <w:endnote w:type="continuationSeparator" w:id="0">
    <w:p w:rsidR="00E450DC" w:rsidRDefault="00E450DC" w:rsidP="003D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ex Rounded Medium">
    <w:altName w:val="Arial"/>
    <w:panose1 w:val="00000000000000000000"/>
    <w:charset w:val="00"/>
    <w:family w:val="modern"/>
    <w:notTrueType/>
    <w:pitch w:val="variable"/>
    <w:sig w:usb0="00000001" w:usb1="5001606B" w:usb2="0000001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ex Rounded Book">
    <w:altName w:val="Arial"/>
    <w:panose1 w:val="00000000000000000000"/>
    <w:charset w:val="00"/>
    <w:family w:val="modern"/>
    <w:notTrueType/>
    <w:pitch w:val="variable"/>
    <w:sig w:usb0="00000001" w:usb1="5001606B" w:usb2="0000001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DC" w:rsidRDefault="00E450DC" w:rsidP="003D7783">
      <w:pPr>
        <w:spacing w:after="0" w:line="240" w:lineRule="auto"/>
      </w:pPr>
      <w:r>
        <w:separator/>
      </w:r>
    </w:p>
  </w:footnote>
  <w:footnote w:type="continuationSeparator" w:id="0">
    <w:p w:rsidR="00E450DC" w:rsidRDefault="00E450DC" w:rsidP="003D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83" w:rsidRDefault="00FA02C8" w:rsidP="00FA02C8">
    <w:pPr>
      <w:pStyle w:val="Header"/>
      <w:jc w:val="right"/>
    </w:pPr>
    <w:r>
      <w:rPr>
        <w:noProof/>
        <w:color w:val="1F497D"/>
        <w:sz w:val="18"/>
        <w:szCs w:val="18"/>
        <w:lang w:eastAsia="en-GB"/>
      </w:rPr>
      <w:drawing>
        <wp:inline distT="0" distB="0" distL="0" distR="0">
          <wp:extent cx="2057400" cy="586248"/>
          <wp:effectExtent l="0" t="0" r="0" b="4445"/>
          <wp:docPr id="7" name="Picture 7" descr="Practice Plus Group Pe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ctice Plus Group Perk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182" cy="58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39F"/>
    <w:multiLevelType w:val="hybridMultilevel"/>
    <w:tmpl w:val="678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286"/>
    <w:multiLevelType w:val="hybridMultilevel"/>
    <w:tmpl w:val="4948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5EA5"/>
    <w:multiLevelType w:val="hybridMultilevel"/>
    <w:tmpl w:val="6EC4B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C5043"/>
    <w:multiLevelType w:val="hybridMultilevel"/>
    <w:tmpl w:val="C428C666"/>
    <w:lvl w:ilvl="0" w:tplc="72A6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u w:color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229F5"/>
    <w:multiLevelType w:val="hybridMultilevel"/>
    <w:tmpl w:val="A208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F4737"/>
    <w:multiLevelType w:val="hybridMultilevel"/>
    <w:tmpl w:val="93A6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11D5C"/>
    <w:multiLevelType w:val="hybridMultilevel"/>
    <w:tmpl w:val="11625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22952"/>
    <w:multiLevelType w:val="hybridMultilevel"/>
    <w:tmpl w:val="EB3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D6496"/>
    <w:multiLevelType w:val="hybridMultilevel"/>
    <w:tmpl w:val="5698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C5"/>
    <w:rsid w:val="00005F32"/>
    <w:rsid w:val="000969C5"/>
    <w:rsid w:val="000B79EF"/>
    <w:rsid w:val="000C5897"/>
    <w:rsid w:val="001855F6"/>
    <w:rsid w:val="002A3057"/>
    <w:rsid w:val="002B1A6F"/>
    <w:rsid w:val="002C21A3"/>
    <w:rsid w:val="002E633B"/>
    <w:rsid w:val="00331677"/>
    <w:rsid w:val="003D7783"/>
    <w:rsid w:val="003F7159"/>
    <w:rsid w:val="00435451"/>
    <w:rsid w:val="00450E9B"/>
    <w:rsid w:val="00462E45"/>
    <w:rsid w:val="00490015"/>
    <w:rsid w:val="004C5B88"/>
    <w:rsid w:val="004C6566"/>
    <w:rsid w:val="004F2F47"/>
    <w:rsid w:val="00587887"/>
    <w:rsid w:val="00591C1C"/>
    <w:rsid w:val="005A434D"/>
    <w:rsid w:val="005B3203"/>
    <w:rsid w:val="005B6235"/>
    <w:rsid w:val="00666747"/>
    <w:rsid w:val="00705612"/>
    <w:rsid w:val="00721D8F"/>
    <w:rsid w:val="00790F57"/>
    <w:rsid w:val="00822AC6"/>
    <w:rsid w:val="00826D2B"/>
    <w:rsid w:val="0086314A"/>
    <w:rsid w:val="008E0411"/>
    <w:rsid w:val="008E0B90"/>
    <w:rsid w:val="00A42906"/>
    <w:rsid w:val="00A83A03"/>
    <w:rsid w:val="00AB4F00"/>
    <w:rsid w:val="00AD6FE7"/>
    <w:rsid w:val="00BC0E18"/>
    <w:rsid w:val="00BD4503"/>
    <w:rsid w:val="00C931BC"/>
    <w:rsid w:val="00CA639B"/>
    <w:rsid w:val="00CB1D0D"/>
    <w:rsid w:val="00CD7A28"/>
    <w:rsid w:val="00D46431"/>
    <w:rsid w:val="00D57F8F"/>
    <w:rsid w:val="00D671B9"/>
    <w:rsid w:val="00D85B63"/>
    <w:rsid w:val="00D900C3"/>
    <w:rsid w:val="00E21010"/>
    <w:rsid w:val="00E2202F"/>
    <w:rsid w:val="00E450DC"/>
    <w:rsid w:val="00E82462"/>
    <w:rsid w:val="00E908A3"/>
    <w:rsid w:val="00F3478B"/>
    <w:rsid w:val="00FA02C8"/>
    <w:rsid w:val="00FA0F8E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46970-D086-446E-B851-FDEEC6E6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783"/>
  </w:style>
  <w:style w:type="paragraph" w:styleId="Footer">
    <w:name w:val="footer"/>
    <w:basedOn w:val="Normal"/>
    <w:link w:val="FooterChar"/>
    <w:uiPriority w:val="99"/>
    <w:unhideWhenUsed/>
    <w:rsid w:val="003D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783"/>
  </w:style>
  <w:style w:type="paragraph" w:styleId="NoSpacing">
    <w:name w:val="No Spacing"/>
    <w:uiPriority w:val="1"/>
    <w:qFormat/>
    <w:rsid w:val="00D46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8B8.F4A8197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0FB6-7041-4C21-B729-0F92A157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</Words>
  <Characters>5359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Kidd</dc:creator>
  <cp:lastModifiedBy>Jen Davey</cp:lastModifiedBy>
  <cp:revision>2</cp:revision>
  <cp:lastPrinted>2019-07-29T12:59:00Z</cp:lastPrinted>
  <dcterms:created xsi:type="dcterms:W3CDTF">2021-10-18T13:20:00Z</dcterms:created>
  <dcterms:modified xsi:type="dcterms:W3CDTF">2021-10-18T13:20:00Z</dcterms:modified>
</cp:coreProperties>
</file>