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382" w:rsidRDefault="00D06382" w:rsidP="007B394A">
      <w:pPr>
        <w:jc w:val="center"/>
        <w:rPr>
          <w:b/>
          <w:sz w:val="28"/>
          <w:u w:val="single"/>
        </w:rPr>
      </w:pPr>
    </w:p>
    <w:p w:rsidR="007B394A" w:rsidRPr="00E812C3" w:rsidRDefault="007B394A" w:rsidP="007B394A">
      <w:pPr>
        <w:jc w:val="center"/>
        <w:rPr>
          <w:rFonts w:ascii="Arial" w:hAnsi="Arial" w:cs="Arial"/>
          <w:b/>
          <w:sz w:val="28"/>
          <w:u w:val="single"/>
        </w:rPr>
      </w:pPr>
      <w:r w:rsidRPr="00E812C3">
        <w:rPr>
          <w:rFonts w:ascii="Arial" w:hAnsi="Arial" w:cs="Arial"/>
          <w:b/>
          <w:sz w:val="28"/>
          <w:u w:val="single"/>
        </w:rPr>
        <w:t>Job Description</w:t>
      </w:r>
    </w:p>
    <w:p w:rsidR="007B394A" w:rsidRPr="00E812C3" w:rsidRDefault="005C047C" w:rsidP="007B394A">
      <w:pPr>
        <w:jc w:val="center"/>
        <w:rPr>
          <w:rFonts w:ascii="Arial" w:hAnsi="Arial" w:cs="Arial"/>
          <w:b/>
          <w:sz w:val="28"/>
          <w:u w:val="single"/>
        </w:rPr>
      </w:pPr>
      <w:r>
        <w:rPr>
          <w:rFonts w:ascii="Arial" w:hAnsi="Arial" w:cs="Arial"/>
          <w:b/>
          <w:sz w:val="28"/>
          <w:u w:val="single"/>
        </w:rPr>
        <w:t>Business Development Manager</w:t>
      </w:r>
    </w:p>
    <w:p w:rsidR="00AB2876" w:rsidRPr="00E812C3" w:rsidRDefault="00AB2876" w:rsidP="007B394A">
      <w:pPr>
        <w:jc w:val="both"/>
        <w:rPr>
          <w:rFonts w:ascii="Arial" w:hAnsi="Arial" w:cs="Arial"/>
          <w:b/>
        </w:rPr>
      </w:pPr>
    </w:p>
    <w:p w:rsidR="00AB2876" w:rsidRPr="00E812C3" w:rsidRDefault="00AB2876" w:rsidP="007B394A">
      <w:pPr>
        <w:jc w:val="both"/>
        <w:rPr>
          <w:rFonts w:ascii="Arial" w:hAnsi="Arial" w:cs="Arial"/>
          <w:b/>
        </w:rPr>
      </w:pPr>
    </w:p>
    <w:p w:rsidR="007B394A" w:rsidRPr="00E812C3" w:rsidRDefault="007B394A" w:rsidP="007B394A">
      <w:pPr>
        <w:jc w:val="both"/>
        <w:rPr>
          <w:rFonts w:ascii="Arial" w:hAnsi="Arial" w:cs="Arial"/>
          <w:b/>
        </w:rPr>
      </w:pPr>
      <w:r w:rsidRPr="00E812C3">
        <w:rPr>
          <w:rFonts w:ascii="Arial" w:hAnsi="Arial" w:cs="Arial"/>
          <w:b/>
        </w:rPr>
        <w:t>Description</w:t>
      </w:r>
      <w:r w:rsidR="00026CD8" w:rsidRPr="00E812C3">
        <w:rPr>
          <w:rFonts w:ascii="Arial" w:hAnsi="Arial" w:cs="Arial"/>
          <w:b/>
        </w:rPr>
        <w:t xml:space="preserve"> – Job summary</w:t>
      </w:r>
    </w:p>
    <w:p w:rsidR="00405F7C" w:rsidRDefault="009F69C9" w:rsidP="00026CD8">
      <w:pPr>
        <w:jc w:val="both"/>
        <w:rPr>
          <w:rFonts w:ascii="Arial" w:hAnsi="Arial" w:cs="Arial"/>
        </w:rPr>
      </w:pPr>
      <w:r w:rsidRPr="009F69C9">
        <w:rPr>
          <w:rFonts w:ascii="Arial" w:hAnsi="Arial" w:cs="Arial"/>
        </w:rPr>
        <w:t xml:space="preserve">To </w:t>
      </w:r>
      <w:r w:rsidR="00405F7C">
        <w:rPr>
          <w:rFonts w:ascii="Arial" w:hAnsi="Arial" w:cs="Arial"/>
        </w:rPr>
        <w:t>promote the Hospital services to patients and all referrers, to establish robust relationships and reputation to attract healthy referrals of both NHS and private patients.</w:t>
      </w:r>
    </w:p>
    <w:p w:rsidR="00405F7C" w:rsidRDefault="00405F7C" w:rsidP="00026CD8">
      <w:pPr>
        <w:jc w:val="both"/>
        <w:rPr>
          <w:rFonts w:ascii="Arial" w:hAnsi="Arial" w:cs="Arial"/>
        </w:rPr>
      </w:pPr>
    </w:p>
    <w:p w:rsidR="007B394A" w:rsidRPr="001176CE" w:rsidRDefault="00E812C3" w:rsidP="007B394A">
      <w:pPr>
        <w:jc w:val="both"/>
        <w:rPr>
          <w:rFonts w:ascii="Arial" w:hAnsi="Arial" w:cs="Arial"/>
        </w:rPr>
      </w:pPr>
      <w:r>
        <w:rPr>
          <w:rFonts w:ascii="Arial" w:hAnsi="Arial" w:cs="Arial"/>
        </w:rPr>
        <w:t xml:space="preserve">This is a relationship management role, </w:t>
      </w:r>
      <w:r w:rsidR="007B394A" w:rsidRPr="001176CE">
        <w:rPr>
          <w:rFonts w:ascii="Arial" w:hAnsi="Arial" w:cs="Arial"/>
        </w:rPr>
        <w:t>responsible</w:t>
      </w:r>
      <w:r w:rsidR="00931F3B" w:rsidRPr="001176CE">
        <w:rPr>
          <w:rFonts w:ascii="Arial" w:hAnsi="Arial" w:cs="Arial"/>
        </w:rPr>
        <w:t xml:space="preserve"> for delivering </w:t>
      </w:r>
      <w:r w:rsidR="00A60A7D" w:rsidRPr="001176CE">
        <w:rPr>
          <w:rFonts w:ascii="Arial" w:hAnsi="Arial" w:cs="Arial"/>
        </w:rPr>
        <w:t xml:space="preserve">referral and market share </w:t>
      </w:r>
      <w:r w:rsidR="007B394A" w:rsidRPr="001176CE">
        <w:rPr>
          <w:rFonts w:ascii="Arial" w:hAnsi="Arial" w:cs="Arial"/>
        </w:rPr>
        <w:t xml:space="preserve">targets by directly influencing </w:t>
      </w:r>
      <w:r w:rsidR="0028254C">
        <w:rPr>
          <w:rFonts w:ascii="Arial" w:hAnsi="Arial" w:cs="Arial"/>
        </w:rPr>
        <w:t xml:space="preserve">Patients, </w:t>
      </w:r>
      <w:r w:rsidR="00A60A7D" w:rsidRPr="001176CE">
        <w:rPr>
          <w:rFonts w:ascii="Arial" w:hAnsi="Arial" w:cs="Arial"/>
        </w:rPr>
        <w:t>GPs, Practice Managers, Medical Secretaries, R</w:t>
      </w:r>
      <w:r w:rsidR="00405F7C">
        <w:rPr>
          <w:rFonts w:ascii="Arial" w:hAnsi="Arial" w:cs="Arial"/>
        </w:rPr>
        <w:t xml:space="preserve">eferral Management Centres </w:t>
      </w:r>
      <w:r w:rsidR="00931F3B" w:rsidRPr="001176CE">
        <w:rPr>
          <w:rFonts w:ascii="Arial" w:hAnsi="Arial" w:cs="Arial"/>
        </w:rPr>
        <w:t xml:space="preserve">and other key </w:t>
      </w:r>
      <w:r w:rsidR="00950420">
        <w:rPr>
          <w:rFonts w:ascii="Arial" w:hAnsi="Arial" w:cs="Arial"/>
        </w:rPr>
        <w:t xml:space="preserve">community </w:t>
      </w:r>
      <w:r w:rsidR="00931F3B" w:rsidRPr="001176CE">
        <w:rPr>
          <w:rFonts w:ascii="Arial" w:hAnsi="Arial" w:cs="Arial"/>
        </w:rPr>
        <w:t>stakeholders in ord</w:t>
      </w:r>
      <w:r w:rsidR="00A17E4C" w:rsidRPr="001176CE">
        <w:rPr>
          <w:rFonts w:ascii="Arial" w:hAnsi="Arial" w:cs="Arial"/>
        </w:rPr>
        <w:t xml:space="preserve">er to increase referrals and </w:t>
      </w:r>
      <w:r w:rsidR="00D06382">
        <w:rPr>
          <w:rFonts w:ascii="Arial" w:hAnsi="Arial" w:cs="Arial"/>
        </w:rPr>
        <w:t>raise awareness of Practice Plus Group</w:t>
      </w:r>
      <w:r w:rsidR="00931F3B" w:rsidRPr="001176CE">
        <w:rPr>
          <w:rFonts w:ascii="Arial" w:hAnsi="Arial" w:cs="Arial"/>
        </w:rPr>
        <w:t xml:space="preserve">’s </w:t>
      </w:r>
      <w:r w:rsidR="0028254C">
        <w:rPr>
          <w:rFonts w:ascii="Arial" w:hAnsi="Arial" w:cs="Arial"/>
        </w:rPr>
        <w:t xml:space="preserve">NHS and Private </w:t>
      </w:r>
      <w:r w:rsidR="00A60A7D" w:rsidRPr="001176CE">
        <w:rPr>
          <w:rFonts w:ascii="Arial" w:hAnsi="Arial" w:cs="Arial"/>
        </w:rPr>
        <w:t>services.</w:t>
      </w:r>
    </w:p>
    <w:p w:rsidR="007B394A" w:rsidRDefault="007B394A" w:rsidP="007B394A">
      <w:pPr>
        <w:jc w:val="both"/>
        <w:rPr>
          <w:rFonts w:ascii="Arial" w:hAnsi="Arial" w:cs="Arial"/>
        </w:rPr>
      </w:pPr>
    </w:p>
    <w:p w:rsidR="00E812C3" w:rsidRPr="00E812C3" w:rsidRDefault="00E812C3" w:rsidP="007B394A">
      <w:pPr>
        <w:jc w:val="both"/>
        <w:rPr>
          <w:rFonts w:ascii="Arial" w:hAnsi="Arial" w:cs="Arial"/>
          <w:b/>
          <w:u w:val="single"/>
        </w:rPr>
      </w:pPr>
      <w:r w:rsidRPr="00E812C3">
        <w:rPr>
          <w:rFonts w:ascii="Arial" w:hAnsi="Arial" w:cs="Arial"/>
          <w:b/>
          <w:u w:val="single"/>
        </w:rPr>
        <w:t>Reports to</w:t>
      </w:r>
    </w:p>
    <w:p w:rsidR="00E812C3" w:rsidRPr="00077B65" w:rsidRDefault="00E812C3" w:rsidP="00077B65">
      <w:pPr>
        <w:pStyle w:val="ListParagraph"/>
        <w:numPr>
          <w:ilvl w:val="0"/>
          <w:numId w:val="10"/>
        </w:numPr>
        <w:jc w:val="both"/>
        <w:rPr>
          <w:rFonts w:ascii="Arial" w:hAnsi="Arial" w:cs="Arial"/>
        </w:rPr>
      </w:pPr>
      <w:r w:rsidRPr="00077B65">
        <w:rPr>
          <w:rFonts w:ascii="Arial" w:hAnsi="Arial" w:cs="Arial"/>
        </w:rPr>
        <w:t xml:space="preserve">Direct </w:t>
      </w:r>
      <w:r w:rsidR="00F17C57">
        <w:rPr>
          <w:rFonts w:ascii="Arial" w:hAnsi="Arial" w:cs="Arial"/>
        </w:rPr>
        <w:t>–</w:t>
      </w:r>
      <w:r w:rsidRPr="00077B65">
        <w:rPr>
          <w:rFonts w:ascii="Arial" w:hAnsi="Arial" w:cs="Arial"/>
        </w:rPr>
        <w:t xml:space="preserve"> </w:t>
      </w:r>
      <w:r w:rsidR="005C047C">
        <w:rPr>
          <w:rFonts w:ascii="Arial" w:hAnsi="Arial" w:cs="Arial"/>
        </w:rPr>
        <w:t>Operations Manager</w:t>
      </w:r>
      <w:r w:rsidR="00A73CD7">
        <w:rPr>
          <w:rFonts w:ascii="Arial" w:hAnsi="Arial" w:cs="Arial"/>
        </w:rPr>
        <w:t xml:space="preserve"> (Emersons Green) / </w:t>
      </w:r>
      <w:r w:rsidR="00883A90">
        <w:rPr>
          <w:rFonts w:ascii="Arial" w:hAnsi="Arial" w:cs="Arial"/>
        </w:rPr>
        <w:t>General</w:t>
      </w:r>
      <w:r w:rsidR="00A73CD7">
        <w:rPr>
          <w:rFonts w:ascii="Arial" w:hAnsi="Arial" w:cs="Arial"/>
        </w:rPr>
        <w:t xml:space="preserve"> Manager (Devizes)</w:t>
      </w:r>
    </w:p>
    <w:p w:rsidR="00E812C3" w:rsidRPr="00077B65" w:rsidRDefault="00E812C3" w:rsidP="00077B65">
      <w:pPr>
        <w:pStyle w:val="ListParagraph"/>
        <w:numPr>
          <w:ilvl w:val="0"/>
          <w:numId w:val="10"/>
        </w:numPr>
        <w:jc w:val="both"/>
        <w:rPr>
          <w:rFonts w:ascii="Arial" w:hAnsi="Arial" w:cs="Arial"/>
        </w:rPr>
      </w:pPr>
      <w:r w:rsidRPr="00077B65">
        <w:rPr>
          <w:rFonts w:ascii="Arial" w:hAnsi="Arial" w:cs="Arial"/>
        </w:rPr>
        <w:t xml:space="preserve">Indirect – </w:t>
      </w:r>
      <w:r w:rsidR="005C047C">
        <w:rPr>
          <w:rFonts w:ascii="Arial" w:hAnsi="Arial" w:cs="Arial"/>
        </w:rPr>
        <w:t>Senior Finance</w:t>
      </w:r>
      <w:r w:rsidR="00F17C57">
        <w:rPr>
          <w:rFonts w:ascii="Arial" w:hAnsi="Arial" w:cs="Arial"/>
        </w:rPr>
        <w:t xml:space="preserve"> Manager</w:t>
      </w:r>
    </w:p>
    <w:p w:rsidR="00E812C3" w:rsidRPr="001176CE" w:rsidRDefault="00E812C3" w:rsidP="007B394A">
      <w:pPr>
        <w:jc w:val="both"/>
        <w:rPr>
          <w:rFonts w:ascii="Arial" w:hAnsi="Arial" w:cs="Arial"/>
        </w:rPr>
      </w:pPr>
    </w:p>
    <w:p w:rsidR="0055599B" w:rsidRPr="0055599B" w:rsidRDefault="00A60A7D" w:rsidP="007B394A">
      <w:pPr>
        <w:rPr>
          <w:rFonts w:ascii="Arial" w:hAnsi="Arial" w:cs="Arial"/>
          <w:b/>
          <w:u w:val="single"/>
        </w:rPr>
      </w:pPr>
      <w:r w:rsidRPr="001176CE">
        <w:rPr>
          <w:rFonts w:ascii="Arial" w:hAnsi="Arial" w:cs="Arial"/>
          <w:b/>
          <w:u w:val="single"/>
        </w:rPr>
        <w:t>Principal Duties / Responsibilities</w:t>
      </w:r>
    </w:p>
    <w:p w:rsidR="007B394A" w:rsidRPr="001176CE" w:rsidRDefault="007B394A" w:rsidP="007B394A">
      <w:pPr>
        <w:numPr>
          <w:ilvl w:val="0"/>
          <w:numId w:val="1"/>
        </w:numPr>
        <w:tabs>
          <w:tab w:val="left" w:pos="720"/>
        </w:tabs>
        <w:jc w:val="both"/>
        <w:rPr>
          <w:rFonts w:ascii="Arial" w:hAnsi="Arial" w:cs="Arial"/>
        </w:rPr>
      </w:pPr>
      <w:r w:rsidRPr="001176CE">
        <w:rPr>
          <w:rFonts w:ascii="Arial" w:hAnsi="Arial" w:cs="Arial"/>
        </w:rPr>
        <w:t>Responsible for driving de</w:t>
      </w:r>
      <w:r w:rsidR="00A1292D" w:rsidRPr="001176CE">
        <w:rPr>
          <w:rFonts w:ascii="Arial" w:hAnsi="Arial" w:cs="Arial"/>
        </w:rPr>
        <w:t>livery of business goals (referrals</w:t>
      </w:r>
      <w:r w:rsidRPr="001176CE">
        <w:rPr>
          <w:rFonts w:ascii="Arial" w:hAnsi="Arial" w:cs="Arial"/>
        </w:rPr>
        <w:t>/</w:t>
      </w:r>
      <w:r w:rsidR="00A1292D" w:rsidRPr="001176CE">
        <w:rPr>
          <w:rFonts w:ascii="Arial" w:hAnsi="Arial" w:cs="Arial"/>
        </w:rPr>
        <w:t>market share</w:t>
      </w:r>
      <w:r w:rsidR="00E812C3">
        <w:rPr>
          <w:rFonts w:ascii="Arial" w:hAnsi="Arial" w:cs="Arial"/>
        </w:rPr>
        <w:t>)</w:t>
      </w:r>
      <w:r w:rsidR="00A1292D" w:rsidRPr="001176CE">
        <w:rPr>
          <w:rFonts w:ascii="Arial" w:hAnsi="Arial" w:cs="Arial"/>
        </w:rPr>
        <w:t xml:space="preserve"> </w:t>
      </w:r>
      <w:r w:rsidRPr="001176CE">
        <w:rPr>
          <w:rFonts w:ascii="Arial" w:hAnsi="Arial" w:cs="Arial"/>
        </w:rPr>
        <w:t>using current</w:t>
      </w:r>
      <w:r w:rsidR="00A1292D" w:rsidRPr="001176CE">
        <w:rPr>
          <w:rFonts w:ascii="Arial" w:hAnsi="Arial" w:cs="Arial"/>
        </w:rPr>
        <w:t xml:space="preserve"> </w:t>
      </w:r>
      <w:r w:rsidR="00DC59D0" w:rsidRPr="001176CE">
        <w:rPr>
          <w:rFonts w:ascii="Arial" w:hAnsi="Arial" w:cs="Arial"/>
        </w:rPr>
        <w:t>marketing materials</w:t>
      </w:r>
      <w:r w:rsidRPr="001176CE">
        <w:rPr>
          <w:rFonts w:ascii="Arial" w:hAnsi="Arial" w:cs="Arial"/>
        </w:rPr>
        <w:t xml:space="preserve">, tools and </w:t>
      </w:r>
      <w:r w:rsidR="00E812C3">
        <w:rPr>
          <w:rFonts w:ascii="Arial" w:hAnsi="Arial" w:cs="Arial"/>
        </w:rPr>
        <w:t xml:space="preserve">regular off site </w:t>
      </w:r>
      <w:r w:rsidR="00F23F2B">
        <w:rPr>
          <w:rFonts w:ascii="Arial" w:hAnsi="Arial" w:cs="Arial"/>
        </w:rPr>
        <w:t>visits</w:t>
      </w:r>
      <w:r w:rsidR="00E812C3">
        <w:rPr>
          <w:rFonts w:ascii="Arial" w:hAnsi="Arial" w:cs="Arial"/>
        </w:rPr>
        <w:t xml:space="preserve"> to key stakeholders</w:t>
      </w:r>
    </w:p>
    <w:p w:rsidR="00A17E4C" w:rsidRPr="001176CE" w:rsidRDefault="009F32CD" w:rsidP="007B394A">
      <w:pPr>
        <w:numPr>
          <w:ilvl w:val="0"/>
          <w:numId w:val="1"/>
        </w:numPr>
        <w:tabs>
          <w:tab w:val="left" w:pos="720"/>
        </w:tabs>
        <w:jc w:val="both"/>
        <w:rPr>
          <w:rFonts w:ascii="Arial" w:hAnsi="Arial" w:cs="Arial"/>
        </w:rPr>
      </w:pPr>
      <w:r w:rsidRPr="00240F5B">
        <w:rPr>
          <w:rFonts w:ascii="Arial" w:hAnsi="Arial" w:cs="Arial"/>
        </w:rPr>
        <w:t>Prioritise,</w:t>
      </w:r>
      <w:r w:rsidR="00E812C3">
        <w:rPr>
          <w:rFonts w:ascii="Arial" w:hAnsi="Arial" w:cs="Arial"/>
        </w:rPr>
        <w:t xml:space="preserve"> and</w:t>
      </w:r>
      <w:r w:rsidRPr="00240F5B">
        <w:rPr>
          <w:rFonts w:ascii="Arial" w:hAnsi="Arial" w:cs="Arial"/>
        </w:rPr>
        <w:t xml:space="preserve"> </w:t>
      </w:r>
      <w:r w:rsidR="00E812C3">
        <w:rPr>
          <w:rFonts w:ascii="Arial" w:hAnsi="Arial" w:cs="Arial"/>
        </w:rPr>
        <w:t xml:space="preserve">develop GP </w:t>
      </w:r>
      <w:r w:rsidR="00A17E4C" w:rsidRPr="001176CE">
        <w:rPr>
          <w:rFonts w:ascii="Arial" w:hAnsi="Arial" w:cs="Arial"/>
        </w:rPr>
        <w:t xml:space="preserve"> activity </w:t>
      </w:r>
      <w:r w:rsidR="00D06382">
        <w:rPr>
          <w:rFonts w:ascii="Arial" w:hAnsi="Arial" w:cs="Arial"/>
        </w:rPr>
        <w:t>to drive local referrals to Practice Plus Group Hospital’</w:t>
      </w:r>
      <w:r w:rsidR="00A17E4C" w:rsidRPr="001176CE">
        <w:rPr>
          <w:rFonts w:ascii="Arial" w:hAnsi="Arial" w:cs="Arial"/>
        </w:rPr>
        <w:t>s</w:t>
      </w:r>
      <w:r w:rsidR="00240F5B">
        <w:rPr>
          <w:rFonts w:ascii="Arial" w:hAnsi="Arial" w:cs="Arial"/>
        </w:rPr>
        <w:t xml:space="preserve"> / services</w:t>
      </w:r>
      <w:r w:rsidR="00236DE4">
        <w:rPr>
          <w:rFonts w:ascii="Arial" w:hAnsi="Arial" w:cs="Arial"/>
        </w:rPr>
        <w:t>, through the building of strong business relationships</w:t>
      </w:r>
    </w:p>
    <w:p w:rsidR="00E43652" w:rsidRPr="001176CE" w:rsidRDefault="00E43652" w:rsidP="00E43652">
      <w:pPr>
        <w:numPr>
          <w:ilvl w:val="0"/>
          <w:numId w:val="1"/>
        </w:numPr>
        <w:jc w:val="both"/>
        <w:rPr>
          <w:rFonts w:ascii="Arial" w:hAnsi="Arial" w:cs="Arial"/>
        </w:rPr>
      </w:pPr>
      <w:r w:rsidRPr="001176CE">
        <w:rPr>
          <w:rFonts w:ascii="Arial" w:hAnsi="Arial" w:cs="Arial"/>
        </w:rPr>
        <w:t>De</w:t>
      </w:r>
      <w:r w:rsidR="00236DE4">
        <w:rPr>
          <w:rFonts w:ascii="Arial" w:hAnsi="Arial" w:cs="Arial"/>
        </w:rPr>
        <w:t>velop</w:t>
      </w:r>
      <w:r w:rsidRPr="001176CE">
        <w:rPr>
          <w:rFonts w:ascii="Arial" w:hAnsi="Arial" w:cs="Arial"/>
        </w:rPr>
        <w:t xml:space="preserve"> strategies guaranteeing the right coverage and frequency on all target customer groups.</w:t>
      </w:r>
    </w:p>
    <w:p w:rsidR="00E43652" w:rsidRPr="001176CE" w:rsidRDefault="00E43652" w:rsidP="00E43652">
      <w:pPr>
        <w:numPr>
          <w:ilvl w:val="0"/>
          <w:numId w:val="1"/>
        </w:numPr>
        <w:jc w:val="both"/>
        <w:rPr>
          <w:rFonts w:ascii="Arial" w:hAnsi="Arial" w:cs="Arial"/>
        </w:rPr>
      </w:pPr>
      <w:r w:rsidRPr="001176CE">
        <w:rPr>
          <w:rFonts w:ascii="Arial" w:hAnsi="Arial" w:cs="Arial"/>
        </w:rPr>
        <w:t xml:space="preserve">Have a complete understanding of territory knowledge (customers, market, </w:t>
      </w:r>
      <w:r w:rsidR="00F31656" w:rsidRPr="001176CE">
        <w:rPr>
          <w:rFonts w:ascii="Arial" w:hAnsi="Arial" w:cs="Arial"/>
        </w:rPr>
        <w:t>and sales</w:t>
      </w:r>
      <w:r w:rsidRPr="001176CE">
        <w:rPr>
          <w:rFonts w:ascii="Arial" w:hAnsi="Arial" w:cs="Arial"/>
        </w:rPr>
        <w:t xml:space="preserve"> data) and the location of all target customers.</w:t>
      </w:r>
    </w:p>
    <w:p w:rsidR="00FA35BC" w:rsidRPr="001176CE" w:rsidRDefault="00FA35BC" w:rsidP="007B394A">
      <w:pPr>
        <w:numPr>
          <w:ilvl w:val="0"/>
          <w:numId w:val="1"/>
        </w:numPr>
        <w:jc w:val="both"/>
        <w:rPr>
          <w:rFonts w:ascii="Arial" w:hAnsi="Arial" w:cs="Arial"/>
        </w:rPr>
      </w:pPr>
      <w:r w:rsidRPr="001176CE">
        <w:rPr>
          <w:rFonts w:ascii="Arial" w:hAnsi="Arial" w:cs="Arial"/>
        </w:rPr>
        <w:t>Identify and share ideas internally on tactics that will shape the local environment for curren</w:t>
      </w:r>
      <w:r w:rsidR="00D06382">
        <w:rPr>
          <w:rFonts w:ascii="Arial" w:hAnsi="Arial" w:cs="Arial"/>
        </w:rPr>
        <w:t>t and future utilisation of Practice Plus Group</w:t>
      </w:r>
      <w:r w:rsidRPr="001176CE">
        <w:rPr>
          <w:rFonts w:ascii="Arial" w:hAnsi="Arial" w:cs="Arial"/>
        </w:rPr>
        <w:t>’s services.</w:t>
      </w:r>
    </w:p>
    <w:p w:rsidR="00E43652" w:rsidRPr="001176CE" w:rsidRDefault="00E43652" w:rsidP="003A29FE">
      <w:pPr>
        <w:numPr>
          <w:ilvl w:val="0"/>
          <w:numId w:val="1"/>
        </w:numPr>
        <w:jc w:val="both"/>
        <w:rPr>
          <w:rFonts w:ascii="Arial" w:hAnsi="Arial" w:cs="Arial"/>
        </w:rPr>
      </w:pPr>
      <w:r w:rsidRPr="001176CE">
        <w:rPr>
          <w:rFonts w:ascii="Arial" w:hAnsi="Arial" w:cs="Arial"/>
        </w:rPr>
        <w:t>To provide feedback on new ideas for innovation and service development based around customer needs and improved marketing strategies</w:t>
      </w:r>
    </w:p>
    <w:p w:rsidR="00A17E4C" w:rsidRPr="001176CE" w:rsidRDefault="00A17E4C" w:rsidP="004C5682">
      <w:pPr>
        <w:numPr>
          <w:ilvl w:val="0"/>
          <w:numId w:val="1"/>
        </w:numPr>
        <w:jc w:val="both"/>
        <w:rPr>
          <w:rFonts w:ascii="Arial" w:hAnsi="Arial" w:cs="Arial"/>
        </w:rPr>
      </w:pPr>
      <w:r w:rsidRPr="001176CE">
        <w:rPr>
          <w:rFonts w:ascii="Arial" w:hAnsi="Arial" w:cs="Arial"/>
        </w:rPr>
        <w:t xml:space="preserve">Act as a channel for feedback and market intelligence </w:t>
      </w:r>
      <w:r w:rsidR="00236DE4">
        <w:rPr>
          <w:rFonts w:ascii="Arial" w:hAnsi="Arial" w:cs="Arial"/>
        </w:rPr>
        <w:t>through the local Senior Management Team and where appropriate i</w:t>
      </w:r>
      <w:r w:rsidRPr="001176CE">
        <w:rPr>
          <w:rFonts w:ascii="Arial" w:hAnsi="Arial" w:cs="Arial"/>
        </w:rPr>
        <w:t xml:space="preserve">nto the </w:t>
      </w:r>
      <w:r w:rsidR="00236DE4">
        <w:rPr>
          <w:rFonts w:ascii="Arial" w:hAnsi="Arial" w:cs="Arial"/>
        </w:rPr>
        <w:t xml:space="preserve">Central </w:t>
      </w:r>
      <w:r w:rsidRPr="001176CE">
        <w:rPr>
          <w:rFonts w:ascii="Arial" w:hAnsi="Arial" w:cs="Arial"/>
        </w:rPr>
        <w:t>Sales and Marketing team to help shape the agenda for business development.</w:t>
      </w:r>
    </w:p>
    <w:p w:rsidR="00F23F2B" w:rsidRPr="00F23F2B" w:rsidRDefault="00F23F2B" w:rsidP="00F23F2B">
      <w:pPr>
        <w:pStyle w:val="ListParagraph"/>
        <w:numPr>
          <w:ilvl w:val="0"/>
          <w:numId w:val="1"/>
        </w:numPr>
        <w:overflowPunct/>
        <w:autoSpaceDE/>
        <w:autoSpaceDN/>
        <w:adjustRightInd/>
        <w:textAlignment w:val="auto"/>
        <w:rPr>
          <w:rFonts w:ascii="Arial" w:hAnsi="Arial" w:cs="Arial"/>
        </w:rPr>
      </w:pPr>
      <w:r w:rsidRPr="00F23F2B">
        <w:rPr>
          <w:rFonts w:ascii="Arial" w:hAnsi="Arial" w:cs="Arial"/>
        </w:rPr>
        <w:t>A</w:t>
      </w:r>
      <w:r w:rsidR="00405F7C">
        <w:rPr>
          <w:rFonts w:ascii="Arial" w:hAnsi="Arial" w:cs="Arial"/>
        </w:rPr>
        <w:t xml:space="preserve">ttend </w:t>
      </w:r>
      <w:r w:rsidRPr="00F23F2B">
        <w:rPr>
          <w:rFonts w:ascii="Arial" w:hAnsi="Arial" w:cs="Arial"/>
        </w:rPr>
        <w:t>GP</w:t>
      </w:r>
      <w:r w:rsidR="00405F7C">
        <w:rPr>
          <w:rFonts w:ascii="Arial" w:hAnsi="Arial" w:cs="Arial"/>
        </w:rPr>
        <w:t>/RMC</w:t>
      </w:r>
      <w:r w:rsidRPr="00F23F2B">
        <w:rPr>
          <w:rFonts w:ascii="Arial" w:hAnsi="Arial" w:cs="Arial"/>
        </w:rPr>
        <w:t xml:space="preserve"> visits to help spread the word about the new </w:t>
      </w:r>
      <w:r w:rsidR="00405F7C">
        <w:rPr>
          <w:rFonts w:ascii="Arial" w:hAnsi="Arial" w:cs="Arial"/>
        </w:rPr>
        <w:t>and existing services</w:t>
      </w:r>
      <w:r w:rsidR="00D06382" w:rsidRPr="00F23F2B">
        <w:rPr>
          <w:rFonts w:ascii="Arial" w:hAnsi="Arial" w:cs="Arial"/>
        </w:rPr>
        <w:t>.</w:t>
      </w:r>
      <w:r w:rsidRPr="00F23F2B">
        <w:rPr>
          <w:rFonts w:ascii="Arial" w:hAnsi="Arial" w:cs="Arial"/>
        </w:rPr>
        <w:t xml:space="preserve"> </w:t>
      </w:r>
    </w:p>
    <w:p w:rsidR="00F23F2B" w:rsidRPr="00F23F2B" w:rsidRDefault="00F23F2B" w:rsidP="00F23F2B">
      <w:pPr>
        <w:pStyle w:val="ListParagraph"/>
        <w:numPr>
          <w:ilvl w:val="0"/>
          <w:numId w:val="1"/>
        </w:numPr>
        <w:overflowPunct/>
        <w:autoSpaceDE/>
        <w:autoSpaceDN/>
        <w:adjustRightInd/>
        <w:textAlignment w:val="auto"/>
        <w:rPr>
          <w:rFonts w:ascii="Arial" w:hAnsi="Arial" w:cs="Arial"/>
        </w:rPr>
      </w:pPr>
      <w:r w:rsidRPr="00F23F2B">
        <w:rPr>
          <w:rFonts w:ascii="Arial" w:hAnsi="Arial" w:cs="Arial"/>
        </w:rPr>
        <w:t xml:space="preserve">Be on-site contact for Central Marketing Team – pulling together staff profiles </w:t>
      </w:r>
      <w:r w:rsidR="00D06382" w:rsidRPr="00F23F2B">
        <w:rPr>
          <w:rFonts w:ascii="Arial" w:hAnsi="Arial" w:cs="Arial"/>
        </w:rPr>
        <w:t>etc.</w:t>
      </w:r>
      <w:r w:rsidRPr="00F23F2B">
        <w:rPr>
          <w:rFonts w:ascii="Arial" w:hAnsi="Arial" w:cs="Arial"/>
        </w:rPr>
        <w:t xml:space="preserve"> for Newsletters</w:t>
      </w:r>
      <w:r w:rsidR="00236DE4">
        <w:rPr>
          <w:rFonts w:ascii="Arial" w:hAnsi="Arial" w:cs="Arial"/>
        </w:rPr>
        <w:t xml:space="preserve"> and supporting centrally driven events</w:t>
      </w:r>
    </w:p>
    <w:p w:rsidR="00F23F2B" w:rsidRPr="00F23F2B" w:rsidRDefault="00F23F2B" w:rsidP="00F23F2B">
      <w:pPr>
        <w:pStyle w:val="ListParagraph"/>
        <w:numPr>
          <w:ilvl w:val="0"/>
          <w:numId w:val="1"/>
        </w:numPr>
        <w:overflowPunct/>
        <w:autoSpaceDE/>
        <w:autoSpaceDN/>
        <w:adjustRightInd/>
        <w:textAlignment w:val="auto"/>
        <w:rPr>
          <w:rFonts w:ascii="Arial" w:hAnsi="Arial" w:cs="Arial"/>
        </w:rPr>
      </w:pPr>
      <w:r w:rsidRPr="00F23F2B">
        <w:rPr>
          <w:rFonts w:ascii="Arial" w:hAnsi="Arial" w:cs="Arial"/>
        </w:rPr>
        <w:t xml:space="preserve">Arrange on-site charity &amp; awareness days </w:t>
      </w:r>
      <w:r w:rsidR="00D06382" w:rsidRPr="00F23F2B">
        <w:rPr>
          <w:rFonts w:ascii="Arial" w:hAnsi="Arial" w:cs="Arial"/>
        </w:rPr>
        <w:t>etc.</w:t>
      </w:r>
      <w:r w:rsidRPr="00F23F2B">
        <w:rPr>
          <w:rFonts w:ascii="Arial" w:hAnsi="Arial" w:cs="Arial"/>
        </w:rPr>
        <w:t xml:space="preserve"> – </w:t>
      </w:r>
      <w:r>
        <w:rPr>
          <w:rFonts w:ascii="Arial" w:hAnsi="Arial" w:cs="Arial"/>
        </w:rPr>
        <w:t xml:space="preserve">report </w:t>
      </w:r>
      <w:r w:rsidRPr="00F23F2B">
        <w:rPr>
          <w:rFonts w:ascii="Arial" w:hAnsi="Arial" w:cs="Arial"/>
        </w:rPr>
        <w:t xml:space="preserve">them to </w:t>
      </w:r>
      <w:r>
        <w:rPr>
          <w:rFonts w:ascii="Arial" w:hAnsi="Arial" w:cs="Arial"/>
        </w:rPr>
        <w:t>Group PR and</w:t>
      </w:r>
      <w:r w:rsidRPr="00F23F2B">
        <w:rPr>
          <w:rFonts w:ascii="Arial" w:hAnsi="Arial" w:cs="Arial"/>
        </w:rPr>
        <w:t xml:space="preserve"> to the Press via the appropriate route </w:t>
      </w:r>
      <w:r w:rsidR="00D06382" w:rsidRPr="00F23F2B">
        <w:rPr>
          <w:rFonts w:ascii="Arial" w:hAnsi="Arial" w:cs="Arial"/>
        </w:rPr>
        <w:t>etc.</w:t>
      </w:r>
    </w:p>
    <w:p w:rsidR="00F23F2B" w:rsidRPr="00F23F2B" w:rsidRDefault="00236DE4" w:rsidP="00F23F2B">
      <w:pPr>
        <w:pStyle w:val="ListParagraph"/>
        <w:numPr>
          <w:ilvl w:val="0"/>
          <w:numId w:val="1"/>
        </w:numPr>
        <w:overflowPunct/>
        <w:autoSpaceDE/>
        <w:autoSpaceDN/>
        <w:adjustRightInd/>
        <w:textAlignment w:val="auto"/>
        <w:rPr>
          <w:rFonts w:ascii="Arial" w:hAnsi="Arial" w:cs="Arial"/>
        </w:rPr>
      </w:pPr>
      <w:r>
        <w:rPr>
          <w:rFonts w:ascii="Arial" w:hAnsi="Arial" w:cs="Arial"/>
        </w:rPr>
        <w:t>Local lead to r</w:t>
      </w:r>
      <w:r w:rsidR="00F23F2B" w:rsidRPr="00F23F2B">
        <w:rPr>
          <w:rFonts w:ascii="Arial" w:hAnsi="Arial" w:cs="Arial"/>
        </w:rPr>
        <w:t>eview &amp; update our website</w:t>
      </w:r>
    </w:p>
    <w:p w:rsidR="00F23F2B" w:rsidRPr="00F23F2B" w:rsidRDefault="00236DE4" w:rsidP="00F23F2B">
      <w:pPr>
        <w:pStyle w:val="ListParagraph"/>
        <w:numPr>
          <w:ilvl w:val="0"/>
          <w:numId w:val="1"/>
        </w:numPr>
        <w:overflowPunct/>
        <w:autoSpaceDE/>
        <w:autoSpaceDN/>
        <w:adjustRightInd/>
        <w:textAlignment w:val="auto"/>
        <w:rPr>
          <w:rFonts w:ascii="Arial" w:hAnsi="Arial" w:cs="Arial"/>
        </w:rPr>
      </w:pPr>
      <w:r>
        <w:rPr>
          <w:rFonts w:ascii="Arial" w:hAnsi="Arial" w:cs="Arial"/>
        </w:rPr>
        <w:t>Local lead to r</w:t>
      </w:r>
      <w:r w:rsidR="00F23F2B" w:rsidRPr="00F23F2B">
        <w:rPr>
          <w:rFonts w:ascii="Arial" w:hAnsi="Arial" w:cs="Arial"/>
        </w:rPr>
        <w:t xml:space="preserve">eview &amp; update our social media such as </w:t>
      </w:r>
      <w:r w:rsidR="00D06382" w:rsidRPr="00F23F2B">
        <w:rPr>
          <w:rFonts w:ascii="Arial" w:hAnsi="Arial" w:cs="Arial"/>
        </w:rPr>
        <w:t>Facebook</w:t>
      </w:r>
      <w:r w:rsidR="00F23F2B" w:rsidRPr="00F23F2B">
        <w:rPr>
          <w:rFonts w:ascii="Arial" w:hAnsi="Arial" w:cs="Arial"/>
        </w:rPr>
        <w:t>, NHS Choices</w:t>
      </w:r>
    </w:p>
    <w:p w:rsidR="00F23F2B" w:rsidRPr="00236DE4" w:rsidRDefault="00236DE4" w:rsidP="002063A2">
      <w:pPr>
        <w:pStyle w:val="ListParagraph"/>
        <w:numPr>
          <w:ilvl w:val="0"/>
          <w:numId w:val="1"/>
        </w:numPr>
        <w:overflowPunct/>
        <w:autoSpaceDE/>
        <w:autoSpaceDN/>
        <w:adjustRightInd/>
        <w:textAlignment w:val="auto"/>
        <w:rPr>
          <w:rFonts w:ascii="Arial" w:hAnsi="Arial" w:cs="Arial"/>
        </w:rPr>
      </w:pPr>
      <w:r>
        <w:rPr>
          <w:rFonts w:ascii="Arial" w:hAnsi="Arial" w:cs="Arial"/>
        </w:rPr>
        <w:t>G</w:t>
      </w:r>
      <w:r w:rsidR="00F23F2B" w:rsidRPr="00236DE4">
        <w:rPr>
          <w:rFonts w:ascii="Arial" w:hAnsi="Arial" w:cs="Arial"/>
        </w:rPr>
        <w:t>enerate ideas for us to enhance the reputation of the Centre</w:t>
      </w:r>
    </w:p>
    <w:p w:rsidR="00E43652" w:rsidRPr="00F23F2B" w:rsidRDefault="00AD4E19" w:rsidP="00F23F2B">
      <w:pPr>
        <w:numPr>
          <w:ilvl w:val="0"/>
          <w:numId w:val="1"/>
        </w:numPr>
        <w:jc w:val="both"/>
        <w:rPr>
          <w:rFonts w:ascii="Arial" w:hAnsi="Arial" w:cs="Arial"/>
        </w:rPr>
      </w:pPr>
      <w:r>
        <w:rPr>
          <w:rFonts w:ascii="Arial" w:hAnsi="Arial" w:cs="Arial"/>
        </w:rPr>
        <w:t>Help organise the Open Days, GPs and associated health professionals education events and conferences</w:t>
      </w:r>
    </w:p>
    <w:p w:rsidR="00F23F2B" w:rsidRDefault="00F23F2B" w:rsidP="00F31656">
      <w:pPr>
        <w:numPr>
          <w:ilvl w:val="0"/>
          <w:numId w:val="1"/>
        </w:numPr>
        <w:jc w:val="both"/>
        <w:rPr>
          <w:rFonts w:ascii="Arial" w:hAnsi="Arial" w:cs="Arial"/>
        </w:rPr>
      </w:pPr>
      <w:r>
        <w:rPr>
          <w:rFonts w:ascii="Arial" w:hAnsi="Arial" w:cs="Arial"/>
        </w:rPr>
        <w:t xml:space="preserve">Support the production of the staff </w:t>
      </w:r>
      <w:r w:rsidR="00405F7C">
        <w:rPr>
          <w:rFonts w:ascii="Arial" w:hAnsi="Arial" w:cs="Arial"/>
        </w:rPr>
        <w:t>communications</w:t>
      </w:r>
    </w:p>
    <w:p w:rsidR="00405F7C" w:rsidRDefault="00405F7C" w:rsidP="00F31656">
      <w:pPr>
        <w:numPr>
          <w:ilvl w:val="0"/>
          <w:numId w:val="1"/>
        </w:numPr>
        <w:jc w:val="both"/>
        <w:rPr>
          <w:rFonts w:ascii="Arial" w:hAnsi="Arial" w:cs="Arial"/>
        </w:rPr>
      </w:pPr>
      <w:r>
        <w:rPr>
          <w:rFonts w:ascii="Arial" w:hAnsi="Arial" w:cs="Arial"/>
        </w:rPr>
        <w:t>Work closely with Hospital Director, Finance</w:t>
      </w:r>
      <w:r w:rsidR="00F17C57">
        <w:rPr>
          <w:rFonts w:ascii="Arial" w:hAnsi="Arial" w:cs="Arial"/>
        </w:rPr>
        <w:t>/Operations</w:t>
      </w:r>
      <w:r>
        <w:rPr>
          <w:rFonts w:ascii="Arial" w:hAnsi="Arial" w:cs="Arial"/>
        </w:rPr>
        <w:t xml:space="preserve"> Manager,</w:t>
      </w:r>
      <w:r w:rsidR="00236DE4">
        <w:rPr>
          <w:rFonts w:ascii="Arial" w:hAnsi="Arial" w:cs="Arial"/>
        </w:rPr>
        <w:t xml:space="preserve"> </w:t>
      </w:r>
      <w:r>
        <w:rPr>
          <w:rFonts w:ascii="Arial" w:hAnsi="Arial" w:cs="Arial"/>
        </w:rPr>
        <w:t xml:space="preserve">Private Healthcare Lead </w:t>
      </w:r>
      <w:r w:rsidR="009B110A">
        <w:rPr>
          <w:rFonts w:ascii="Arial" w:hAnsi="Arial" w:cs="Arial"/>
        </w:rPr>
        <w:t xml:space="preserve">and the Central Marketing Team </w:t>
      </w:r>
      <w:r>
        <w:rPr>
          <w:rFonts w:ascii="Arial" w:hAnsi="Arial" w:cs="Arial"/>
        </w:rPr>
        <w:t>to promote private services</w:t>
      </w:r>
    </w:p>
    <w:p w:rsidR="00405F7C" w:rsidRDefault="00405F7C" w:rsidP="00F31656">
      <w:pPr>
        <w:numPr>
          <w:ilvl w:val="0"/>
          <w:numId w:val="1"/>
        </w:numPr>
        <w:jc w:val="both"/>
        <w:rPr>
          <w:rFonts w:ascii="Arial" w:hAnsi="Arial" w:cs="Arial"/>
        </w:rPr>
      </w:pPr>
      <w:r>
        <w:rPr>
          <w:rFonts w:ascii="Arial" w:hAnsi="Arial" w:cs="Arial"/>
        </w:rPr>
        <w:t>Work closely with Hospital Director, Finance</w:t>
      </w:r>
      <w:r w:rsidR="00F17C57">
        <w:rPr>
          <w:rFonts w:ascii="Arial" w:hAnsi="Arial" w:cs="Arial"/>
        </w:rPr>
        <w:t>/Operations</w:t>
      </w:r>
      <w:r>
        <w:rPr>
          <w:rFonts w:ascii="Arial" w:hAnsi="Arial" w:cs="Arial"/>
        </w:rPr>
        <w:t xml:space="preserve"> Manager</w:t>
      </w:r>
      <w:r w:rsidR="009B110A">
        <w:rPr>
          <w:rFonts w:ascii="Arial" w:hAnsi="Arial" w:cs="Arial"/>
        </w:rPr>
        <w:t>,</w:t>
      </w:r>
      <w:r w:rsidR="00E812C3">
        <w:rPr>
          <w:rFonts w:ascii="Arial" w:hAnsi="Arial" w:cs="Arial"/>
        </w:rPr>
        <w:t xml:space="preserve"> </w:t>
      </w:r>
      <w:r w:rsidR="00883A90">
        <w:rPr>
          <w:rFonts w:ascii="Arial" w:hAnsi="Arial" w:cs="Arial"/>
        </w:rPr>
        <w:t>General</w:t>
      </w:r>
      <w:r w:rsidR="00A73CD7">
        <w:rPr>
          <w:rFonts w:ascii="Arial" w:hAnsi="Arial" w:cs="Arial"/>
        </w:rPr>
        <w:t xml:space="preserve"> Manager, </w:t>
      </w:r>
      <w:r>
        <w:rPr>
          <w:rFonts w:ascii="Arial" w:hAnsi="Arial" w:cs="Arial"/>
        </w:rPr>
        <w:t>Administration Manager</w:t>
      </w:r>
      <w:r w:rsidR="009B110A">
        <w:rPr>
          <w:rFonts w:ascii="Arial" w:hAnsi="Arial" w:cs="Arial"/>
        </w:rPr>
        <w:t xml:space="preserve"> and the Central Marketing Team</w:t>
      </w:r>
      <w:r>
        <w:rPr>
          <w:rFonts w:ascii="Arial" w:hAnsi="Arial" w:cs="Arial"/>
        </w:rPr>
        <w:t xml:space="preserve"> to promote </w:t>
      </w:r>
      <w:r w:rsidR="00236DE4">
        <w:rPr>
          <w:rFonts w:ascii="Arial" w:hAnsi="Arial" w:cs="Arial"/>
        </w:rPr>
        <w:t>NHS services to RMCs, ICB</w:t>
      </w:r>
      <w:r w:rsidR="00AD4E19">
        <w:rPr>
          <w:rFonts w:ascii="Arial" w:hAnsi="Arial" w:cs="Arial"/>
        </w:rPr>
        <w:t>, GPs</w:t>
      </w:r>
      <w:r w:rsidR="00236DE4">
        <w:rPr>
          <w:rFonts w:ascii="Arial" w:hAnsi="Arial" w:cs="Arial"/>
        </w:rPr>
        <w:t xml:space="preserve"> </w:t>
      </w:r>
      <w:r w:rsidR="00AD4E19">
        <w:rPr>
          <w:rFonts w:ascii="Arial" w:hAnsi="Arial" w:cs="Arial"/>
        </w:rPr>
        <w:t>and Trusts</w:t>
      </w:r>
      <w:r>
        <w:rPr>
          <w:rFonts w:ascii="Arial" w:hAnsi="Arial" w:cs="Arial"/>
        </w:rPr>
        <w:t xml:space="preserve"> etc. </w:t>
      </w:r>
    </w:p>
    <w:p w:rsidR="007C71BE" w:rsidRPr="001176CE" w:rsidRDefault="007C71BE" w:rsidP="00F31656">
      <w:pPr>
        <w:numPr>
          <w:ilvl w:val="0"/>
          <w:numId w:val="1"/>
        </w:numPr>
        <w:jc w:val="both"/>
        <w:rPr>
          <w:rFonts w:ascii="Arial" w:hAnsi="Arial" w:cs="Arial"/>
        </w:rPr>
      </w:pPr>
      <w:r>
        <w:rPr>
          <w:rFonts w:ascii="Arial" w:hAnsi="Arial" w:cs="Arial"/>
        </w:rPr>
        <w:t>Responsible for managing website enquiries and feeding back to stakeholders in line with agreed process</w:t>
      </w:r>
    </w:p>
    <w:p w:rsidR="00E43652" w:rsidRPr="001176CE" w:rsidRDefault="00E43652" w:rsidP="007B394A">
      <w:pPr>
        <w:numPr>
          <w:ilvl w:val="12"/>
          <w:numId w:val="0"/>
        </w:numPr>
        <w:jc w:val="both"/>
        <w:rPr>
          <w:rFonts w:ascii="Arial" w:hAnsi="Arial" w:cs="Arial"/>
        </w:rPr>
      </w:pPr>
    </w:p>
    <w:p w:rsidR="007B394A" w:rsidRPr="001176CE" w:rsidRDefault="007B394A" w:rsidP="007B394A">
      <w:pPr>
        <w:numPr>
          <w:ilvl w:val="12"/>
          <w:numId w:val="0"/>
        </w:numPr>
        <w:jc w:val="both"/>
        <w:rPr>
          <w:rFonts w:ascii="Arial" w:hAnsi="Arial" w:cs="Arial"/>
          <w:b/>
          <w:u w:val="single"/>
        </w:rPr>
      </w:pPr>
      <w:r w:rsidRPr="001176CE">
        <w:rPr>
          <w:rFonts w:ascii="Arial" w:hAnsi="Arial" w:cs="Arial"/>
          <w:b/>
          <w:u w:val="single"/>
        </w:rPr>
        <w:t>Communication/Selling Skills</w:t>
      </w:r>
    </w:p>
    <w:p w:rsidR="007B394A" w:rsidRPr="001176CE" w:rsidRDefault="007B394A" w:rsidP="007B394A">
      <w:pPr>
        <w:numPr>
          <w:ilvl w:val="12"/>
          <w:numId w:val="0"/>
        </w:numPr>
        <w:jc w:val="both"/>
        <w:rPr>
          <w:rFonts w:ascii="Arial" w:hAnsi="Arial" w:cs="Arial"/>
          <w:b/>
        </w:rPr>
      </w:pPr>
      <w:r w:rsidRPr="001176CE">
        <w:rPr>
          <w:rFonts w:ascii="Arial" w:hAnsi="Arial" w:cs="Arial"/>
          <w:b/>
        </w:rPr>
        <w:t>Preparation:</w:t>
      </w:r>
    </w:p>
    <w:p w:rsidR="007B394A" w:rsidRPr="001176CE" w:rsidRDefault="007B394A" w:rsidP="007B394A">
      <w:pPr>
        <w:numPr>
          <w:ilvl w:val="0"/>
          <w:numId w:val="1"/>
        </w:numPr>
        <w:jc w:val="both"/>
        <w:rPr>
          <w:rFonts w:ascii="Arial" w:hAnsi="Arial" w:cs="Arial"/>
        </w:rPr>
      </w:pPr>
      <w:r w:rsidRPr="001176CE">
        <w:rPr>
          <w:rFonts w:ascii="Arial" w:hAnsi="Arial" w:cs="Arial"/>
        </w:rPr>
        <w:t xml:space="preserve">Effectively review </w:t>
      </w:r>
      <w:r w:rsidR="00F31656" w:rsidRPr="001176CE">
        <w:rPr>
          <w:rFonts w:ascii="Arial" w:hAnsi="Arial" w:cs="Arial"/>
        </w:rPr>
        <w:t xml:space="preserve">information (Customer </w:t>
      </w:r>
      <w:r w:rsidR="004C5682" w:rsidRPr="001176CE">
        <w:rPr>
          <w:rFonts w:ascii="Arial" w:hAnsi="Arial" w:cs="Arial"/>
        </w:rPr>
        <w:t>Profile</w:t>
      </w:r>
      <w:r w:rsidRPr="001176CE">
        <w:rPr>
          <w:rFonts w:ascii="Arial" w:hAnsi="Arial" w:cs="Arial"/>
        </w:rPr>
        <w:t xml:space="preserve">, call notes) from system to </w:t>
      </w:r>
      <w:r w:rsidR="00F23F2B">
        <w:rPr>
          <w:rFonts w:ascii="Arial" w:hAnsi="Arial" w:cs="Arial"/>
        </w:rPr>
        <w:t xml:space="preserve">target which </w:t>
      </w:r>
      <w:r w:rsidR="00236DE4">
        <w:rPr>
          <w:rFonts w:ascii="Arial" w:hAnsi="Arial" w:cs="Arial"/>
        </w:rPr>
        <w:t xml:space="preserve">GP </w:t>
      </w:r>
      <w:r w:rsidR="00F23F2B">
        <w:rPr>
          <w:rFonts w:ascii="Arial" w:hAnsi="Arial" w:cs="Arial"/>
        </w:rPr>
        <w:t>practices</w:t>
      </w:r>
      <w:r w:rsidR="00236DE4">
        <w:rPr>
          <w:rFonts w:ascii="Arial" w:hAnsi="Arial" w:cs="Arial"/>
        </w:rPr>
        <w:t xml:space="preserve"> and community groups</w:t>
      </w:r>
      <w:r w:rsidR="00F23F2B">
        <w:rPr>
          <w:rFonts w:ascii="Arial" w:hAnsi="Arial" w:cs="Arial"/>
        </w:rPr>
        <w:t xml:space="preserve"> to visit and </w:t>
      </w:r>
      <w:r w:rsidRPr="001176CE">
        <w:rPr>
          <w:rFonts w:ascii="Arial" w:hAnsi="Arial" w:cs="Arial"/>
        </w:rPr>
        <w:t>prepare a tailored visit.</w:t>
      </w:r>
    </w:p>
    <w:p w:rsidR="007B394A" w:rsidRPr="001176CE" w:rsidRDefault="007B394A" w:rsidP="004C5682">
      <w:pPr>
        <w:numPr>
          <w:ilvl w:val="0"/>
          <w:numId w:val="1"/>
        </w:numPr>
        <w:jc w:val="both"/>
        <w:rPr>
          <w:rFonts w:ascii="Arial" w:hAnsi="Arial" w:cs="Arial"/>
        </w:rPr>
      </w:pPr>
      <w:r w:rsidRPr="001176CE">
        <w:rPr>
          <w:rFonts w:ascii="Arial" w:hAnsi="Arial" w:cs="Arial"/>
        </w:rPr>
        <w:t>Build &amp; maintain good wor</w:t>
      </w:r>
      <w:r w:rsidR="00560486" w:rsidRPr="001176CE">
        <w:rPr>
          <w:rFonts w:ascii="Arial" w:hAnsi="Arial" w:cs="Arial"/>
        </w:rPr>
        <w:t xml:space="preserve">king relationships with all key </w:t>
      </w:r>
      <w:r w:rsidRPr="001176CE">
        <w:rPr>
          <w:rFonts w:ascii="Arial" w:hAnsi="Arial" w:cs="Arial"/>
        </w:rPr>
        <w:t>staff and s</w:t>
      </w:r>
      <w:r w:rsidR="00815273" w:rsidRPr="001176CE">
        <w:rPr>
          <w:rFonts w:ascii="Arial" w:hAnsi="Arial" w:cs="Arial"/>
        </w:rPr>
        <w:t xml:space="preserve">upport personnel within all key </w:t>
      </w:r>
      <w:r w:rsidR="00236DE4">
        <w:rPr>
          <w:rFonts w:ascii="Arial" w:hAnsi="Arial" w:cs="Arial"/>
        </w:rPr>
        <w:t>stakeholders</w:t>
      </w:r>
      <w:r w:rsidR="00BF03E4">
        <w:rPr>
          <w:rFonts w:ascii="Arial" w:hAnsi="Arial" w:cs="Arial"/>
        </w:rPr>
        <w:t xml:space="preserve"> </w:t>
      </w:r>
      <w:r w:rsidRPr="001176CE">
        <w:rPr>
          <w:rFonts w:ascii="Arial" w:hAnsi="Arial" w:cs="Arial"/>
        </w:rPr>
        <w:t>(e.g. receptionist</w:t>
      </w:r>
      <w:r w:rsidR="004C5682" w:rsidRPr="001176CE">
        <w:rPr>
          <w:rFonts w:ascii="Arial" w:hAnsi="Arial" w:cs="Arial"/>
        </w:rPr>
        <w:t>s,</w:t>
      </w:r>
      <w:r w:rsidR="00815273" w:rsidRPr="001176CE">
        <w:rPr>
          <w:rFonts w:ascii="Arial" w:hAnsi="Arial" w:cs="Arial"/>
        </w:rPr>
        <w:t xml:space="preserve"> medical</w:t>
      </w:r>
      <w:r w:rsidR="004C5682" w:rsidRPr="001176CE">
        <w:rPr>
          <w:rFonts w:ascii="Arial" w:hAnsi="Arial" w:cs="Arial"/>
        </w:rPr>
        <w:t xml:space="preserve"> secretaries, </w:t>
      </w:r>
      <w:r w:rsidRPr="001176CE">
        <w:rPr>
          <w:rFonts w:ascii="Arial" w:hAnsi="Arial" w:cs="Arial"/>
        </w:rPr>
        <w:t>practic</w:t>
      </w:r>
      <w:r w:rsidR="00815273" w:rsidRPr="001176CE">
        <w:rPr>
          <w:rFonts w:ascii="Arial" w:hAnsi="Arial" w:cs="Arial"/>
        </w:rPr>
        <w:t xml:space="preserve">e managers, </w:t>
      </w:r>
      <w:r w:rsidRPr="001176CE">
        <w:rPr>
          <w:rFonts w:ascii="Arial" w:hAnsi="Arial" w:cs="Arial"/>
        </w:rPr>
        <w:t xml:space="preserve">at all levels) in order to maximise access &amp; influence. </w:t>
      </w:r>
    </w:p>
    <w:p w:rsidR="007B394A" w:rsidRPr="001176CE" w:rsidRDefault="007B394A" w:rsidP="007B394A">
      <w:pPr>
        <w:tabs>
          <w:tab w:val="left" w:pos="720"/>
        </w:tabs>
        <w:jc w:val="both"/>
        <w:rPr>
          <w:rFonts w:ascii="Arial" w:hAnsi="Arial" w:cs="Arial"/>
        </w:rPr>
      </w:pPr>
    </w:p>
    <w:p w:rsidR="00236DE4" w:rsidRDefault="00236DE4" w:rsidP="007B394A">
      <w:pPr>
        <w:tabs>
          <w:tab w:val="left" w:pos="720"/>
        </w:tabs>
        <w:jc w:val="both"/>
        <w:rPr>
          <w:rFonts w:ascii="Arial" w:hAnsi="Arial" w:cs="Arial"/>
          <w:b/>
        </w:rPr>
      </w:pPr>
    </w:p>
    <w:p w:rsidR="007B394A" w:rsidRPr="001176CE" w:rsidRDefault="007B394A" w:rsidP="007B394A">
      <w:pPr>
        <w:tabs>
          <w:tab w:val="left" w:pos="720"/>
        </w:tabs>
        <w:jc w:val="both"/>
        <w:rPr>
          <w:rFonts w:ascii="Arial" w:hAnsi="Arial" w:cs="Arial"/>
          <w:b/>
        </w:rPr>
      </w:pPr>
      <w:r w:rsidRPr="001176CE">
        <w:rPr>
          <w:rFonts w:ascii="Arial" w:hAnsi="Arial" w:cs="Arial"/>
          <w:b/>
        </w:rPr>
        <w:t>Execution:</w:t>
      </w:r>
    </w:p>
    <w:p w:rsidR="007B394A" w:rsidRPr="001176CE" w:rsidRDefault="007B394A" w:rsidP="007B394A">
      <w:pPr>
        <w:numPr>
          <w:ilvl w:val="0"/>
          <w:numId w:val="1"/>
        </w:numPr>
        <w:jc w:val="both"/>
        <w:rPr>
          <w:rFonts w:ascii="Arial" w:hAnsi="Arial" w:cs="Arial"/>
        </w:rPr>
      </w:pPr>
      <w:r w:rsidRPr="001176CE">
        <w:rPr>
          <w:rFonts w:ascii="Arial" w:hAnsi="Arial" w:cs="Arial"/>
        </w:rPr>
        <w:t>Utilise key selling skills to appropriately handle customer attitudes as they arise.</w:t>
      </w:r>
    </w:p>
    <w:p w:rsidR="007B394A" w:rsidRPr="001176CE" w:rsidRDefault="007B394A" w:rsidP="007B394A">
      <w:pPr>
        <w:numPr>
          <w:ilvl w:val="0"/>
          <w:numId w:val="1"/>
        </w:numPr>
        <w:jc w:val="both"/>
        <w:rPr>
          <w:rFonts w:ascii="Arial" w:hAnsi="Arial" w:cs="Arial"/>
        </w:rPr>
      </w:pPr>
      <w:r w:rsidRPr="001176CE">
        <w:rPr>
          <w:rFonts w:ascii="Arial" w:hAnsi="Arial" w:cs="Arial"/>
        </w:rPr>
        <w:t xml:space="preserve">Have and maintain sufficient knowledge and understanding </w:t>
      </w:r>
      <w:r w:rsidR="00D06382">
        <w:rPr>
          <w:rFonts w:ascii="Arial" w:hAnsi="Arial" w:cs="Arial"/>
        </w:rPr>
        <w:t>of the relevant Hospital’</w:t>
      </w:r>
      <w:r w:rsidR="006C1818" w:rsidRPr="001176CE">
        <w:rPr>
          <w:rFonts w:ascii="Arial" w:hAnsi="Arial" w:cs="Arial"/>
        </w:rPr>
        <w:t>s</w:t>
      </w:r>
      <w:r w:rsidR="00BF03E4">
        <w:rPr>
          <w:rFonts w:ascii="Arial" w:hAnsi="Arial" w:cs="Arial"/>
        </w:rPr>
        <w:t xml:space="preserve"> services</w:t>
      </w:r>
      <w:r w:rsidR="006C1818" w:rsidRPr="001176CE">
        <w:rPr>
          <w:rFonts w:ascii="Arial" w:hAnsi="Arial" w:cs="Arial"/>
        </w:rPr>
        <w:t xml:space="preserve"> </w:t>
      </w:r>
      <w:r w:rsidRPr="001176CE">
        <w:rPr>
          <w:rFonts w:ascii="Arial" w:hAnsi="Arial" w:cs="Arial"/>
        </w:rPr>
        <w:t xml:space="preserve">to endorse selling points and handle attitudes within the </w:t>
      </w:r>
      <w:r w:rsidR="00955317">
        <w:rPr>
          <w:rFonts w:ascii="Arial" w:hAnsi="Arial" w:cs="Arial"/>
        </w:rPr>
        <w:t>visit</w:t>
      </w:r>
      <w:r w:rsidRPr="001176CE">
        <w:rPr>
          <w:rFonts w:ascii="Arial" w:hAnsi="Arial" w:cs="Arial"/>
        </w:rPr>
        <w:t>.</w:t>
      </w:r>
    </w:p>
    <w:p w:rsidR="006C1818" w:rsidRPr="001176CE" w:rsidRDefault="007B394A" w:rsidP="007B394A">
      <w:pPr>
        <w:numPr>
          <w:ilvl w:val="0"/>
          <w:numId w:val="1"/>
        </w:numPr>
        <w:jc w:val="both"/>
        <w:rPr>
          <w:rFonts w:ascii="Arial" w:hAnsi="Arial" w:cs="Arial"/>
        </w:rPr>
      </w:pPr>
      <w:r w:rsidRPr="001176CE">
        <w:rPr>
          <w:rFonts w:ascii="Arial" w:hAnsi="Arial" w:cs="Arial"/>
        </w:rPr>
        <w:t xml:space="preserve">Effectively make </w:t>
      </w:r>
      <w:r w:rsidR="00955317">
        <w:rPr>
          <w:rFonts w:ascii="Arial" w:hAnsi="Arial" w:cs="Arial"/>
        </w:rPr>
        <w:t xml:space="preserve">visits </w:t>
      </w:r>
      <w:r w:rsidR="006C1818" w:rsidRPr="001176CE">
        <w:rPr>
          <w:rFonts w:ascii="Arial" w:hAnsi="Arial" w:cs="Arial"/>
        </w:rPr>
        <w:t>to customers (GPs, Practice Managers, Medical Secretaries, RMCs</w:t>
      </w:r>
      <w:r w:rsidR="00236DE4">
        <w:rPr>
          <w:rFonts w:ascii="Arial" w:hAnsi="Arial" w:cs="Arial"/>
        </w:rPr>
        <w:t>, community groups</w:t>
      </w:r>
      <w:r w:rsidRPr="001176CE">
        <w:rPr>
          <w:rFonts w:ascii="Arial" w:hAnsi="Arial" w:cs="Arial"/>
        </w:rPr>
        <w:t>) with the aim of increasing</w:t>
      </w:r>
      <w:r w:rsidR="006C1818" w:rsidRPr="001176CE">
        <w:rPr>
          <w:rFonts w:ascii="Arial" w:hAnsi="Arial" w:cs="Arial"/>
        </w:rPr>
        <w:t xml:space="preserve"> referrals to </w:t>
      </w:r>
      <w:r w:rsidR="00D06382">
        <w:rPr>
          <w:rFonts w:ascii="Arial" w:hAnsi="Arial" w:cs="Arial"/>
        </w:rPr>
        <w:t>Practice Plus Group Hospital’</w:t>
      </w:r>
      <w:r w:rsidR="006C1818" w:rsidRPr="001176CE">
        <w:rPr>
          <w:rFonts w:ascii="Arial" w:hAnsi="Arial" w:cs="Arial"/>
        </w:rPr>
        <w:t>s</w:t>
      </w:r>
      <w:r w:rsidR="00BF03E4">
        <w:rPr>
          <w:rFonts w:ascii="Arial" w:hAnsi="Arial" w:cs="Arial"/>
        </w:rPr>
        <w:t xml:space="preserve"> / services</w:t>
      </w:r>
      <w:r w:rsidR="006C1818" w:rsidRPr="001176CE">
        <w:rPr>
          <w:rFonts w:ascii="Arial" w:hAnsi="Arial" w:cs="Arial"/>
        </w:rPr>
        <w:t xml:space="preserve">. </w:t>
      </w:r>
      <w:r w:rsidRPr="001176CE">
        <w:rPr>
          <w:rFonts w:ascii="Arial" w:hAnsi="Arial" w:cs="Arial"/>
        </w:rPr>
        <w:t xml:space="preserve"> </w:t>
      </w:r>
    </w:p>
    <w:p w:rsidR="0055599B" w:rsidRDefault="0055599B" w:rsidP="007B394A">
      <w:pPr>
        <w:numPr>
          <w:ilvl w:val="12"/>
          <w:numId w:val="0"/>
        </w:numPr>
        <w:tabs>
          <w:tab w:val="left" w:pos="720"/>
        </w:tabs>
        <w:jc w:val="both"/>
        <w:rPr>
          <w:rFonts w:ascii="Arial" w:hAnsi="Arial" w:cs="Arial"/>
        </w:rPr>
      </w:pPr>
    </w:p>
    <w:p w:rsidR="007B394A" w:rsidRPr="001176CE" w:rsidRDefault="007B394A" w:rsidP="007B394A">
      <w:pPr>
        <w:numPr>
          <w:ilvl w:val="12"/>
          <w:numId w:val="0"/>
        </w:numPr>
        <w:tabs>
          <w:tab w:val="left" w:pos="720"/>
        </w:tabs>
        <w:jc w:val="both"/>
        <w:rPr>
          <w:rFonts w:ascii="Arial" w:hAnsi="Arial" w:cs="Arial"/>
          <w:b/>
        </w:rPr>
      </w:pPr>
      <w:r w:rsidRPr="001176CE">
        <w:rPr>
          <w:rFonts w:ascii="Arial" w:hAnsi="Arial" w:cs="Arial"/>
          <w:b/>
        </w:rPr>
        <w:t>Follow-up:</w:t>
      </w:r>
    </w:p>
    <w:p w:rsidR="007B394A" w:rsidRPr="001176CE" w:rsidRDefault="007B394A" w:rsidP="007B394A">
      <w:pPr>
        <w:numPr>
          <w:ilvl w:val="0"/>
          <w:numId w:val="1"/>
        </w:numPr>
        <w:jc w:val="both"/>
        <w:rPr>
          <w:rFonts w:ascii="Arial" w:hAnsi="Arial" w:cs="Arial"/>
        </w:rPr>
      </w:pPr>
      <w:r w:rsidRPr="001176CE">
        <w:rPr>
          <w:rFonts w:ascii="Arial" w:hAnsi="Arial" w:cs="Arial"/>
        </w:rPr>
        <w:t>Daily accurate recording of all call and conta</w:t>
      </w:r>
      <w:r w:rsidR="00955317">
        <w:rPr>
          <w:rFonts w:ascii="Arial" w:hAnsi="Arial" w:cs="Arial"/>
        </w:rPr>
        <w:t>ct profile information</w:t>
      </w:r>
      <w:r w:rsidRPr="001176CE">
        <w:rPr>
          <w:rFonts w:ascii="Arial" w:hAnsi="Arial" w:cs="Arial"/>
        </w:rPr>
        <w:t xml:space="preserve">. </w:t>
      </w:r>
    </w:p>
    <w:p w:rsidR="007B394A" w:rsidRDefault="00D06382" w:rsidP="007B394A">
      <w:pPr>
        <w:numPr>
          <w:ilvl w:val="0"/>
          <w:numId w:val="1"/>
        </w:numPr>
        <w:jc w:val="both"/>
        <w:rPr>
          <w:rFonts w:ascii="Arial" w:hAnsi="Arial" w:cs="Arial"/>
        </w:rPr>
      </w:pPr>
      <w:r w:rsidRPr="001176CE">
        <w:rPr>
          <w:rFonts w:ascii="Arial" w:hAnsi="Arial" w:cs="Arial"/>
        </w:rPr>
        <w:t>Self-review</w:t>
      </w:r>
      <w:r w:rsidR="007B394A" w:rsidRPr="001176CE">
        <w:rPr>
          <w:rFonts w:ascii="Arial" w:hAnsi="Arial" w:cs="Arial"/>
        </w:rPr>
        <w:t xml:space="preserve"> performance in calls &amp; draw conclusions on </w:t>
      </w:r>
      <w:r w:rsidRPr="001176CE">
        <w:rPr>
          <w:rFonts w:ascii="Arial" w:hAnsi="Arial" w:cs="Arial"/>
        </w:rPr>
        <w:t>self-improvement</w:t>
      </w:r>
      <w:r w:rsidR="007B394A" w:rsidRPr="001176CE">
        <w:rPr>
          <w:rFonts w:ascii="Arial" w:hAnsi="Arial" w:cs="Arial"/>
        </w:rPr>
        <w:t xml:space="preserve"> needs.</w:t>
      </w:r>
    </w:p>
    <w:p w:rsidR="009F32CD" w:rsidRPr="00955317" w:rsidRDefault="007B394A" w:rsidP="00955317">
      <w:pPr>
        <w:pStyle w:val="ListParagraph"/>
        <w:numPr>
          <w:ilvl w:val="0"/>
          <w:numId w:val="1"/>
        </w:numPr>
        <w:jc w:val="both"/>
        <w:rPr>
          <w:rFonts w:ascii="Arial" w:hAnsi="Arial" w:cs="Arial"/>
        </w:rPr>
      </w:pPr>
      <w:r w:rsidRPr="00955317">
        <w:rPr>
          <w:rFonts w:ascii="Arial" w:hAnsi="Arial" w:cs="Arial"/>
        </w:rPr>
        <w:t>Update manager on progress mad</w:t>
      </w:r>
      <w:r w:rsidR="009C6DE4" w:rsidRPr="00955317">
        <w:rPr>
          <w:rFonts w:ascii="Arial" w:hAnsi="Arial" w:cs="Arial"/>
        </w:rPr>
        <w:t>e with Field Visit Reports</w:t>
      </w:r>
      <w:r w:rsidRPr="00955317">
        <w:rPr>
          <w:rFonts w:ascii="Arial" w:hAnsi="Arial" w:cs="Arial"/>
        </w:rPr>
        <w:t xml:space="preserve"> and highlight improvements that still need work.</w:t>
      </w:r>
    </w:p>
    <w:p w:rsidR="009C6DE4" w:rsidRPr="001176CE" w:rsidRDefault="009C6DE4" w:rsidP="007B394A">
      <w:pPr>
        <w:tabs>
          <w:tab w:val="left" w:pos="720"/>
        </w:tabs>
        <w:jc w:val="both"/>
        <w:rPr>
          <w:rFonts w:ascii="Arial" w:hAnsi="Arial" w:cs="Arial"/>
        </w:rPr>
      </w:pPr>
    </w:p>
    <w:p w:rsidR="00931F3B" w:rsidRPr="001176CE" w:rsidRDefault="00931F3B" w:rsidP="00931F3B">
      <w:pPr>
        <w:tabs>
          <w:tab w:val="left" w:pos="720"/>
        </w:tabs>
        <w:jc w:val="both"/>
        <w:rPr>
          <w:rFonts w:ascii="Arial" w:hAnsi="Arial" w:cs="Arial"/>
          <w:b/>
          <w:u w:val="single"/>
        </w:rPr>
      </w:pPr>
      <w:r w:rsidRPr="001176CE">
        <w:rPr>
          <w:rFonts w:ascii="Arial" w:hAnsi="Arial" w:cs="Arial"/>
          <w:b/>
          <w:u w:val="single"/>
        </w:rPr>
        <w:t xml:space="preserve">Additional </w:t>
      </w:r>
    </w:p>
    <w:p w:rsidR="00931F3B" w:rsidRPr="001176CE" w:rsidRDefault="00931F3B" w:rsidP="00931F3B">
      <w:pPr>
        <w:numPr>
          <w:ilvl w:val="0"/>
          <w:numId w:val="1"/>
        </w:numPr>
        <w:jc w:val="both"/>
        <w:rPr>
          <w:rFonts w:ascii="Arial" w:hAnsi="Arial" w:cs="Arial"/>
        </w:rPr>
      </w:pPr>
      <w:r w:rsidRPr="001176CE">
        <w:rPr>
          <w:rFonts w:ascii="Arial" w:hAnsi="Arial" w:cs="Arial"/>
        </w:rPr>
        <w:t xml:space="preserve">To </w:t>
      </w:r>
      <w:r w:rsidR="00D06382">
        <w:rPr>
          <w:rFonts w:ascii="Arial" w:hAnsi="Arial" w:cs="Arial"/>
        </w:rPr>
        <w:t>comply with all relevant Practice Plus Group</w:t>
      </w:r>
      <w:r w:rsidRPr="001176CE">
        <w:rPr>
          <w:rFonts w:ascii="Arial" w:hAnsi="Arial" w:cs="Arial"/>
        </w:rPr>
        <w:t xml:space="preserve"> policies and procedures</w:t>
      </w:r>
    </w:p>
    <w:p w:rsidR="00931F3B" w:rsidRPr="001176CE" w:rsidRDefault="00931F3B" w:rsidP="00931F3B">
      <w:pPr>
        <w:numPr>
          <w:ilvl w:val="0"/>
          <w:numId w:val="1"/>
        </w:numPr>
        <w:jc w:val="both"/>
        <w:rPr>
          <w:rFonts w:ascii="Arial" w:hAnsi="Arial" w:cs="Arial"/>
        </w:rPr>
      </w:pPr>
      <w:r w:rsidRPr="001176CE">
        <w:rPr>
          <w:rFonts w:ascii="Arial" w:hAnsi="Arial" w:cs="Arial"/>
        </w:rPr>
        <w:t>To undertake project work or special tasks in accordance with business requirements</w:t>
      </w:r>
    </w:p>
    <w:p w:rsidR="00397C0D" w:rsidRPr="001176CE" w:rsidRDefault="00397C0D" w:rsidP="00955317">
      <w:pPr>
        <w:ind w:left="283"/>
        <w:jc w:val="both"/>
        <w:rPr>
          <w:rFonts w:ascii="Arial" w:hAnsi="Arial" w:cs="Arial"/>
        </w:rPr>
      </w:pPr>
      <w:r w:rsidRPr="001176CE">
        <w:rPr>
          <w:rFonts w:ascii="Arial" w:hAnsi="Arial" w:cs="Arial"/>
        </w:rPr>
        <w:t>.</w:t>
      </w:r>
    </w:p>
    <w:p w:rsidR="00BC72B8" w:rsidRPr="001176CE" w:rsidRDefault="00BC72B8" w:rsidP="00BC72B8">
      <w:pPr>
        <w:jc w:val="both"/>
        <w:rPr>
          <w:rFonts w:ascii="Arial" w:hAnsi="Arial" w:cs="Arial"/>
        </w:rPr>
      </w:pPr>
    </w:p>
    <w:p w:rsidR="00BC72B8" w:rsidRPr="001176CE" w:rsidRDefault="00BC72B8" w:rsidP="00BC72B8">
      <w:pPr>
        <w:tabs>
          <w:tab w:val="left" w:pos="720"/>
        </w:tabs>
        <w:jc w:val="both"/>
        <w:rPr>
          <w:rFonts w:ascii="Arial" w:hAnsi="Arial" w:cs="Arial"/>
          <w:b/>
          <w:u w:val="single"/>
        </w:rPr>
      </w:pPr>
      <w:r w:rsidRPr="001176CE">
        <w:rPr>
          <w:rFonts w:ascii="Arial" w:hAnsi="Arial" w:cs="Arial"/>
          <w:b/>
          <w:u w:val="single"/>
        </w:rPr>
        <w:t>Key Performance Indicators</w:t>
      </w:r>
    </w:p>
    <w:p w:rsidR="00BC72B8" w:rsidRDefault="00BC72B8" w:rsidP="00BC72B8">
      <w:pPr>
        <w:numPr>
          <w:ilvl w:val="0"/>
          <w:numId w:val="1"/>
        </w:numPr>
        <w:jc w:val="both"/>
        <w:rPr>
          <w:rFonts w:ascii="Arial" w:hAnsi="Arial" w:cs="Arial"/>
        </w:rPr>
      </w:pPr>
      <w:r w:rsidRPr="001176CE">
        <w:rPr>
          <w:rFonts w:ascii="Arial" w:hAnsi="Arial" w:cs="Arial"/>
        </w:rPr>
        <w:t>Referral revenue growth for targeted GP practices</w:t>
      </w:r>
      <w:r w:rsidR="00BF03E4">
        <w:rPr>
          <w:rFonts w:ascii="Arial" w:hAnsi="Arial" w:cs="Arial"/>
        </w:rPr>
        <w:t xml:space="preserve"> </w:t>
      </w:r>
      <w:r w:rsidR="00AD4E19">
        <w:rPr>
          <w:rFonts w:ascii="Arial" w:hAnsi="Arial" w:cs="Arial"/>
        </w:rPr>
        <w:t>/ IC</w:t>
      </w:r>
      <w:r w:rsidR="00236DE4">
        <w:rPr>
          <w:rFonts w:ascii="Arial" w:hAnsi="Arial" w:cs="Arial"/>
        </w:rPr>
        <w:t>Bs</w:t>
      </w:r>
      <w:r w:rsidR="007C71BE">
        <w:rPr>
          <w:rFonts w:ascii="Arial" w:hAnsi="Arial" w:cs="Arial"/>
        </w:rPr>
        <w:t xml:space="preserve"> / MSK / Optometrist and other referrers</w:t>
      </w:r>
    </w:p>
    <w:p w:rsidR="00AD4E19" w:rsidRPr="001176CE" w:rsidRDefault="00AD4E19" w:rsidP="00BC72B8">
      <w:pPr>
        <w:numPr>
          <w:ilvl w:val="0"/>
          <w:numId w:val="1"/>
        </w:numPr>
        <w:jc w:val="both"/>
        <w:rPr>
          <w:rFonts w:ascii="Arial" w:hAnsi="Arial" w:cs="Arial"/>
        </w:rPr>
      </w:pPr>
      <w:r>
        <w:rPr>
          <w:rFonts w:ascii="Arial" w:hAnsi="Arial" w:cs="Arial"/>
        </w:rPr>
        <w:t>Private healthcare/self-pay revenue growth</w:t>
      </w:r>
    </w:p>
    <w:p w:rsidR="00BC72B8" w:rsidRPr="001176CE" w:rsidRDefault="00BC72B8" w:rsidP="00BC72B8">
      <w:pPr>
        <w:numPr>
          <w:ilvl w:val="0"/>
          <w:numId w:val="1"/>
        </w:numPr>
        <w:jc w:val="both"/>
        <w:rPr>
          <w:rFonts w:ascii="Arial" w:hAnsi="Arial" w:cs="Arial"/>
        </w:rPr>
      </w:pPr>
      <w:r w:rsidRPr="001176CE">
        <w:rPr>
          <w:rFonts w:ascii="Arial" w:hAnsi="Arial" w:cs="Arial"/>
        </w:rPr>
        <w:t>Customer activity targets including daily contact rate</w:t>
      </w:r>
      <w:r w:rsidR="00BF03E4">
        <w:rPr>
          <w:rFonts w:ascii="Arial" w:hAnsi="Arial" w:cs="Arial"/>
        </w:rPr>
        <w:t xml:space="preserve">, </w:t>
      </w:r>
      <w:r w:rsidRPr="001176CE">
        <w:rPr>
          <w:rFonts w:ascii="Arial" w:hAnsi="Arial" w:cs="Arial"/>
        </w:rPr>
        <w:t>coverage &amp; frequency</w:t>
      </w:r>
    </w:p>
    <w:p w:rsidR="00BC72B8" w:rsidRPr="00AD4E19" w:rsidRDefault="00BC72B8" w:rsidP="00AD4E19">
      <w:pPr>
        <w:numPr>
          <w:ilvl w:val="0"/>
          <w:numId w:val="1"/>
        </w:numPr>
        <w:jc w:val="both"/>
        <w:rPr>
          <w:rFonts w:ascii="Arial" w:hAnsi="Arial" w:cs="Arial"/>
        </w:rPr>
      </w:pPr>
      <w:r w:rsidRPr="001176CE">
        <w:rPr>
          <w:rFonts w:ascii="Arial" w:hAnsi="Arial" w:cs="Arial"/>
        </w:rPr>
        <w:t>Monthly management reporting</w:t>
      </w:r>
    </w:p>
    <w:p w:rsidR="00397C0D" w:rsidRDefault="00BC72B8" w:rsidP="009C6DE4">
      <w:pPr>
        <w:numPr>
          <w:ilvl w:val="0"/>
          <w:numId w:val="1"/>
        </w:numPr>
        <w:jc w:val="both"/>
        <w:rPr>
          <w:rFonts w:ascii="Arial" w:hAnsi="Arial" w:cs="Arial"/>
        </w:rPr>
      </w:pPr>
      <w:r w:rsidRPr="001176CE">
        <w:rPr>
          <w:rFonts w:ascii="Arial" w:hAnsi="Arial" w:cs="Arial"/>
        </w:rPr>
        <w:t>Sales ability – measured by means of field visit</w:t>
      </w:r>
      <w:r w:rsidR="00FF10E3" w:rsidRPr="001176CE">
        <w:rPr>
          <w:rFonts w:ascii="Arial" w:hAnsi="Arial" w:cs="Arial"/>
        </w:rPr>
        <w:t>s</w:t>
      </w:r>
    </w:p>
    <w:p w:rsidR="00955317" w:rsidRPr="001176CE" w:rsidRDefault="00AD4E19" w:rsidP="009C6DE4">
      <w:pPr>
        <w:numPr>
          <w:ilvl w:val="0"/>
          <w:numId w:val="1"/>
        </w:numPr>
        <w:jc w:val="both"/>
        <w:rPr>
          <w:rFonts w:ascii="Arial" w:hAnsi="Arial" w:cs="Arial"/>
        </w:rPr>
      </w:pPr>
      <w:r>
        <w:rPr>
          <w:rFonts w:ascii="Arial" w:hAnsi="Arial" w:cs="Arial"/>
        </w:rPr>
        <w:t>Direct feedback from stakeholders</w:t>
      </w:r>
    </w:p>
    <w:p w:rsidR="00242165" w:rsidRDefault="00242165" w:rsidP="009C6DE4">
      <w:pPr>
        <w:jc w:val="both"/>
        <w:rPr>
          <w:rFonts w:ascii="Arial" w:hAnsi="Arial" w:cs="Arial"/>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D06382" w:rsidRDefault="00D06382" w:rsidP="009C6DE4">
      <w:pPr>
        <w:jc w:val="both"/>
        <w:rPr>
          <w:rFonts w:ascii="Arial" w:hAnsi="Arial" w:cs="Arial"/>
          <w:b/>
          <w:u w:val="single"/>
        </w:rPr>
      </w:pPr>
    </w:p>
    <w:p w:rsidR="00290D24" w:rsidRPr="001176CE" w:rsidRDefault="00B27380" w:rsidP="009C6DE4">
      <w:pPr>
        <w:jc w:val="both"/>
        <w:rPr>
          <w:rFonts w:ascii="Arial" w:hAnsi="Arial" w:cs="Arial"/>
        </w:rPr>
      </w:pPr>
      <w:r w:rsidRPr="001176CE">
        <w:rPr>
          <w:rFonts w:ascii="Arial" w:hAnsi="Arial" w:cs="Arial"/>
          <w:b/>
          <w:u w:val="single"/>
        </w:rPr>
        <w:t>Person Specification</w:t>
      </w:r>
    </w:p>
    <w:p w:rsidR="00242165" w:rsidRPr="001176CE" w:rsidRDefault="00242165" w:rsidP="009C6DE4">
      <w:pPr>
        <w:jc w:val="both"/>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789"/>
        <w:gridCol w:w="4111"/>
      </w:tblGrid>
      <w:tr w:rsidR="00B56BB4" w:rsidRPr="001176CE" w:rsidTr="00B56BB4">
        <w:trPr>
          <w:trHeight w:val="452"/>
        </w:trPr>
        <w:tc>
          <w:tcPr>
            <w:tcW w:w="2160" w:type="dxa"/>
          </w:tcPr>
          <w:p w:rsidR="00B56BB4" w:rsidRPr="001176CE" w:rsidRDefault="00B56BB4" w:rsidP="00B56BB4">
            <w:pPr>
              <w:ind w:firstLine="72"/>
              <w:rPr>
                <w:rFonts w:ascii="Arial" w:eastAsia="Arial Unicode MS" w:hAnsi="Arial" w:cs="Arial"/>
                <w:b/>
              </w:rPr>
            </w:pPr>
            <w:r w:rsidRPr="001176CE">
              <w:rPr>
                <w:rFonts w:ascii="Arial" w:eastAsia="Arial Unicode MS" w:hAnsi="Arial" w:cs="Arial"/>
                <w:b/>
              </w:rPr>
              <w:t>CRITERIA</w:t>
            </w:r>
          </w:p>
        </w:tc>
        <w:tc>
          <w:tcPr>
            <w:tcW w:w="3789" w:type="dxa"/>
          </w:tcPr>
          <w:p w:rsidR="00B56BB4" w:rsidRPr="001176CE" w:rsidRDefault="00B56BB4" w:rsidP="00B56BB4">
            <w:pPr>
              <w:rPr>
                <w:rFonts w:ascii="Arial" w:eastAsia="Arial Unicode MS" w:hAnsi="Arial" w:cs="Arial"/>
                <w:b/>
              </w:rPr>
            </w:pPr>
            <w:r>
              <w:rPr>
                <w:rFonts w:ascii="Arial" w:eastAsia="Arial Unicode MS" w:hAnsi="Arial" w:cs="Arial"/>
                <w:b/>
              </w:rPr>
              <w:t>ESSENTIAL</w:t>
            </w:r>
          </w:p>
        </w:tc>
        <w:tc>
          <w:tcPr>
            <w:tcW w:w="4111" w:type="dxa"/>
          </w:tcPr>
          <w:p w:rsidR="00B56BB4" w:rsidRPr="001176CE" w:rsidRDefault="00B56BB4" w:rsidP="00B56BB4">
            <w:pPr>
              <w:rPr>
                <w:rFonts w:ascii="Arial" w:eastAsia="Arial Unicode MS" w:hAnsi="Arial" w:cs="Arial"/>
                <w:b/>
              </w:rPr>
            </w:pPr>
            <w:r>
              <w:rPr>
                <w:rFonts w:ascii="Arial" w:eastAsia="Arial Unicode MS" w:hAnsi="Arial" w:cs="Arial"/>
                <w:b/>
              </w:rPr>
              <w:t xml:space="preserve">DESIRABLE </w:t>
            </w:r>
          </w:p>
        </w:tc>
      </w:tr>
      <w:tr w:rsidR="00B56BB4" w:rsidRPr="001176CE" w:rsidTr="00B56BB4">
        <w:trPr>
          <w:trHeight w:val="659"/>
        </w:trPr>
        <w:tc>
          <w:tcPr>
            <w:tcW w:w="2160" w:type="dxa"/>
          </w:tcPr>
          <w:p w:rsidR="00B56BB4" w:rsidRPr="001176CE" w:rsidRDefault="00B56BB4" w:rsidP="00B56BB4">
            <w:pPr>
              <w:pStyle w:val="Heading1"/>
              <w:ind w:firstLine="72"/>
              <w:jc w:val="left"/>
              <w:rPr>
                <w:rFonts w:ascii="Arial" w:hAnsi="Arial" w:cs="Arial"/>
                <w:sz w:val="20"/>
                <w:szCs w:val="20"/>
                <w:u w:val="none"/>
              </w:rPr>
            </w:pPr>
            <w:r w:rsidRPr="001176CE">
              <w:rPr>
                <w:rFonts w:ascii="Arial" w:hAnsi="Arial" w:cs="Arial"/>
                <w:sz w:val="20"/>
                <w:szCs w:val="20"/>
                <w:u w:val="none"/>
              </w:rPr>
              <w:t>Qualifications</w:t>
            </w:r>
          </w:p>
        </w:tc>
        <w:tc>
          <w:tcPr>
            <w:tcW w:w="3789" w:type="dxa"/>
          </w:tcPr>
          <w:p w:rsidR="00B56BB4" w:rsidRDefault="00B56BB4" w:rsidP="00B56BB4">
            <w:pPr>
              <w:numPr>
                <w:ilvl w:val="0"/>
                <w:numId w:val="5"/>
              </w:numPr>
              <w:overflowPunct/>
              <w:autoSpaceDE/>
              <w:autoSpaceDN/>
              <w:adjustRightInd/>
              <w:jc w:val="both"/>
              <w:textAlignment w:val="auto"/>
              <w:rPr>
                <w:rFonts w:ascii="Arial" w:eastAsia="Arial Unicode MS" w:hAnsi="Arial" w:cs="Arial"/>
              </w:rPr>
            </w:pPr>
            <w:r>
              <w:rPr>
                <w:rFonts w:ascii="Arial" w:eastAsia="Arial Unicode MS" w:hAnsi="Arial" w:cs="Arial"/>
              </w:rPr>
              <w:t>Evidence of higher level education</w:t>
            </w:r>
          </w:p>
          <w:p w:rsidR="00B56BB4" w:rsidRPr="001176CE" w:rsidRDefault="00B56BB4" w:rsidP="00B56BB4">
            <w:pPr>
              <w:numPr>
                <w:ilvl w:val="0"/>
                <w:numId w:val="5"/>
              </w:numPr>
              <w:overflowPunct/>
              <w:autoSpaceDE/>
              <w:autoSpaceDN/>
              <w:adjustRightInd/>
              <w:jc w:val="both"/>
              <w:textAlignment w:val="auto"/>
              <w:rPr>
                <w:rFonts w:ascii="Arial" w:eastAsia="Arial Unicode MS" w:hAnsi="Arial" w:cs="Arial"/>
              </w:rPr>
            </w:pPr>
            <w:r w:rsidRPr="001176CE">
              <w:rPr>
                <w:rFonts w:ascii="Arial" w:eastAsia="Arial Unicode MS" w:hAnsi="Arial" w:cs="Arial"/>
              </w:rPr>
              <w:t>GCSE English and Mathematics</w:t>
            </w:r>
          </w:p>
          <w:p w:rsidR="00B56BB4" w:rsidRPr="001176CE" w:rsidRDefault="00B56BB4" w:rsidP="00B56BB4">
            <w:pPr>
              <w:ind w:hanging="420"/>
              <w:jc w:val="both"/>
              <w:rPr>
                <w:rFonts w:ascii="Arial" w:eastAsia="Arial Unicode MS" w:hAnsi="Arial" w:cs="Arial"/>
              </w:rPr>
            </w:pPr>
          </w:p>
        </w:tc>
        <w:tc>
          <w:tcPr>
            <w:tcW w:w="4111" w:type="dxa"/>
          </w:tcPr>
          <w:p w:rsidR="00B56BB4" w:rsidRPr="001176CE" w:rsidRDefault="00B56BB4" w:rsidP="00B56BB4">
            <w:pPr>
              <w:numPr>
                <w:ilvl w:val="0"/>
                <w:numId w:val="5"/>
              </w:numPr>
              <w:overflowPunct/>
              <w:autoSpaceDE/>
              <w:autoSpaceDN/>
              <w:adjustRightInd/>
              <w:jc w:val="both"/>
              <w:textAlignment w:val="auto"/>
              <w:rPr>
                <w:rFonts w:ascii="Arial" w:eastAsia="Arial Unicode MS" w:hAnsi="Arial" w:cs="Arial"/>
              </w:rPr>
            </w:pPr>
            <w:r w:rsidRPr="001176CE">
              <w:rPr>
                <w:rFonts w:ascii="Arial" w:eastAsia="Arial Unicode MS" w:hAnsi="Arial" w:cs="Arial"/>
              </w:rPr>
              <w:t xml:space="preserve">Degree </w:t>
            </w:r>
            <w:r>
              <w:rPr>
                <w:rFonts w:ascii="Arial" w:eastAsia="Arial Unicode MS" w:hAnsi="Arial" w:cs="Arial"/>
              </w:rPr>
              <w:t>educated</w:t>
            </w:r>
          </w:p>
          <w:p w:rsidR="00B56BB4" w:rsidRPr="001176CE" w:rsidRDefault="00B56BB4" w:rsidP="00B56BB4">
            <w:pPr>
              <w:overflowPunct/>
              <w:autoSpaceDE/>
              <w:autoSpaceDN/>
              <w:adjustRightInd/>
              <w:jc w:val="both"/>
              <w:textAlignment w:val="auto"/>
              <w:rPr>
                <w:rFonts w:ascii="Arial" w:eastAsia="Arial Unicode MS" w:hAnsi="Arial" w:cs="Arial"/>
              </w:rPr>
            </w:pPr>
          </w:p>
        </w:tc>
      </w:tr>
      <w:tr w:rsidR="00B56BB4" w:rsidRPr="001176CE" w:rsidTr="00B56BB4">
        <w:trPr>
          <w:trHeight w:val="1313"/>
        </w:trPr>
        <w:tc>
          <w:tcPr>
            <w:tcW w:w="2160" w:type="dxa"/>
          </w:tcPr>
          <w:p w:rsidR="00B56BB4" w:rsidRPr="001176CE" w:rsidRDefault="00B56BB4" w:rsidP="00B56BB4">
            <w:pPr>
              <w:pStyle w:val="Heading1"/>
              <w:ind w:firstLine="72"/>
              <w:jc w:val="left"/>
              <w:rPr>
                <w:rFonts w:ascii="Arial" w:hAnsi="Arial" w:cs="Arial"/>
                <w:sz w:val="20"/>
                <w:szCs w:val="20"/>
                <w:u w:val="none"/>
              </w:rPr>
            </w:pPr>
            <w:r w:rsidRPr="001176CE">
              <w:rPr>
                <w:rFonts w:ascii="Arial" w:hAnsi="Arial" w:cs="Arial"/>
                <w:sz w:val="20"/>
                <w:szCs w:val="20"/>
                <w:u w:val="none"/>
              </w:rPr>
              <w:t xml:space="preserve">Experience </w:t>
            </w:r>
          </w:p>
        </w:tc>
        <w:tc>
          <w:tcPr>
            <w:tcW w:w="3789" w:type="dxa"/>
          </w:tcPr>
          <w:p w:rsidR="00B56BB4" w:rsidRPr="001176CE" w:rsidRDefault="00B56BB4" w:rsidP="00B56BB4">
            <w:pPr>
              <w:numPr>
                <w:ilvl w:val="0"/>
                <w:numId w:val="4"/>
              </w:numPr>
              <w:overflowPunct/>
              <w:autoSpaceDE/>
              <w:autoSpaceDN/>
              <w:adjustRightInd/>
              <w:jc w:val="both"/>
              <w:textAlignment w:val="auto"/>
              <w:rPr>
                <w:rFonts w:ascii="Arial" w:eastAsia="Arial Unicode MS" w:hAnsi="Arial" w:cs="Arial"/>
              </w:rPr>
            </w:pPr>
            <w:r w:rsidRPr="001176CE">
              <w:rPr>
                <w:rFonts w:ascii="Arial" w:eastAsia="Arial Unicode MS" w:hAnsi="Arial" w:cs="Arial"/>
              </w:rPr>
              <w:t xml:space="preserve">Experience of using </w:t>
            </w:r>
            <w:r w:rsidRPr="001176CE">
              <w:rPr>
                <w:rFonts w:ascii="Arial" w:hAnsi="Arial" w:cs="Arial"/>
              </w:rPr>
              <w:t>team working skills across functional boundaries</w:t>
            </w:r>
          </w:p>
          <w:p w:rsidR="00B56BB4" w:rsidRPr="00B56BB4" w:rsidRDefault="00B56BB4" w:rsidP="00B56BB4">
            <w:pPr>
              <w:numPr>
                <w:ilvl w:val="0"/>
                <w:numId w:val="2"/>
              </w:numPr>
              <w:overflowPunct/>
              <w:autoSpaceDE/>
              <w:autoSpaceDN/>
              <w:adjustRightInd/>
              <w:jc w:val="both"/>
              <w:textAlignment w:val="auto"/>
              <w:rPr>
                <w:rFonts w:ascii="Arial" w:hAnsi="Arial" w:cs="Arial"/>
              </w:rPr>
            </w:pPr>
            <w:r w:rsidRPr="001176CE">
              <w:rPr>
                <w:rFonts w:ascii="Arial" w:hAnsi="Arial" w:cs="Arial"/>
              </w:rPr>
              <w:t>Proven track record in developing and managing relationships with key stakeholders</w:t>
            </w:r>
          </w:p>
        </w:tc>
        <w:tc>
          <w:tcPr>
            <w:tcW w:w="4111" w:type="dxa"/>
          </w:tcPr>
          <w:p w:rsidR="00B56BB4" w:rsidRPr="001176CE" w:rsidRDefault="00B56BB4" w:rsidP="00B56BB4">
            <w:pPr>
              <w:numPr>
                <w:ilvl w:val="0"/>
                <w:numId w:val="4"/>
              </w:numPr>
              <w:overflowPunct/>
              <w:autoSpaceDE/>
              <w:autoSpaceDN/>
              <w:adjustRightInd/>
              <w:jc w:val="both"/>
              <w:textAlignment w:val="auto"/>
              <w:rPr>
                <w:rFonts w:ascii="Arial" w:eastAsia="Arial Unicode MS" w:hAnsi="Arial" w:cs="Arial"/>
              </w:rPr>
            </w:pPr>
            <w:r w:rsidRPr="001176CE">
              <w:rPr>
                <w:rFonts w:ascii="Arial" w:eastAsia="Arial Unicode MS" w:hAnsi="Arial" w:cs="Arial"/>
              </w:rPr>
              <w:t xml:space="preserve">2-3 years’ experience in healthcare </w:t>
            </w:r>
          </w:p>
          <w:p w:rsidR="00B56BB4" w:rsidRPr="004844E1" w:rsidRDefault="00B56BB4" w:rsidP="00B56BB4">
            <w:pPr>
              <w:numPr>
                <w:ilvl w:val="0"/>
                <w:numId w:val="2"/>
              </w:numPr>
              <w:overflowPunct/>
              <w:autoSpaceDE/>
              <w:autoSpaceDN/>
              <w:adjustRightInd/>
              <w:jc w:val="both"/>
              <w:textAlignment w:val="auto"/>
              <w:rPr>
                <w:rFonts w:ascii="Arial" w:hAnsi="Arial" w:cs="Arial"/>
              </w:rPr>
            </w:pPr>
            <w:r w:rsidRPr="001176CE">
              <w:rPr>
                <w:rFonts w:ascii="Arial" w:hAnsi="Arial" w:cs="Arial"/>
              </w:rPr>
              <w:t>Knowledge of the health care economy (GP Practices, PCTs, CCGs, Health Commissioning Boards etc.)</w:t>
            </w:r>
          </w:p>
        </w:tc>
      </w:tr>
      <w:tr w:rsidR="00B56BB4" w:rsidRPr="001176CE" w:rsidTr="00B56BB4">
        <w:trPr>
          <w:trHeight w:val="1041"/>
        </w:trPr>
        <w:tc>
          <w:tcPr>
            <w:tcW w:w="2160" w:type="dxa"/>
          </w:tcPr>
          <w:p w:rsidR="00B56BB4" w:rsidRPr="001176CE" w:rsidRDefault="00B56BB4" w:rsidP="00B56BB4">
            <w:pPr>
              <w:rPr>
                <w:rFonts w:ascii="Arial" w:eastAsia="Arial Unicode MS" w:hAnsi="Arial" w:cs="Arial"/>
                <w:b/>
                <w:bCs/>
              </w:rPr>
            </w:pPr>
            <w:r w:rsidRPr="001176CE">
              <w:rPr>
                <w:rFonts w:ascii="Arial" w:eastAsia="Arial Unicode MS" w:hAnsi="Arial" w:cs="Arial"/>
                <w:b/>
                <w:bCs/>
              </w:rPr>
              <w:t xml:space="preserve">Technical Skills </w:t>
            </w:r>
          </w:p>
        </w:tc>
        <w:tc>
          <w:tcPr>
            <w:tcW w:w="3789" w:type="dxa"/>
          </w:tcPr>
          <w:p w:rsidR="00B56BB4" w:rsidRPr="001176CE" w:rsidRDefault="00B56BB4" w:rsidP="00B56BB4">
            <w:pPr>
              <w:numPr>
                <w:ilvl w:val="0"/>
                <w:numId w:val="4"/>
              </w:numPr>
              <w:overflowPunct/>
              <w:autoSpaceDE/>
              <w:autoSpaceDN/>
              <w:adjustRightInd/>
              <w:textAlignment w:val="auto"/>
              <w:rPr>
                <w:rFonts w:ascii="Arial" w:eastAsia="Arial Unicode MS" w:hAnsi="Arial" w:cs="Arial"/>
              </w:rPr>
            </w:pPr>
            <w:r w:rsidRPr="001176CE">
              <w:rPr>
                <w:rFonts w:ascii="Arial" w:eastAsia="Arial Unicode MS" w:hAnsi="Arial" w:cs="Arial"/>
              </w:rPr>
              <w:t xml:space="preserve">Commercial focus and awareness </w:t>
            </w:r>
          </w:p>
          <w:p w:rsidR="00B56BB4" w:rsidRDefault="00B56BB4" w:rsidP="00B56BB4">
            <w:pPr>
              <w:numPr>
                <w:ilvl w:val="0"/>
                <w:numId w:val="2"/>
              </w:numPr>
              <w:overflowPunct/>
              <w:autoSpaceDE/>
              <w:autoSpaceDN/>
              <w:adjustRightInd/>
              <w:textAlignment w:val="auto"/>
              <w:rPr>
                <w:rFonts w:ascii="Arial" w:eastAsia="Arial Unicode MS" w:hAnsi="Arial" w:cs="Arial"/>
              </w:rPr>
            </w:pPr>
            <w:r w:rsidRPr="001176CE">
              <w:rPr>
                <w:rFonts w:ascii="Arial" w:eastAsia="Arial Unicode MS" w:hAnsi="Arial" w:cs="Arial"/>
              </w:rPr>
              <w:t>Excellent influencing skills, interpersonal and communicatio</w:t>
            </w:r>
            <w:r>
              <w:rPr>
                <w:rFonts w:ascii="Arial" w:eastAsia="Arial Unicode MS" w:hAnsi="Arial" w:cs="Arial"/>
              </w:rPr>
              <w:t>n skills both written and verbal</w:t>
            </w:r>
          </w:p>
          <w:p w:rsidR="00B56BB4" w:rsidRDefault="00B56BB4" w:rsidP="00B56BB4">
            <w:pPr>
              <w:numPr>
                <w:ilvl w:val="0"/>
                <w:numId w:val="2"/>
              </w:numPr>
              <w:overflowPunct/>
              <w:autoSpaceDE/>
              <w:autoSpaceDN/>
              <w:adjustRightInd/>
              <w:textAlignment w:val="auto"/>
              <w:rPr>
                <w:rFonts w:ascii="Arial" w:eastAsia="Arial Unicode MS" w:hAnsi="Arial" w:cs="Arial"/>
              </w:rPr>
            </w:pPr>
            <w:r w:rsidRPr="001176CE">
              <w:rPr>
                <w:rFonts w:ascii="Arial" w:eastAsia="Arial Unicode MS" w:hAnsi="Arial" w:cs="Arial"/>
              </w:rPr>
              <w:t>Excellent analytical and numerical ability</w:t>
            </w:r>
          </w:p>
          <w:p w:rsidR="00B56BB4" w:rsidRPr="001176CE" w:rsidRDefault="00B56BB4" w:rsidP="00B56BB4">
            <w:pPr>
              <w:numPr>
                <w:ilvl w:val="0"/>
                <w:numId w:val="2"/>
              </w:numPr>
              <w:overflowPunct/>
              <w:autoSpaceDE/>
              <w:autoSpaceDN/>
              <w:adjustRightInd/>
              <w:textAlignment w:val="auto"/>
              <w:rPr>
                <w:rFonts w:ascii="Arial" w:eastAsia="Arial Unicode MS" w:hAnsi="Arial" w:cs="Arial"/>
              </w:rPr>
            </w:pPr>
            <w:r>
              <w:rPr>
                <w:rFonts w:ascii="Arial" w:eastAsia="Arial Unicode MS" w:hAnsi="Arial" w:cs="Arial"/>
              </w:rPr>
              <w:t>IT literate</w:t>
            </w:r>
          </w:p>
          <w:p w:rsidR="00B56BB4" w:rsidRPr="001176CE" w:rsidRDefault="00B56BB4" w:rsidP="00B56BB4">
            <w:pPr>
              <w:overflowPunct/>
              <w:autoSpaceDE/>
              <w:autoSpaceDN/>
              <w:adjustRightInd/>
              <w:ind w:left="360"/>
              <w:textAlignment w:val="auto"/>
              <w:rPr>
                <w:rFonts w:ascii="Arial" w:eastAsia="Arial Unicode MS" w:hAnsi="Arial" w:cs="Arial"/>
              </w:rPr>
            </w:pPr>
          </w:p>
        </w:tc>
        <w:tc>
          <w:tcPr>
            <w:tcW w:w="4111" w:type="dxa"/>
          </w:tcPr>
          <w:p w:rsidR="00B56BB4" w:rsidRPr="001176CE" w:rsidRDefault="00B56BB4" w:rsidP="00B56BB4">
            <w:pPr>
              <w:numPr>
                <w:ilvl w:val="0"/>
                <w:numId w:val="4"/>
              </w:numPr>
              <w:overflowPunct/>
              <w:autoSpaceDE/>
              <w:autoSpaceDN/>
              <w:adjustRightInd/>
              <w:textAlignment w:val="auto"/>
              <w:rPr>
                <w:rFonts w:ascii="Arial" w:eastAsia="Arial Unicode MS" w:hAnsi="Arial" w:cs="Arial"/>
              </w:rPr>
            </w:pPr>
            <w:r w:rsidRPr="001176CE">
              <w:rPr>
                <w:rFonts w:ascii="Arial" w:eastAsia="Arial Unicode MS" w:hAnsi="Arial" w:cs="Arial"/>
              </w:rPr>
              <w:t xml:space="preserve">Commercial focus and awareness </w:t>
            </w:r>
          </w:p>
          <w:p w:rsidR="00B56BB4" w:rsidRPr="001176CE" w:rsidRDefault="00B56BB4" w:rsidP="00B56BB4">
            <w:pPr>
              <w:numPr>
                <w:ilvl w:val="0"/>
                <w:numId w:val="2"/>
              </w:numPr>
              <w:overflowPunct/>
              <w:autoSpaceDE/>
              <w:autoSpaceDN/>
              <w:adjustRightInd/>
              <w:textAlignment w:val="auto"/>
              <w:rPr>
                <w:rFonts w:ascii="Arial" w:eastAsia="Arial Unicode MS" w:hAnsi="Arial" w:cs="Arial"/>
              </w:rPr>
            </w:pPr>
            <w:r w:rsidRPr="001176CE">
              <w:rPr>
                <w:rFonts w:ascii="Arial" w:eastAsia="Arial Unicode MS" w:hAnsi="Arial" w:cs="Arial"/>
              </w:rPr>
              <w:t>Ability to persuasively but consultatively promote services to GPs and Commissioners</w:t>
            </w:r>
          </w:p>
          <w:p w:rsidR="00B56BB4" w:rsidRDefault="00B56BB4" w:rsidP="00B56BB4">
            <w:pPr>
              <w:numPr>
                <w:ilvl w:val="0"/>
                <w:numId w:val="2"/>
              </w:numPr>
              <w:overflowPunct/>
              <w:autoSpaceDE/>
              <w:autoSpaceDN/>
              <w:adjustRightInd/>
              <w:textAlignment w:val="auto"/>
              <w:rPr>
                <w:rFonts w:ascii="Arial" w:eastAsia="Arial Unicode MS" w:hAnsi="Arial" w:cs="Arial"/>
              </w:rPr>
            </w:pPr>
            <w:r w:rsidRPr="001176CE">
              <w:rPr>
                <w:rFonts w:ascii="Arial" w:eastAsia="Arial Unicode MS" w:hAnsi="Arial" w:cs="Arial"/>
              </w:rPr>
              <w:t>Excellent analytical and numerical ability</w:t>
            </w:r>
          </w:p>
          <w:p w:rsidR="00B56BB4" w:rsidRPr="001176CE" w:rsidRDefault="00B56BB4" w:rsidP="00B56BB4">
            <w:pPr>
              <w:overflowPunct/>
              <w:autoSpaceDE/>
              <w:autoSpaceDN/>
              <w:adjustRightInd/>
              <w:ind w:left="360"/>
              <w:textAlignment w:val="auto"/>
              <w:rPr>
                <w:rFonts w:ascii="Arial" w:eastAsia="Arial Unicode MS" w:hAnsi="Arial" w:cs="Arial"/>
              </w:rPr>
            </w:pPr>
          </w:p>
        </w:tc>
      </w:tr>
      <w:tr w:rsidR="00B56BB4" w:rsidRPr="001176CE" w:rsidTr="00B56BB4">
        <w:trPr>
          <w:trHeight w:val="1608"/>
        </w:trPr>
        <w:tc>
          <w:tcPr>
            <w:tcW w:w="2160" w:type="dxa"/>
          </w:tcPr>
          <w:p w:rsidR="00B56BB4" w:rsidRPr="001176CE" w:rsidRDefault="00B56BB4" w:rsidP="00B56BB4">
            <w:pPr>
              <w:rPr>
                <w:rFonts w:ascii="Arial" w:hAnsi="Arial" w:cs="Arial"/>
                <w:b/>
              </w:rPr>
            </w:pPr>
            <w:r w:rsidRPr="001176CE">
              <w:rPr>
                <w:rFonts w:ascii="Arial" w:hAnsi="Arial" w:cs="Arial"/>
                <w:b/>
              </w:rPr>
              <w:t>Desired Behaviour</w:t>
            </w:r>
          </w:p>
          <w:p w:rsidR="00B56BB4" w:rsidRPr="001176CE" w:rsidRDefault="00B56BB4" w:rsidP="00B56BB4">
            <w:pPr>
              <w:rPr>
                <w:rFonts w:ascii="Arial" w:hAnsi="Arial" w:cs="Arial"/>
                <w:b/>
              </w:rPr>
            </w:pPr>
            <w:r w:rsidRPr="001176CE">
              <w:rPr>
                <w:rFonts w:ascii="Arial" w:hAnsi="Arial" w:cs="Arial"/>
                <w:b/>
              </w:rPr>
              <w:t xml:space="preserve"> </w:t>
            </w:r>
          </w:p>
        </w:tc>
        <w:tc>
          <w:tcPr>
            <w:tcW w:w="3789" w:type="dxa"/>
          </w:tcPr>
          <w:p w:rsidR="00B56BB4" w:rsidRDefault="00B56BB4" w:rsidP="00B56BB4">
            <w:pPr>
              <w:numPr>
                <w:ilvl w:val="0"/>
                <w:numId w:val="9"/>
              </w:numPr>
              <w:overflowPunct/>
              <w:autoSpaceDE/>
              <w:autoSpaceDN/>
              <w:adjustRightInd/>
              <w:textAlignment w:val="auto"/>
              <w:rPr>
                <w:rFonts w:ascii="Arial" w:hAnsi="Arial" w:cs="Arial"/>
              </w:rPr>
            </w:pPr>
            <w:r w:rsidRPr="001176CE">
              <w:rPr>
                <w:rFonts w:ascii="Arial" w:hAnsi="Arial" w:cs="Arial"/>
              </w:rPr>
              <w:t>Pe</w:t>
            </w:r>
            <w:r>
              <w:rPr>
                <w:rFonts w:ascii="Arial" w:hAnsi="Arial" w:cs="Arial"/>
              </w:rPr>
              <w:t>rsonal drive and can do outlook</w:t>
            </w:r>
          </w:p>
          <w:p w:rsidR="00B56BB4" w:rsidRPr="00B56BB4" w:rsidRDefault="00B56BB4" w:rsidP="00B56BB4">
            <w:pPr>
              <w:pStyle w:val="ListParagraph"/>
              <w:numPr>
                <w:ilvl w:val="0"/>
                <w:numId w:val="9"/>
              </w:numPr>
              <w:overflowPunct/>
              <w:autoSpaceDE/>
              <w:autoSpaceDN/>
              <w:adjustRightInd/>
              <w:textAlignment w:val="auto"/>
              <w:rPr>
                <w:rFonts w:ascii="Arial" w:hAnsi="Arial" w:cs="Arial"/>
              </w:rPr>
            </w:pPr>
            <w:r w:rsidRPr="00B56BB4">
              <w:rPr>
                <w:rFonts w:ascii="Arial" w:hAnsi="Arial" w:cs="Arial"/>
              </w:rPr>
              <w:t>with a willingness to challenge positively</w:t>
            </w:r>
          </w:p>
          <w:p w:rsidR="00B56BB4" w:rsidRPr="001176CE" w:rsidRDefault="00B56BB4" w:rsidP="00B56BB4">
            <w:pPr>
              <w:numPr>
                <w:ilvl w:val="0"/>
                <w:numId w:val="9"/>
              </w:numPr>
              <w:overflowPunct/>
              <w:autoSpaceDE/>
              <w:autoSpaceDN/>
              <w:adjustRightInd/>
              <w:textAlignment w:val="auto"/>
              <w:rPr>
                <w:rFonts w:ascii="Arial" w:hAnsi="Arial" w:cs="Arial"/>
              </w:rPr>
            </w:pPr>
            <w:r w:rsidRPr="001176CE">
              <w:rPr>
                <w:rFonts w:ascii="Arial" w:hAnsi="Arial" w:cs="Arial"/>
              </w:rPr>
              <w:t>Ability to solve problems</w:t>
            </w:r>
          </w:p>
          <w:p w:rsidR="00B56BB4" w:rsidRPr="001176CE" w:rsidRDefault="00B56BB4" w:rsidP="00B56BB4">
            <w:pPr>
              <w:numPr>
                <w:ilvl w:val="0"/>
                <w:numId w:val="9"/>
              </w:numPr>
              <w:overflowPunct/>
              <w:autoSpaceDE/>
              <w:autoSpaceDN/>
              <w:adjustRightInd/>
              <w:textAlignment w:val="auto"/>
              <w:rPr>
                <w:rFonts w:ascii="Arial" w:hAnsi="Arial" w:cs="Arial"/>
              </w:rPr>
            </w:pPr>
            <w:r w:rsidRPr="001176CE">
              <w:rPr>
                <w:rFonts w:ascii="Arial" w:hAnsi="Arial" w:cs="Arial"/>
              </w:rPr>
              <w:t>Builds effective and credible relationships across the region</w:t>
            </w:r>
          </w:p>
          <w:p w:rsidR="00B56BB4" w:rsidRPr="001176CE" w:rsidRDefault="00B56BB4" w:rsidP="00B56BB4">
            <w:pPr>
              <w:numPr>
                <w:ilvl w:val="0"/>
                <w:numId w:val="9"/>
              </w:numPr>
              <w:overflowPunct/>
              <w:autoSpaceDE/>
              <w:autoSpaceDN/>
              <w:adjustRightInd/>
              <w:textAlignment w:val="auto"/>
              <w:rPr>
                <w:rFonts w:ascii="Arial" w:hAnsi="Arial" w:cs="Arial"/>
              </w:rPr>
            </w:pPr>
            <w:r w:rsidRPr="001176CE">
              <w:rPr>
                <w:rFonts w:ascii="Arial" w:hAnsi="Arial" w:cs="Arial"/>
              </w:rPr>
              <w:t xml:space="preserve">Works collaboratively with others sharing ideas and information at all times </w:t>
            </w:r>
          </w:p>
          <w:p w:rsidR="00B56BB4" w:rsidRPr="001176CE" w:rsidRDefault="00B56BB4" w:rsidP="00B56BB4">
            <w:pPr>
              <w:numPr>
                <w:ilvl w:val="0"/>
                <w:numId w:val="9"/>
              </w:numPr>
              <w:overflowPunct/>
              <w:autoSpaceDE/>
              <w:autoSpaceDN/>
              <w:adjustRightInd/>
              <w:textAlignment w:val="auto"/>
              <w:rPr>
                <w:rFonts w:ascii="Arial" w:hAnsi="Arial" w:cs="Arial"/>
              </w:rPr>
            </w:pPr>
            <w:r w:rsidRPr="001176CE">
              <w:rPr>
                <w:rFonts w:ascii="Arial" w:hAnsi="Arial" w:cs="Arial"/>
              </w:rPr>
              <w:t xml:space="preserve">Effectively builds trust with a consistent approach between actions and words  </w:t>
            </w:r>
          </w:p>
          <w:p w:rsidR="00B56BB4" w:rsidRPr="001176CE" w:rsidRDefault="00B56BB4" w:rsidP="00B56BB4">
            <w:pPr>
              <w:numPr>
                <w:ilvl w:val="0"/>
                <w:numId w:val="9"/>
              </w:numPr>
              <w:rPr>
                <w:rFonts w:ascii="Arial" w:hAnsi="Arial" w:cs="Arial"/>
              </w:rPr>
            </w:pPr>
            <w:r w:rsidRPr="001176CE">
              <w:rPr>
                <w:rFonts w:ascii="Arial" w:hAnsi="Arial" w:cs="Arial"/>
              </w:rPr>
              <w:t>Strives to achieve maximum business benefit from every customer interaction.</w:t>
            </w:r>
          </w:p>
          <w:p w:rsidR="00B56BB4" w:rsidRPr="001176CE" w:rsidRDefault="00B56BB4" w:rsidP="00B56BB4">
            <w:pPr>
              <w:numPr>
                <w:ilvl w:val="0"/>
                <w:numId w:val="9"/>
              </w:numPr>
              <w:rPr>
                <w:rFonts w:ascii="Arial" w:hAnsi="Arial" w:cs="Arial"/>
              </w:rPr>
            </w:pPr>
            <w:r w:rsidRPr="001176CE">
              <w:rPr>
                <w:rFonts w:ascii="Arial" w:hAnsi="Arial" w:cs="Arial"/>
              </w:rPr>
              <w:t>Proactively actions requests of customers - specifying realistic time frames.</w:t>
            </w:r>
          </w:p>
          <w:p w:rsidR="00B56BB4" w:rsidRPr="001176CE" w:rsidRDefault="00B56BB4" w:rsidP="00B56BB4">
            <w:pPr>
              <w:numPr>
                <w:ilvl w:val="0"/>
                <w:numId w:val="9"/>
              </w:numPr>
              <w:rPr>
                <w:rFonts w:ascii="Arial" w:hAnsi="Arial" w:cs="Arial"/>
              </w:rPr>
            </w:pPr>
            <w:r w:rsidRPr="001176CE">
              <w:rPr>
                <w:rFonts w:ascii="Arial" w:hAnsi="Arial" w:cs="Arial"/>
              </w:rPr>
              <w:t>Proactively seeks to update clinical knowledge.</w:t>
            </w:r>
          </w:p>
          <w:p w:rsidR="00B56BB4" w:rsidRPr="001176CE" w:rsidRDefault="00B56BB4" w:rsidP="00B56BB4">
            <w:pPr>
              <w:numPr>
                <w:ilvl w:val="0"/>
                <w:numId w:val="9"/>
              </w:numPr>
              <w:rPr>
                <w:rFonts w:ascii="Arial" w:hAnsi="Arial" w:cs="Arial"/>
              </w:rPr>
            </w:pPr>
            <w:r w:rsidRPr="001176CE">
              <w:rPr>
                <w:rFonts w:ascii="Arial" w:hAnsi="Arial" w:cs="Arial"/>
              </w:rPr>
              <w:t>Strives for personal and professional excellence.</w:t>
            </w:r>
          </w:p>
          <w:p w:rsidR="00B56BB4" w:rsidRPr="001176CE" w:rsidRDefault="00B56BB4" w:rsidP="00B56BB4">
            <w:pPr>
              <w:overflowPunct/>
              <w:autoSpaceDE/>
              <w:autoSpaceDN/>
              <w:adjustRightInd/>
              <w:textAlignment w:val="auto"/>
              <w:rPr>
                <w:rFonts w:ascii="Arial" w:hAnsi="Arial" w:cs="Arial"/>
              </w:rPr>
            </w:pPr>
          </w:p>
        </w:tc>
        <w:tc>
          <w:tcPr>
            <w:tcW w:w="4111" w:type="dxa"/>
          </w:tcPr>
          <w:p w:rsidR="00B56BB4" w:rsidRPr="001176CE" w:rsidRDefault="00B56BB4" w:rsidP="00B56BB4">
            <w:pPr>
              <w:ind w:left="283"/>
              <w:rPr>
                <w:rFonts w:ascii="Arial" w:hAnsi="Arial" w:cs="Arial"/>
              </w:rPr>
            </w:pPr>
          </w:p>
        </w:tc>
      </w:tr>
      <w:tr w:rsidR="00B56BB4" w:rsidRPr="001176CE" w:rsidTr="00B56BB4">
        <w:trPr>
          <w:trHeight w:val="1608"/>
        </w:trPr>
        <w:tc>
          <w:tcPr>
            <w:tcW w:w="2160" w:type="dxa"/>
            <w:tcBorders>
              <w:bottom w:val="single" w:sz="4" w:space="0" w:color="auto"/>
            </w:tcBorders>
          </w:tcPr>
          <w:p w:rsidR="00B56BB4" w:rsidRPr="001176CE" w:rsidRDefault="00B56BB4" w:rsidP="00B56BB4">
            <w:pPr>
              <w:rPr>
                <w:rFonts w:ascii="Arial" w:hAnsi="Arial" w:cs="Arial"/>
                <w:b/>
              </w:rPr>
            </w:pPr>
            <w:r>
              <w:rPr>
                <w:rFonts w:ascii="Arial" w:hAnsi="Arial" w:cs="Arial"/>
                <w:b/>
              </w:rPr>
              <w:t>Other</w:t>
            </w:r>
          </w:p>
        </w:tc>
        <w:tc>
          <w:tcPr>
            <w:tcW w:w="3789" w:type="dxa"/>
            <w:tcBorders>
              <w:bottom w:val="single" w:sz="4" w:space="0" w:color="auto"/>
            </w:tcBorders>
          </w:tcPr>
          <w:p w:rsidR="00B56BB4" w:rsidRPr="001176CE" w:rsidRDefault="00B56BB4" w:rsidP="00B56BB4">
            <w:pPr>
              <w:numPr>
                <w:ilvl w:val="0"/>
                <w:numId w:val="3"/>
              </w:numPr>
              <w:overflowPunct/>
              <w:autoSpaceDE/>
              <w:autoSpaceDN/>
              <w:adjustRightInd/>
              <w:textAlignment w:val="auto"/>
              <w:rPr>
                <w:rFonts w:ascii="Arial" w:hAnsi="Arial" w:cs="Arial"/>
              </w:rPr>
            </w:pPr>
            <w:r>
              <w:rPr>
                <w:rFonts w:ascii="Arial" w:eastAsia="Arial Unicode MS" w:hAnsi="Arial" w:cs="Arial"/>
              </w:rPr>
              <w:t>Full driving licence and ability to cover the defined geographic territory for the role</w:t>
            </w:r>
          </w:p>
        </w:tc>
        <w:tc>
          <w:tcPr>
            <w:tcW w:w="4111" w:type="dxa"/>
            <w:tcBorders>
              <w:bottom w:val="single" w:sz="4" w:space="0" w:color="auto"/>
            </w:tcBorders>
          </w:tcPr>
          <w:p w:rsidR="00B56BB4" w:rsidRPr="001176CE" w:rsidRDefault="00B56BB4" w:rsidP="00B56BB4">
            <w:pPr>
              <w:overflowPunct/>
              <w:autoSpaceDE/>
              <w:autoSpaceDN/>
              <w:adjustRightInd/>
              <w:ind w:left="360"/>
              <w:textAlignment w:val="auto"/>
              <w:rPr>
                <w:rFonts w:ascii="Arial" w:hAnsi="Arial" w:cs="Arial"/>
              </w:rPr>
            </w:pPr>
          </w:p>
        </w:tc>
      </w:tr>
    </w:tbl>
    <w:p w:rsidR="00723280" w:rsidRDefault="00723280" w:rsidP="007B394A">
      <w:pPr>
        <w:rPr>
          <w:rFonts w:ascii="Arial" w:hAnsi="Arial" w:cs="Arial"/>
        </w:rPr>
      </w:pPr>
    </w:p>
    <w:p w:rsidR="00B56BB4" w:rsidRDefault="00B56BB4" w:rsidP="007B394A">
      <w:pPr>
        <w:rPr>
          <w:rFonts w:ascii="Arial" w:hAnsi="Arial" w:cs="Arial"/>
        </w:rPr>
      </w:pPr>
    </w:p>
    <w:p w:rsidR="00B56BB4" w:rsidRDefault="00B56BB4" w:rsidP="007B394A">
      <w:pPr>
        <w:rPr>
          <w:rFonts w:ascii="Arial" w:hAnsi="Arial" w:cs="Arial"/>
          <w:b/>
          <w:u w:val="single"/>
        </w:rPr>
      </w:pPr>
    </w:p>
    <w:p w:rsidR="00723280" w:rsidRDefault="00723280" w:rsidP="007B394A">
      <w:pPr>
        <w:rPr>
          <w:rFonts w:ascii="Arial" w:hAnsi="Arial" w:cs="Arial"/>
          <w:b/>
          <w:u w:val="single"/>
        </w:rPr>
      </w:pPr>
      <w:r>
        <w:rPr>
          <w:rFonts w:ascii="Arial" w:hAnsi="Arial" w:cs="Arial"/>
          <w:b/>
          <w:u w:val="single"/>
        </w:rPr>
        <w:t>Health and Safety</w:t>
      </w:r>
    </w:p>
    <w:p w:rsidR="00723280" w:rsidRDefault="00723280" w:rsidP="007B394A">
      <w:pPr>
        <w:rPr>
          <w:rFonts w:ascii="Arial" w:hAnsi="Arial" w:cs="Arial"/>
        </w:rPr>
      </w:pPr>
    </w:p>
    <w:p w:rsidR="00723280" w:rsidRPr="00C64C0D" w:rsidRDefault="00723280" w:rsidP="00723280">
      <w:pPr>
        <w:tabs>
          <w:tab w:val="left" w:pos="-720"/>
        </w:tabs>
        <w:suppressAutoHyphens/>
        <w:jc w:val="both"/>
        <w:rPr>
          <w:rFonts w:ascii="Arial" w:hAnsi="Arial" w:cs="Arial"/>
          <w:lang w:val="en-US"/>
        </w:rPr>
      </w:pPr>
      <w:r w:rsidRPr="00C64C0D">
        <w:rPr>
          <w:rFonts w:ascii="Arial" w:hAnsi="Arial" w:cs="Arial"/>
          <w:lang w:val="en-US"/>
        </w:rPr>
        <w:t xml:space="preserve">As an employee of </w:t>
      </w:r>
      <w:r w:rsidR="00D06382">
        <w:rPr>
          <w:rFonts w:ascii="Arial" w:hAnsi="Arial" w:cs="Arial"/>
          <w:lang w:val="en-US"/>
        </w:rPr>
        <w:t>Practice Plus Group</w:t>
      </w:r>
      <w:r w:rsidRPr="00C64C0D">
        <w:rPr>
          <w:rFonts w:ascii="Arial" w:hAnsi="Arial" w:cs="Arial"/>
          <w:lang w:val="en-US"/>
        </w:rPr>
        <w:t>, the post holder has a duty under the Health and Safety at Work Act 1974, to:-</w:t>
      </w:r>
    </w:p>
    <w:p w:rsidR="00723280" w:rsidRPr="00C64C0D" w:rsidRDefault="00723280" w:rsidP="00723280">
      <w:pPr>
        <w:tabs>
          <w:tab w:val="left" w:pos="-720"/>
        </w:tabs>
        <w:suppressAutoHyphens/>
        <w:jc w:val="both"/>
        <w:rPr>
          <w:rFonts w:ascii="Arial" w:hAnsi="Arial" w:cs="Arial"/>
          <w:lang w:val="en-US"/>
        </w:rPr>
      </w:pPr>
    </w:p>
    <w:p w:rsidR="00723280" w:rsidRPr="00C64C0D" w:rsidRDefault="00723280" w:rsidP="00723280">
      <w:pPr>
        <w:numPr>
          <w:ilvl w:val="0"/>
          <w:numId w:val="6"/>
        </w:numPr>
        <w:tabs>
          <w:tab w:val="left" w:pos="-720"/>
        </w:tabs>
        <w:suppressAutoHyphens/>
        <w:overflowPunct/>
        <w:autoSpaceDE/>
        <w:autoSpaceDN/>
        <w:adjustRightInd/>
        <w:jc w:val="both"/>
        <w:textAlignment w:val="auto"/>
        <w:rPr>
          <w:rFonts w:ascii="Arial" w:hAnsi="Arial" w:cs="Arial"/>
          <w:lang w:val="en-US"/>
        </w:rPr>
      </w:pPr>
      <w:r w:rsidRPr="00C64C0D">
        <w:rPr>
          <w:rFonts w:ascii="Arial" w:hAnsi="Arial" w:cs="Arial"/>
          <w:lang w:val="en-US"/>
        </w:rPr>
        <w:t>Take reasonable care of the health and safety of themselves and all other persons who may be affected by their acts or omissions at work.</w:t>
      </w:r>
    </w:p>
    <w:p w:rsidR="00723280" w:rsidRPr="00C64C0D" w:rsidRDefault="00723280" w:rsidP="00723280">
      <w:pPr>
        <w:numPr>
          <w:ilvl w:val="0"/>
          <w:numId w:val="6"/>
        </w:numPr>
        <w:tabs>
          <w:tab w:val="left" w:pos="-720"/>
        </w:tabs>
        <w:suppressAutoHyphens/>
        <w:overflowPunct/>
        <w:autoSpaceDE/>
        <w:autoSpaceDN/>
        <w:adjustRightInd/>
        <w:jc w:val="both"/>
        <w:textAlignment w:val="auto"/>
        <w:rPr>
          <w:rFonts w:ascii="Arial" w:hAnsi="Arial" w:cs="Arial"/>
          <w:lang w:val="en-US"/>
        </w:rPr>
      </w:pPr>
      <w:r w:rsidRPr="00C64C0D">
        <w:rPr>
          <w:rFonts w:ascii="Arial" w:hAnsi="Arial" w:cs="Arial"/>
          <w:lang w:val="en-US"/>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rsidR="00723280" w:rsidRDefault="00723280" w:rsidP="007B394A">
      <w:pPr>
        <w:rPr>
          <w:rFonts w:ascii="Arial" w:hAnsi="Arial" w:cs="Arial"/>
        </w:rPr>
      </w:pPr>
    </w:p>
    <w:p w:rsidR="00723280" w:rsidRPr="001176CE" w:rsidRDefault="00723280" w:rsidP="007B394A">
      <w:pPr>
        <w:rPr>
          <w:rFonts w:ascii="Arial" w:hAnsi="Arial" w:cs="Arial"/>
        </w:rPr>
      </w:pPr>
    </w:p>
    <w:p w:rsidR="00254FC2" w:rsidRDefault="00723280">
      <w:pPr>
        <w:rPr>
          <w:rFonts w:ascii="Arial" w:hAnsi="Arial" w:cs="Arial"/>
          <w:b/>
          <w:u w:val="single"/>
        </w:rPr>
      </w:pPr>
      <w:r>
        <w:rPr>
          <w:rFonts w:ascii="Arial" w:hAnsi="Arial" w:cs="Arial"/>
          <w:b/>
          <w:u w:val="single"/>
        </w:rPr>
        <w:t>Data Protection</w:t>
      </w:r>
    </w:p>
    <w:p w:rsidR="00723280" w:rsidRDefault="00723280">
      <w:pPr>
        <w:rPr>
          <w:rFonts w:ascii="Arial" w:hAnsi="Arial" w:cs="Arial"/>
          <w:b/>
          <w:u w:val="single"/>
        </w:rPr>
      </w:pPr>
    </w:p>
    <w:p w:rsidR="00723280" w:rsidRPr="00C64C0D" w:rsidRDefault="00723280" w:rsidP="00723280">
      <w:pPr>
        <w:tabs>
          <w:tab w:val="left" w:pos="-720"/>
        </w:tabs>
        <w:suppressAutoHyphens/>
        <w:jc w:val="both"/>
        <w:rPr>
          <w:rFonts w:ascii="Arial" w:hAnsi="Arial" w:cs="Arial"/>
          <w:lang w:val="en-US"/>
        </w:rPr>
      </w:pPr>
      <w:r w:rsidRPr="00C64C0D">
        <w:rPr>
          <w:rFonts w:ascii="Arial" w:hAnsi="Arial" w:cs="Arial"/>
          <w:lang w:val="en-US"/>
        </w:rPr>
        <w:t xml:space="preserve">The </w:t>
      </w:r>
      <w:r w:rsidR="00B56BB4" w:rsidRPr="00C64C0D">
        <w:rPr>
          <w:rFonts w:ascii="Arial" w:hAnsi="Arial" w:cs="Arial"/>
          <w:lang w:val="en-US"/>
        </w:rPr>
        <w:t>post holder</w:t>
      </w:r>
      <w:r w:rsidRPr="00C64C0D">
        <w:rPr>
          <w:rFonts w:ascii="Arial" w:hAnsi="Arial" w:cs="Arial"/>
          <w:lang w:val="en-US"/>
        </w:rPr>
        <w:t xml:space="preserve">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w:t>
      </w:r>
      <w:r w:rsidR="00D06382">
        <w:rPr>
          <w:rFonts w:ascii="Arial" w:hAnsi="Arial" w:cs="Arial"/>
          <w:lang w:val="en-US"/>
        </w:rPr>
        <w:t>r disclose data only to authorised persons or organis</w:t>
      </w:r>
      <w:r w:rsidRPr="00C64C0D">
        <w:rPr>
          <w:rFonts w:ascii="Arial" w:hAnsi="Arial" w:cs="Arial"/>
          <w:lang w:val="en-US"/>
        </w:rPr>
        <w:t>ations as instructed.</w:t>
      </w:r>
    </w:p>
    <w:p w:rsidR="00723280" w:rsidRPr="00C64C0D" w:rsidRDefault="00723280" w:rsidP="00723280">
      <w:pPr>
        <w:tabs>
          <w:tab w:val="left" w:pos="-720"/>
        </w:tabs>
        <w:suppressAutoHyphens/>
        <w:jc w:val="both"/>
        <w:rPr>
          <w:rFonts w:ascii="Arial" w:hAnsi="Arial" w:cs="Arial"/>
          <w:lang w:val="en-US"/>
        </w:rPr>
      </w:pPr>
    </w:p>
    <w:p w:rsidR="00723280" w:rsidRPr="00C64C0D" w:rsidRDefault="00723280" w:rsidP="00723280">
      <w:pPr>
        <w:tabs>
          <w:tab w:val="left" w:pos="-720"/>
        </w:tabs>
        <w:suppressAutoHyphens/>
        <w:jc w:val="both"/>
        <w:rPr>
          <w:rFonts w:ascii="Arial" w:hAnsi="Arial" w:cs="Arial"/>
          <w:lang w:val="en-US"/>
        </w:rPr>
      </w:pPr>
    </w:p>
    <w:p w:rsidR="00723280" w:rsidRPr="00C64C0D" w:rsidRDefault="00723280" w:rsidP="00723280">
      <w:pPr>
        <w:tabs>
          <w:tab w:val="left" w:pos="-720"/>
        </w:tabs>
        <w:suppressAutoHyphens/>
        <w:jc w:val="both"/>
        <w:rPr>
          <w:rFonts w:ascii="Arial" w:hAnsi="Arial" w:cs="Arial"/>
          <w:lang w:val="en-US"/>
        </w:rPr>
      </w:pPr>
      <w:r w:rsidRPr="00C64C0D">
        <w:rPr>
          <w:rFonts w:ascii="Arial" w:hAnsi="Arial" w:cs="Arial"/>
          <w:lang w:val="en-US"/>
        </w:rPr>
        <w:t>This list of duties and responsibilities is not exhaustive and the post holder may be required to undertake other relevant and appropriate duties as reasonably required.</w:t>
      </w:r>
    </w:p>
    <w:p w:rsidR="00723280" w:rsidRPr="00C64C0D" w:rsidRDefault="00723280" w:rsidP="00723280">
      <w:pPr>
        <w:tabs>
          <w:tab w:val="left" w:pos="-720"/>
        </w:tabs>
        <w:suppressAutoHyphens/>
        <w:jc w:val="both"/>
        <w:rPr>
          <w:rFonts w:ascii="Arial" w:hAnsi="Arial" w:cs="Arial"/>
          <w:lang w:val="en-US"/>
        </w:rPr>
      </w:pPr>
    </w:p>
    <w:p w:rsidR="00723280" w:rsidRPr="00C64C0D" w:rsidRDefault="00723280" w:rsidP="00723280">
      <w:pPr>
        <w:tabs>
          <w:tab w:val="left" w:pos="-720"/>
        </w:tabs>
        <w:suppressAutoHyphens/>
        <w:jc w:val="both"/>
        <w:rPr>
          <w:rFonts w:ascii="Arial" w:hAnsi="Arial" w:cs="Arial"/>
          <w:lang w:val="en-US"/>
        </w:rPr>
      </w:pPr>
      <w:r w:rsidRPr="00C64C0D">
        <w:rPr>
          <w:rFonts w:ascii="Arial" w:hAnsi="Arial" w:cs="Arial"/>
          <w:lang w:val="en-US"/>
        </w:rPr>
        <w:t>This job description is subject to regular review and appropriate modification.</w:t>
      </w:r>
    </w:p>
    <w:p w:rsidR="00723280" w:rsidRPr="00C64C0D" w:rsidRDefault="00723280" w:rsidP="00723280">
      <w:pPr>
        <w:tabs>
          <w:tab w:val="left" w:pos="-720"/>
        </w:tabs>
        <w:suppressAutoHyphens/>
        <w:jc w:val="both"/>
        <w:rPr>
          <w:rFonts w:ascii="Arial" w:hAnsi="Arial" w:cs="Arial"/>
          <w:lang w:val="en-US"/>
        </w:rPr>
      </w:pPr>
    </w:p>
    <w:p w:rsidR="00723280" w:rsidRPr="00C64C0D" w:rsidRDefault="00723280" w:rsidP="00723280">
      <w:pPr>
        <w:tabs>
          <w:tab w:val="left" w:pos="-720"/>
        </w:tabs>
        <w:suppressAutoHyphens/>
        <w:jc w:val="both"/>
        <w:rPr>
          <w:rFonts w:ascii="Arial" w:hAnsi="Arial" w:cs="Arial"/>
          <w:lang w:val="en-US"/>
        </w:rPr>
      </w:pPr>
    </w:p>
    <w:p w:rsidR="00723280" w:rsidRPr="00C64C0D" w:rsidRDefault="00723280" w:rsidP="00723280">
      <w:pPr>
        <w:tabs>
          <w:tab w:val="left" w:pos="-720"/>
        </w:tabs>
        <w:suppressAutoHyphens/>
        <w:jc w:val="both"/>
        <w:rPr>
          <w:rFonts w:ascii="Arial" w:hAnsi="Arial" w:cs="Arial"/>
          <w:lang w:val="en-US"/>
        </w:rPr>
      </w:pPr>
      <w:r w:rsidRPr="00C64C0D">
        <w:rPr>
          <w:rFonts w:ascii="Arial" w:hAnsi="Arial" w:cs="Arial"/>
          <w:lang w:val="en-US"/>
        </w:rPr>
        <w:t xml:space="preserve">I confirm I have read and understand this Job Description </w:t>
      </w:r>
    </w:p>
    <w:p w:rsidR="00723280" w:rsidRPr="00C64C0D" w:rsidRDefault="00723280" w:rsidP="00723280">
      <w:pPr>
        <w:tabs>
          <w:tab w:val="left" w:pos="-720"/>
        </w:tabs>
        <w:suppressAutoHyphens/>
        <w:jc w:val="both"/>
        <w:rPr>
          <w:rFonts w:ascii="Arial" w:hAnsi="Arial" w:cs="Arial"/>
          <w:lang w:val="en-US"/>
        </w:rPr>
      </w:pPr>
    </w:p>
    <w:p w:rsidR="00723280" w:rsidRPr="00C64C0D" w:rsidRDefault="00723280" w:rsidP="00723280">
      <w:pPr>
        <w:tabs>
          <w:tab w:val="left" w:pos="-720"/>
        </w:tabs>
        <w:suppressAutoHyphens/>
        <w:jc w:val="both"/>
        <w:rPr>
          <w:rFonts w:ascii="Arial" w:hAnsi="Arial" w:cs="Arial"/>
          <w:lang w:val="en-US"/>
        </w:rPr>
      </w:pPr>
    </w:p>
    <w:p w:rsidR="00723280" w:rsidRPr="00C64C0D" w:rsidRDefault="00723280" w:rsidP="00723280">
      <w:pPr>
        <w:tabs>
          <w:tab w:val="left" w:pos="-720"/>
        </w:tabs>
        <w:suppressAutoHyphens/>
        <w:jc w:val="both"/>
        <w:rPr>
          <w:rFonts w:ascii="Arial" w:hAnsi="Arial" w:cs="Arial"/>
          <w:lang w:val="en-US"/>
        </w:rPr>
      </w:pPr>
      <w:r w:rsidRPr="00C64C0D">
        <w:rPr>
          <w:rFonts w:ascii="Arial" w:hAnsi="Arial" w:cs="Arial"/>
          <w:lang w:val="en-US"/>
        </w:rPr>
        <w:t>Name of Post</w:t>
      </w:r>
      <w:r w:rsidR="00B56BB4">
        <w:rPr>
          <w:rFonts w:ascii="Arial" w:hAnsi="Arial" w:cs="Arial"/>
          <w:lang w:val="en-US"/>
        </w:rPr>
        <w:t xml:space="preserve"> </w:t>
      </w:r>
      <w:r w:rsidRPr="00C64C0D">
        <w:rPr>
          <w:rFonts w:ascii="Arial" w:hAnsi="Arial" w:cs="Arial"/>
          <w:lang w:val="en-US"/>
        </w:rPr>
        <w:t xml:space="preserve">holder </w:t>
      </w:r>
      <w:r w:rsidRPr="00C64C0D">
        <w:rPr>
          <w:rFonts w:ascii="Arial" w:hAnsi="Arial" w:cs="Arial"/>
          <w:lang w:val="en-US"/>
        </w:rPr>
        <w:tab/>
      </w:r>
      <w:r w:rsidRPr="00C64C0D">
        <w:rPr>
          <w:rFonts w:ascii="Arial" w:hAnsi="Arial" w:cs="Arial"/>
          <w:lang w:val="en-US"/>
        </w:rPr>
        <w:tab/>
        <w:t>…………………………………..</w:t>
      </w:r>
    </w:p>
    <w:p w:rsidR="00723280" w:rsidRPr="00C64C0D" w:rsidRDefault="00723280" w:rsidP="00723280">
      <w:pPr>
        <w:tabs>
          <w:tab w:val="left" w:pos="-720"/>
        </w:tabs>
        <w:suppressAutoHyphens/>
        <w:jc w:val="both"/>
        <w:rPr>
          <w:rFonts w:ascii="Arial" w:hAnsi="Arial" w:cs="Arial"/>
          <w:lang w:val="en-US"/>
        </w:rPr>
      </w:pPr>
    </w:p>
    <w:p w:rsidR="00723280" w:rsidRPr="00C64C0D" w:rsidRDefault="00723280" w:rsidP="00723280">
      <w:pPr>
        <w:tabs>
          <w:tab w:val="left" w:pos="-720"/>
        </w:tabs>
        <w:suppressAutoHyphens/>
        <w:jc w:val="both"/>
        <w:rPr>
          <w:rFonts w:ascii="Arial" w:hAnsi="Arial" w:cs="Arial"/>
          <w:lang w:val="en-US"/>
        </w:rPr>
      </w:pPr>
      <w:r w:rsidRPr="00C64C0D">
        <w:rPr>
          <w:rFonts w:ascii="Arial" w:hAnsi="Arial" w:cs="Arial"/>
          <w:lang w:val="en-US"/>
        </w:rPr>
        <w:t xml:space="preserve">Signature </w:t>
      </w:r>
      <w:r w:rsidRPr="00C64C0D">
        <w:rPr>
          <w:rFonts w:ascii="Arial" w:hAnsi="Arial" w:cs="Arial"/>
          <w:lang w:val="en-US"/>
        </w:rPr>
        <w:tab/>
      </w:r>
      <w:r w:rsidRPr="00C64C0D">
        <w:rPr>
          <w:rFonts w:ascii="Arial" w:hAnsi="Arial" w:cs="Arial"/>
          <w:lang w:val="en-US"/>
        </w:rPr>
        <w:tab/>
      </w:r>
      <w:r w:rsidRPr="00C64C0D">
        <w:rPr>
          <w:rFonts w:ascii="Arial" w:hAnsi="Arial" w:cs="Arial"/>
          <w:lang w:val="en-US"/>
        </w:rPr>
        <w:tab/>
        <w:t>…………………………………...</w:t>
      </w:r>
    </w:p>
    <w:p w:rsidR="00723280" w:rsidRPr="00C64C0D" w:rsidRDefault="00723280" w:rsidP="00723280">
      <w:pPr>
        <w:tabs>
          <w:tab w:val="left" w:pos="-720"/>
        </w:tabs>
        <w:suppressAutoHyphens/>
        <w:jc w:val="both"/>
        <w:rPr>
          <w:rFonts w:ascii="Arial" w:hAnsi="Arial" w:cs="Arial"/>
          <w:lang w:val="en-US"/>
        </w:rPr>
      </w:pPr>
    </w:p>
    <w:p w:rsidR="00723280" w:rsidRPr="00C64C0D" w:rsidRDefault="00723280" w:rsidP="00723280">
      <w:pPr>
        <w:tabs>
          <w:tab w:val="left" w:pos="-720"/>
        </w:tabs>
        <w:suppressAutoHyphens/>
        <w:jc w:val="both"/>
        <w:rPr>
          <w:rFonts w:ascii="Arial" w:hAnsi="Arial" w:cs="Arial"/>
          <w:lang w:val="en-US"/>
        </w:rPr>
      </w:pPr>
      <w:r w:rsidRPr="00C64C0D">
        <w:rPr>
          <w:rFonts w:ascii="Arial" w:hAnsi="Arial" w:cs="Arial"/>
          <w:lang w:val="en-US"/>
        </w:rPr>
        <w:t>Date</w:t>
      </w:r>
      <w:r w:rsidRPr="00C64C0D">
        <w:rPr>
          <w:rFonts w:ascii="Arial" w:hAnsi="Arial" w:cs="Arial"/>
          <w:lang w:val="en-US"/>
        </w:rPr>
        <w:tab/>
      </w:r>
      <w:r w:rsidRPr="00C64C0D">
        <w:rPr>
          <w:rFonts w:ascii="Arial" w:hAnsi="Arial" w:cs="Arial"/>
          <w:lang w:val="en-US"/>
        </w:rPr>
        <w:tab/>
      </w:r>
      <w:r w:rsidRPr="00C64C0D">
        <w:rPr>
          <w:rFonts w:ascii="Arial" w:hAnsi="Arial" w:cs="Arial"/>
          <w:lang w:val="en-US"/>
        </w:rPr>
        <w:tab/>
      </w:r>
      <w:r w:rsidRPr="00C64C0D">
        <w:rPr>
          <w:rFonts w:ascii="Arial" w:hAnsi="Arial" w:cs="Arial"/>
          <w:lang w:val="en-US"/>
        </w:rPr>
        <w:tab/>
        <w:t>…………………………………..</w:t>
      </w:r>
      <w:r w:rsidRPr="00C64C0D">
        <w:rPr>
          <w:rFonts w:ascii="Arial" w:hAnsi="Arial" w:cs="Arial"/>
          <w:lang w:val="en-US"/>
        </w:rPr>
        <w:tab/>
      </w:r>
      <w:r w:rsidRPr="00C64C0D">
        <w:rPr>
          <w:rFonts w:ascii="Arial" w:hAnsi="Arial" w:cs="Arial"/>
          <w:lang w:val="en-US"/>
        </w:rPr>
        <w:tab/>
      </w:r>
      <w:r w:rsidRPr="00C64C0D">
        <w:rPr>
          <w:rFonts w:ascii="Arial" w:hAnsi="Arial" w:cs="Arial"/>
          <w:lang w:val="en-US"/>
        </w:rPr>
        <w:tab/>
      </w:r>
      <w:r w:rsidRPr="00C64C0D">
        <w:rPr>
          <w:rFonts w:ascii="Arial" w:hAnsi="Arial" w:cs="Arial"/>
          <w:lang w:val="en-US"/>
        </w:rPr>
        <w:tab/>
      </w:r>
      <w:r w:rsidRPr="00C64C0D">
        <w:rPr>
          <w:rFonts w:ascii="Arial" w:hAnsi="Arial" w:cs="Arial"/>
          <w:lang w:val="en-US"/>
        </w:rPr>
        <w:tab/>
      </w:r>
      <w:r w:rsidRPr="00C64C0D">
        <w:rPr>
          <w:rFonts w:ascii="Arial" w:hAnsi="Arial" w:cs="Arial"/>
          <w:lang w:val="en-US"/>
        </w:rPr>
        <w:tab/>
      </w:r>
      <w:r w:rsidRPr="00C64C0D">
        <w:rPr>
          <w:rFonts w:ascii="Arial" w:hAnsi="Arial" w:cs="Arial"/>
          <w:lang w:val="en-US"/>
        </w:rPr>
        <w:tab/>
      </w:r>
      <w:r w:rsidRPr="00C64C0D">
        <w:rPr>
          <w:rFonts w:ascii="Arial" w:hAnsi="Arial" w:cs="Arial"/>
          <w:lang w:val="en-US"/>
        </w:rPr>
        <w:tab/>
      </w:r>
    </w:p>
    <w:p w:rsidR="00723280" w:rsidRPr="00F06ECC" w:rsidRDefault="00723280" w:rsidP="00723280">
      <w:pPr>
        <w:pStyle w:val="Heading4"/>
        <w:rPr>
          <w:lang w:val="en-US"/>
        </w:rPr>
      </w:pPr>
    </w:p>
    <w:p w:rsidR="00723280" w:rsidRDefault="00723280" w:rsidP="00723280"/>
    <w:p w:rsidR="00723280" w:rsidRPr="001176CE" w:rsidRDefault="00723280">
      <w:pPr>
        <w:rPr>
          <w:rFonts w:ascii="Arial" w:hAnsi="Arial" w:cs="Arial"/>
        </w:rPr>
      </w:pPr>
    </w:p>
    <w:sectPr w:rsidR="00723280" w:rsidRPr="001176CE" w:rsidSect="009F69C9">
      <w:headerReference w:type="default" r:id="rId7"/>
      <w:pgSz w:w="11907" w:h="16840" w:code="9"/>
      <w:pgMar w:top="1134" w:right="993" w:bottom="851" w:left="8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C6" w:rsidRDefault="00DB17C6" w:rsidP="006C0A64">
      <w:r>
        <w:separator/>
      </w:r>
    </w:p>
  </w:endnote>
  <w:endnote w:type="continuationSeparator" w:id="0">
    <w:p w:rsidR="00DB17C6" w:rsidRDefault="00DB17C6" w:rsidP="006C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C6" w:rsidRDefault="00DB17C6" w:rsidP="006C0A64">
      <w:r>
        <w:separator/>
      </w:r>
    </w:p>
  </w:footnote>
  <w:footnote w:type="continuationSeparator" w:id="0">
    <w:p w:rsidR="00DB17C6" w:rsidRDefault="00DB17C6" w:rsidP="006C0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41" w:rsidRDefault="00D06382" w:rsidP="00D06382">
    <w:pPr>
      <w:pStyle w:val="Header"/>
      <w:jc w:val="right"/>
    </w:pPr>
    <w:r w:rsidRPr="00D10614">
      <w:rPr>
        <w:noProof/>
        <w:lang w:eastAsia="en-GB"/>
      </w:rPr>
      <w:drawing>
        <wp:inline distT="0" distB="0" distL="0" distR="0">
          <wp:extent cx="1181100" cy="1143000"/>
          <wp:effectExtent l="0" t="0" r="0" b="0"/>
          <wp:docPr id="2" name="Picture 2"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rsidR="00D06382" w:rsidRDefault="00D06382" w:rsidP="00D063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F784DA4"/>
    <w:lvl w:ilvl="0">
      <w:numFmt w:val="bullet"/>
      <w:lvlText w:val="*"/>
      <w:lvlJc w:val="left"/>
    </w:lvl>
  </w:abstractNum>
  <w:abstractNum w:abstractNumId="1" w15:restartNumberingAfterBreak="0">
    <w:nsid w:val="0AC26ACC"/>
    <w:multiLevelType w:val="hybridMultilevel"/>
    <w:tmpl w:val="EA4C11E8"/>
    <w:lvl w:ilvl="0" w:tplc="1320F82C">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00515"/>
    <w:multiLevelType w:val="hybridMultilevel"/>
    <w:tmpl w:val="45925396"/>
    <w:lvl w:ilvl="0" w:tplc="A3D8438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5CD1"/>
    <w:multiLevelType w:val="hybridMultilevel"/>
    <w:tmpl w:val="0C9283C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17CD2"/>
    <w:multiLevelType w:val="hybridMultilevel"/>
    <w:tmpl w:val="B0A4FC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867AFE"/>
    <w:multiLevelType w:val="hybridMultilevel"/>
    <w:tmpl w:val="864ED520"/>
    <w:lvl w:ilvl="0" w:tplc="1320F82C">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A81F47"/>
    <w:multiLevelType w:val="hybridMultilevel"/>
    <w:tmpl w:val="5114E5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2062BB7"/>
    <w:multiLevelType w:val="hybridMultilevel"/>
    <w:tmpl w:val="AF3C4752"/>
    <w:lvl w:ilvl="0" w:tplc="A3D8438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5"/>
  </w:num>
  <w:num w:numId="4">
    <w:abstractNumId w:val="1"/>
  </w:num>
  <w:num w:numId="5">
    <w:abstractNumId w:val="6"/>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4A"/>
    <w:rsid w:val="00000D59"/>
    <w:rsid w:val="000065F6"/>
    <w:rsid w:val="00007860"/>
    <w:rsid w:val="000105AD"/>
    <w:rsid w:val="00015F56"/>
    <w:rsid w:val="00016C57"/>
    <w:rsid w:val="00017581"/>
    <w:rsid w:val="00020360"/>
    <w:rsid w:val="00020A37"/>
    <w:rsid w:val="0002585E"/>
    <w:rsid w:val="00026CD8"/>
    <w:rsid w:val="000271A0"/>
    <w:rsid w:val="000310FD"/>
    <w:rsid w:val="00032E13"/>
    <w:rsid w:val="0003415C"/>
    <w:rsid w:val="0003713E"/>
    <w:rsid w:val="00037C71"/>
    <w:rsid w:val="00043518"/>
    <w:rsid w:val="0004377D"/>
    <w:rsid w:val="000440BE"/>
    <w:rsid w:val="00047921"/>
    <w:rsid w:val="000511AB"/>
    <w:rsid w:val="00052AD1"/>
    <w:rsid w:val="00052F61"/>
    <w:rsid w:val="00060861"/>
    <w:rsid w:val="0006107F"/>
    <w:rsid w:val="0006153F"/>
    <w:rsid w:val="00063571"/>
    <w:rsid w:val="00067F4C"/>
    <w:rsid w:val="000704CB"/>
    <w:rsid w:val="00071A24"/>
    <w:rsid w:val="00072E62"/>
    <w:rsid w:val="0007584E"/>
    <w:rsid w:val="00076721"/>
    <w:rsid w:val="00077B65"/>
    <w:rsid w:val="00080D83"/>
    <w:rsid w:val="00081C0A"/>
    <w:rsid w:val="00084484"/>
    <w:rsid w:val="00086385"/>
    <w:rsid w:val="00086481"/>
    <w:rsid w:val="00087589"/>
    <w:rsid w:val="00091452"/>
    <w:rsid w:val="00093E1A"/>
    <w:rsid w:val="000961C0"/>
    <w:rsid w:val="0009735B"/>
    <w:rsid w:val="00097BC5"/>
    <w:rsid w:val="000A14DD"/>
    <w:rsid w:val="000A1A2F"/>
    <w:rsid w:val="000A2A62"/>
    <w:rsid w:val="000B3391"/>
    <w:rsid w:val="000B3D03"/>
    <w:rsid w:val="000B6589"/>
    <w:rsid w:val="000C1CA0"/>
    <w:rsid w:val="000C2B73"/>
    <w:rsid w:val="000C3378"/>
    <w:rsid w:val="000C358A"/>
    <w:rsid w:val="000C62C1"/>
    <w:rsid w:val="000D1C43"/>
    <w:rsid w:val="000D413F"/>
    <w:rsid w:val="000D5737"/>
    <w:rsid w:val="000D6CE6"/>
    <w:rsid w:val="000E0270"/>
    <w:rsid w:val="000E0512"/>
    <w:rsid w:val="000E1F09"/>
    <w:rsid w:val="000E297E"/>
    <w:rsid w:val="000E2C25"/>
    <w:rsid w:val="000E6DBD"/>
    <w:rsid w:val="000E730A"/>
    <w:rsid w:val="000F077C"/>
    <w:rsid w:val="000F0C3C"/>
    <w:rsid w:val="000F3506"/>
    <w:rsid w:val="000F4F11"/>
    <w:rsid w:val="000F60C5"/>
    <w:rsid w:val="000F71DD"/>
    <w:rsid w:val="000F76ED"/>
    <w:rsid w:val="000F7F36"/>
    <w:rsid w:val="00100488"/>
    <w:rsid w:val="0010073F"/>
    <w:rsid w:val="00101087"/>
    <w:rsid w:val="00102B8C"/>
    <w:rsid w:val="00102B9E"/>
    <w:rsid w:val="00103332"/>
    <w:rsid w:val="0010553F"/>
    <w:rsid w:val="0010558C"/>
    <w:rsid w:val="00110A4B"/>
    <w:rsid w:val="00114132"/>
    <w:rsid w:val="0011565E"/>
    <w:rsid w:val="001176CE"/>
    <w:rsid w:val="00117F4B"/>
    <w:rsid w:val="0012184E"/>
    <w:rsid w:val="0012381F"/>
    <w:rsid w:val="0012589F"/>
    <w:rsid w:val="001302E1"/>
    <w:rsid w:val="00131805"/>
    <w:rsid w:val="00131A4A"/>
    <w:rsid w:val="0013416D"/>
    <w:rsid w:val="001367BE"/>
    <w:rsid w:val="0014433B"/>
    <w:rsid w:val="001446D3"/>
    <w:rsid w:val="00144E4B"/>
    <w:rsid w:val="00146677"/>
    <w:rsid w:val="00150E7D"/>
    <w:rsid w:val="001514C7"/>
    <w:rsid w:val="00153429"/>
    <w:rsid w:val="00153C89"/>
    <w:rsid w:val="001553FE"/>
    <w:rsid w:val="001602C1"/>
    <w:rsid w:val="00165DF6"/>
    <w:rsid w:val="00167B5C"/>
    <w:rsid w:val="00172F95"/>
    <w:rsid w:val="00174EDE"/>
    <w:rsid w:val="00175803"/>
    <w:rsid w:val="001769B7"/>
    <w:rsid w:val="00176C0F"/>
    <w:rsid w:val="00177BFE"/>
    <w:rsid w:val="0018284E"/>
    <w:rsid w:val="00182E60"/>
    <w:rsid w:val="00185471"/>
    <w:rsid w:val="00185984"/>
    <w:rsid w:val="0018658A"/>
    <w:rsid w:val="00186670"/>
    <w:rsid w:val="00186F9D"/>
    <w:rsid w:val="0019132A"/>
    <w:rsid w:val="001954FB"/>
    <w:rsid w:val="00196637"/>
    <w:rsid w:val="001A04FF"/>
    <w:rsid w:val="001A0AAC"/>
    <w:rsid w:val="001A35F3"/>
    <w:rsid w:val="001A3D26"/>
    <w:rsid w:val="001A55F2"/>
    <w:rsid w:val="001A571F"/>
    <w:rsid w:val="001A7A26"/>
    <w:rsid w:val="001B0BF5"/>
    <w:rsid w:val="001B3782"/>
    <w:rsid w:val="001B4B6E"/>
    <w:rsid w:val="001B4BB8"/>
    <w:rsid w:val="001B6AAB"/>
    <w:rsid w:val="001B74F7"/>
    <w:rsid w:val="001B7857"/>
    <w:rsid w:val="001B7B36"/>
    <w:rsid w:val="001C00A4"/>
    <w:rsid w:val="001C0BE5"/>
    <w:rsid w:val="001C1658"/>
    <w:rsid w:val="001C2EDC"/>
    <w:rsid w:val="001C5120"/>
    <w:rsid w:val="001C56BC"/>
    <w:rsid w:val="001C706E"/>
    <w:rsid w:val="001D0005"/>
    <w:rsid w:val="001D01A8"/>
    <w:rsid w:val="001D3E80"/>
    <w:rsid w:val="001D45A4"/>
    <w:rsid w:val="001D4D1C"/>
    <w:rsid w:val="001D678A"/>
    <w:rsid w:val="001D6E1A"/>
    <w:rsid w:val="001D7434"/>
    <w:rsid w:val="001D7824"/>
    <w:rsid w:val="001E59FE"/>
    <w:rsid w:val="001E6678"/>
    <w:rsid w:val="001E691A"/>
    <w:rsid w:val="001E72E5"/>
    <w:rsid w:val="001F510A"/>
    <w:rsid w:val="00207520"/>
    <w:rsid w:val="00207F25"/>
    <w:rsid w:val="002114A4"/>
    <w:rsid w:val="0021163E"/>
    <w:rsid w:val="002124D1"/>
    <w:rsid w:val="00217371"/>
    <w:rsid w:val="002261B4"/>
    <w:rsid w:val="00226793"/>
    <w:rsid w:val="00233281"/>
    <w:rsid w:val="00234110"/>
    <w:rsid w:val="00234365"/>
    <w:rsid w:val="00234EED"/>
    <w:rsid w:val="00235E00"/>
    <w:rsid w:val="00236DE4"/>
    <w:rsid w:val="002407FD"/>
    <w:rsid w:val="00240F5B"/>
    <w:rsid w:val="00240F9A"/>
    <w:rsid w:val="00241071"/>
    <w:rsid w:val="00242165"/>
    <w:rsid w:val="00243AE1"/>
    <w:rsid w:val="00243B5C"/>
    <w:rsid w:val="00245932"/>
    <w:rsid w:val="00251B02"/>
    <w:rsid w:val="00253432"/>
    <w:rsid w:val="00254CC7"/>
    <w:rsid w:val="00254FC2"/>
    <w:rsid w:val="0025692C"/>
    <w:rsid w:val="002569FB"/>
    <w:rsid w:val="00256F4A"/>
    <w:rsid w:val="0026111C"/>
    <w:rsid w:val="00261867"/>
    <w:rsid w:val="0026337F"/>
    <w:rsid w:val="00267CFC"/>
    <w:rsid w:val="0027051F"/>
    <w:rsid w:val="002736B9"/>
    <w:rsid w:val="0027489E"/>
    <w:rsid w:val="00275EBD"/>
    <w:rsid w:val="002763FA"/>
    <w:rsid w:val="00276429"/>
    <w:rsid w:val="00276869"/>
    <w:rsid w:val="00277848"/>
    <w:rsid w:val="002778D1"/>
    <w:rsid w:val="00277A72"/>
    <w:rsid w:val="00282386"/>
    <w:rsid w:val="0028254C"/>
    <w:rsid w:val="00283752"/>
    <w:rsid w:val="00286031"/>
    <w:rsid w:val="00286154"/>
    <w:rsid w:val="00290D24"/>
    <w:rsid w:val="002920CD"/>
    <w:rsid w:val="00293948"/>
    <w:rsid w:val="00294DD5"/>
    <w:rsid w:val="00294F1F"/>
    <w:rsid w:val="00297E23"/>
    <w:rsid w:val="002A3FC8"/>
    <w:rsid w:val="002A42D3"/>
    <w:rsid w:val="002A47FA"/>
    <w:rsid w:val="002A52C1"/>
    <w:rsid w:val="002A7204"/>
    <w:rsid w:val="002A7380"/>
    <w:rsid w:val="002A7B42"/>
    <w:rsid w:val="002B0571"/>
    <w:rsid w:val="002B1035"/>
    <w:rsid w:val="002B25E1"/>
    <w:rsid w:val="002B3EF0"/>
    <w:rsid w:val="002B62DA"/>
    <w:rsid w:val="002B6C66"/>
    <w:rsid w:val="002C049A"/>
    <w:rsid w:val="002C1219"/>
    <w:rsid w:val="002C18F8"/>
    <w:rsid w:val="002C3032"/>
    <w:rsid w:val="002D3C85"/>
    <w:rsid w:val="002D4777"/>
    <w:rsid w:val="002D4E0C"/>
    <w:rsid w:val="002D5E03"/>
    <w:rsid w:val="002D6CBC"/>
    <w:rsid w:val="002D6F43"/>
    <w:rsid w:val="002E2191"/>
    <w:rsid w:val="002E559B"/>
    <w:rsid w:val="002E65D1"/>
    <w:rsid w:val="002E685F"/>
    <w:rsid w:val="002F0330"/>
    <w:rsid w:val="002F31D3"/>
    <w:rsid w:val="002F3BA2"/>
    <w:rsid w:val="002F529C"/>
    <w:rsid w:val="002F5D2E"/>
    <w:rsid w:val="003017F7"/>
    <w:rsid w:val="00301C28"/>
    <w:rsid w:val="003049AF"/>
    <w:rsid w:val="003052DD"/>
    <w:rsid w:val="0030602A"/>
    <w:rsid w:val="00312692"/>
    <w:rsid w:val="00312B35"/>
    <w:rsid w:val="00314A38"/>
    <w:rsid w:val="00314AB0"/>
    <w:rsid w:val="00314CEF"/>
    <w:rsid w:val="00315A0B"/>
    <w:rsid w:val="00321B54"/>
    <w:rsid w:val="0033047C"/>
    <w:rsid w:val="003304B0"/>
    <w:rsid w:val="003312DA"/>
    <w:rsid w:val="0033257F"/>
    <w:rsid w:val="0033433C"/>
    <w:rsid w:val="00335EA7"/>
    <w:rsid w:val="0033741F"/>
    <w:rsid w:val="003403CC"/>
    <w:rsid w:val="00343C2C"/>
    <w:rsid w:val="003460C0"/>
    <w:rsid w:val="00346F6C"/>
    <w:rsid w:val="00350492"/>
    <w:rsid w:val="003514F7"/>
    <w:rsid w:val="0035206F"/>
    <w:rsid w:val="0035272C"/>
    <w:rsid w:val="003539D1"/>
    <w:rsid w:val="00354BCF"/>
    <w:rsid w:val="00357CE0"/>
    <w:rsid w:val="00360B5E"/>
    <w:rsid w:val="00362411"/>
    <w:rsid w:val="003637DF"/>
    <w:rsid w:val="003637F7"/>
    <w:rsid w:val="0036460F"/>
    <w:rsid w:val="003671BC"/>
    <w:rsid w:val="00372A63"/>
    <w:rsid w:val="00373073"/>
    <w:rsid w:val="00373F0A"/>
    <w:rsid w:val="00373F4B"/>
    <w:rsid w:val="00375E95"/>
    <w:rsid w:val="00377502"/>
    <w:rsid w:val="00377DD8"/>
    <w:rsid w:val="00382C98"/>
    <w:rsid w:val="00383598"/>
    <w:rsid w:val="00383CE9"/>
    <w:rsid w:val="0038494F"/>
    <w:rsid w:val="0038569C"/>
    <w:rsid w:val="00387530"/>
    <w:rsid w:val="0038768B"/>
    <w:rsid w:val="003876C9"/>
    <w:rsid w:val="003912D6"/>
    <w:rsid w:val="00393618"/>
    <w:rsid w:val="00394148"/>
    <w:rsid w:val="0039472E"/>
    <w:rsid w:val="00394C91"/>
    <w:rsid w:val="00394C96"/>
    <w:rsid w:val="00395DEF"/>
    <w:rsid w:val="0039726A"/>
    <w:rsid w:val="00397C0D"/>
    <w:rsid w:val="003A1117"/>
    <w:rsid w:val="003A29FE"/>
    <w:rsid w:val="003A519C"/>
    <w:rsid w:val="003A51D2"/>
    <w:rsid w:val="003A64B7"/>
    <w:rsid w:val="003A73B8"/>
    <w:rsid w:val="003B101D"/>
    <w:rsid w:val="003B1320"/>
    <w:rsid w:val="003B39B2"/>
    <w:rsid w:val="003B3B3F"/>
    <w:rsid w:val="003B4835"/>
    <w:rsid w:val="003B7825"/>
    <w:rsid w:val="003B7DDE"/>
    <w:rsid w:val="003C08B2"/>
    <w:rsid w:val="003C1A1C"/>
    <w:rsid w:val="003C2027"/>
    <w:rsid w:val="003C2210"/>
    <w:rsid w:val="003C3128"/>
    <w:rsid w:val="003C31F2"/>
    <w:rsid w:val="003C3365"/>
    <w:rsid w:val="003C5326"/>
    <w:rsid w:val="003D0391"/>
    <w:rsid w:val="003D32AF"/>
    <w:rsid w:val="003D4BA5"/>
    <w:rsid w:val="003D4BB9"/>
    <w:rsid w:val="003D50CC"/>
    <w:rsid w:val="003D7559"/>
    <w:rsid w:val="003E08C3"/>
    <w:rsid w:val="003E2B2A"/>
    <w:rsid w:val="003E3414"/>
    <w:rsid w:val="003E48C1"/>
    <w:rsid w:val="003E5441"/>
    <w:rsid w:val="003E7355"/>
    <w:rsid w:val="003F286D"/>
    <w:rsid w:val="003F3955"/>
    <w:rsid w:val="003F5042"/>
    <w:rsid w:val="003F5567"/>
    <w:rsid w:val="0040028C"/>
    <w:rsid w:val="0040082B"/>
    <w:rsid w:val="00400DBE"/>
    <w:rsid w:val="00402C5F"/>
    <w:rsid w:val="004046BF"/>
    <w:rsid w:val="00405F7C"/>
    <w:rsid w:val="00406749"/>
    <w:rsid w:val="004069EB"/>
    <w:rsid w:val="00411FAA"/>
    <w:rsid w:val="00412436"/>
    <w:rsid w:val="00413B08"/>
    <w:rsid w:val="004156DA"/>
    <w:rsid w:val="00417BC6"/>
    <w:rsid w:val="00417BE8"/>
    <w:rsid w:val="00420AE4"/>
    <w:rsid w:val="00421183"/>
    <w:rsid w:val="00421636"/>
    <w:rsid w:val="0042292D"/>
    <w:rsid w:val="0042496D"/>
    <w:rsid w:val="00425610"/>
    <w:rsid w:val="00425CC8"/>
    <w:rsid w:val="00425E32"/>
    <w:rsid w:val="00432704"/>
    <w:rsid w:val="0043313C"/>
    <w:rsid w:val="00433377"/>
    <w:rsid w:val="004338BD"/>
    <w:rsid w:val="004343AE"/>
    <w:rsid w:val="0043602D"/>
    <w:rsid w:val="004366ED"/>
    <w:rsid w:val="00442A08"/>
    <w:rsid w:val="00442B74"/>
    <w:rsid w:val="00442F85"/>
    <w:rsid w:val="00445C34"/>
    <w:rsid w:val="00445F91"/>
    <w:rsid w:val="004474B9"/>
    <w:rsid w:val="004554F1"/>
    <w:rsid w:val="004556A5"/>
    <w:rsid w:val="00461160"/>
    <w:rsid w:val="00463D58"/>
    <w:rsid w:val="00463FB5"/>
    <w:rsid w:val="00464980"/>
    <w:rsid w:val="00465476"/>
    <w:rsid w:val="00466CDC"/>
    <w:rsid w:val="0046710C"/>
    <w:rsid w:val="00470BE7"/>
    <w:rsid w:val="00471735"/>
    <w:rsid w:val="00471829"/>
    <w:rsid w:val="004754EF"/>
    <w:rsid w:val="00476913"/>
    <w:rsid w:val="00476BD6"/>
    <w:rsid w:val="004770FF"/>
    <w:rsid w:val="0048058F"/>
    <w:rsid w:val="004816BD"/>
    <w:rsid w:val="004841A1"/>
    <w:rsid w:val="004843F8"/>
    <w:rsid w:val="004844E1"/>
    <w:rsid w:val="00485E87"/>
    <w:rsid w:val="00490FFA"/>
    <w:rsid w:val="0049425D"/>
    <w:rsid w:val="004948C9"/>
    <w:rsid w:val="004963F2"/>
    <w:rsid w:val="004972B8"/>
    <w:rsid w:val="00497556"/>
    <w:rsid w:val="004A03B6"/>
    <w:rsid w:val="004A2812"/>
    <w:rsid w:val="004A3EEA"/>
    <w:rsid w:val="004A56AC"/>
    <w:rsid w:val="004A709B"/>
    <w:rsid w:val="004A7BFC"/>
    <w:rsid w:val="004B0683"/>
    <w:rsid w:val="004B0E7C"/>
    <w:rsid w:val="004B120A"/>
    <w:rsid w:val="004B2183"/>
    <w:rsid w:val="004B7C73"/>
    <w:rsid w:val="004C1640"/>
    <w:rsid w:val="004C2D83"/>
    <w:rsid w:val="004C325E"/>
    <w:rsid w:val="004C3A1F"/>
    <w:rsid w:val="004C5682"/>
    <w:rsid w:val="004C6295"/>
    <w:rsid w:val="004C7A31"/>
    <w:rsid w:val="004D1F1C"/>
    <w:rsid w:val="004D33BE"/>
    <w:rsid w:val="004D3C01"/>
    <w:rsid w:val="004D4C5F"/>
    <w:rsid w:val="004D51D1"/>
    <w:rsid w:val="004E04DF"/>
    <w:rsid w:val="004E2EE2"/>
    <w:rsid w:val="004E3522"/>
    <w:rsid w:val="004E4337"/>
    <w:rsid w:val="004E47B7"/>
    <w:rsid w:val="004E4F1E"/>
    <w:rsid w:val="004E5061"/>
    <w:rsid w:val="004F06CF"/>
    <w:rsid w:val="004F167F"/>
    <w:rsid w:val="004F2CA3"/>
    <w:rsid w:val="004F4003"/>
    <w:rsid w:val="004F69CA"/>
    <w:rsid w:val="004F6B24"/>
    <w:rsid w:val="00502F00"/>
    <w:rsid w:val="0050465D"/>
    <w:rsid w:val="0050585F"/>
    <w:rsid w:val="005076DE"/>
    <w:rsid w:val="00511C45"/>
    <w:rsid w:val="00512A62"/>
    <w:rsid w:val="005135FB"/>
    <w:rsid w:val="0051555C"/>
    <w:rsid w:val="005169B7"/>
    <w:rsid w:val="00520ACF"/>
    <w:rsid w:val="00523041"/>
    <w:rsid w:val="005235AA"/>
    <w:rsid w:val="0052603A"/>
    <w:rsid w:val="0053547D"/>
    <w:rsid w:val="005354F2"/>
    <w:rsid w:val="00536770"/>
    <w:rsid w:val="00541CAF"/>
    <w:rsid w:val="00541D9A"/>
    <w:rsid w:val="00542096"/>
    <w:rsid w:val="00542E15"/>
    <w:rsid w:val="0054524F"/>
    <w:rsid w:val="005459B5"/>
    <w:rsid w:val="0055000C"/>
    <w:rsid w:val="00555281"/>
    <w:rsid w:val="0055599B"/>
    <w:rsid w:val="00555C8F"/>
    <w:rsid w:val="00557839"/>
    <w:rsid w:val="00560486"/>
    <w:rsid w:val="0056097B"/>
    <w:rsid w:val="0056114B"/>
    <w:rsid w:val="0056247F"/>
    <w:rsid w:val="00564C91"/>
    <w:rsid w:val="005653CA"/>
    <w:rsid w:val="0056690D"/>
    <w:rsid w:val="005678A8"/>
    <w:rsid w:val="005708E2"/>
    <w:rsid w:val="00571AA9"/>
    <w:rsid w:val="00575F71"/>
    <w:rsid w:val="00582030"/>
    <w:rsid w:val="00585CB9"/>
    <w:rsid w:val="00587A7D"/>
    <w:rsid w:val="005902FD"/>
    <w:rsid w:val="00590869"/>
    <w:rsid w:val="00590BFC"/>
    <w:rsid w:val="005937D1"/>
    <w:rsid w:val="00595885"/>
    <w:rsid w:val="00596B27"/>
    <w:rsid w:val="00596DD1"/>
    <w:rsid w:val="005978ED"/>
    <w:rsid w:val="005A0C42"/>
    <w:rsid w:val="005A0FE3"/>
    <w:rsid w:val="005A163D"/>
    <w:rsid w:val="005A19BC"/>
    <w:rsid w:val="005A2E69"/>
    <w:rsid w:val="005A323B"/>
    <w:rsid w:val="005A478B"/>
    <w:rsid w:val="005A6D48"/>
    <w:rsid w:val="005A770E"/>
    <w:rsid w:val="005A782A"/>
    <w:rsid w:val="005A78B3"/>
    <w:rsid w:val="005B10A7"/>
    <w:rsid w:val="005B3252"/>
    <w:rsid w:val="005B71EA"/>
    <w:rsid w:val="005C047C"/>
    <w:rsid w:val="005C0FB0"/>
    <w:rsid w:val="005C1A2C"/>
    <w:rsid w:val="005D29B4"/>
    <w:rsid w:val="005D40AA"/>
    <w:rsid w:val="005D69C0"/>
    <w:rsid w:val="005D6DA7"/>
    <w:rsid w:val="005E0502"/>
    <w:rsid w:val="005E0778"/>
    <w:rsid w:val="005E3596"/>
    <w:rsid w:val="005E64D4"/>
    <w:rsid w:val="005E7946"/>
    <w:rsid w:val="005E7C0D"/>
    <w:rsid w:val="005F03C8"/>
    <w:rsid w:val="005F4342"/>
    <w:rsid w:val="005F4517"/>
    <w:rsid w:val="005F769C"/>
    <w:rsid w:val="005F771A"/>
    <w:rsid w:val="00602EF8"/>
    <w:rsid w:val="006049C9"/>
    <w:rsid w:val="00605AC0"/>
    <w:rsid w:val="00605D0D"/>
    <w:rsid w:val="0060689D"/>
    <w:rsid w:val="00610BB7"/>
    <w:rsid w:val="00610CF6"/>
    <w:rsid w:val="00610D5C"/>
    <w:rsid w:val="0061116B"/>
    <w:rsid w:val="00613077"/>
    <w:rsid w:val="006155FD"/>
    <w:rsid w:val="00616A41"/>
    <w:rsid w:val="0061789E"/>
    <w:rsid w:val="00624432"/>
    <w:rsid w:val="00625B98"/>
    <w:rsid w:val="006269C5"/>
    <w:rsid w:val="0063149C"/>
    <w:rsid w:val="006321A3"/>
    <w:rsid w:val="00643642"/>
    <w:rsid w:val="0064445D"/>
    <w:rsid w:val="006444C1"/>
    <w:rsid w:val="00644F7B"/>
    <w:rsid w:val="0064566E"/>
    <w:rsid w:val="00645F78"/>
    <w:rsid w:val="00646846"/>
    <w:rsid w:val="0064751C"/>
    <w:rsid w:val="006476FA"/>
    <w:rsid w:val="00650D0F"/>
    <w:rsid w:val="00651EC1"/>
    <w:rsid w:val="006522DD"/>
    <w:rsid w:val="00653286"/>
    <w:rsid w:val="00653463"/>
    <w:rsid w:val="00653A9A"/>
    <w:rsid w:val="00654453"/>
    <w:rsid w:val="00654714"/>
    <w:rsid w:val="006572AC"/>
    <w:rsid w:val="00661441"/>
    <w:rsid w:val="006634D8"/>
    <w:rsid w:val="00665223"/>
    <w:rsid w:val="00667264"/>
    <w:rsid w:val="006723DD"/>
    <w:rsid w:val="00672EF0"/>
    <w:rsid w:val="00673062"/>
    <w:rsid w:val="0067412E"/>
    <w:rsid w:val="00681615"/>
    <w:rsid w:val="0068280A"/>
    <w:rsid w:val="00683FBA"/>
    <w:rsid w:val="00685BD9"/>
    <w:rsid w:val="006862F2"/>
    <w:rsid w:val="00691910"/>
    <w:rsid w:val="006940FB"/>
    <w:rsid w:val="00694734"/>
    <w:rsid w:val="0069661B"/>
    <w:rsid w:val="00696B75"/>
    <w:rsid w:val="00697725"/>
    <w:rsid w:val="006A027D"/>
    <w:rsid w:val="006A2C54"/>
    <w:rsid w:val="006A3BF5"/>
    <w:rsid w:val="006A49A6"/>
    <w:rsid w:val="006A50E5"/>
    <w:rsid w:val="006A5FE7"/>
    <w:rsid w:val="006A7D31"/>
    <w:rsid w:val="006B1EB4"/>
    <w:rsid w:val="006B2169"/>
    <w:rsid w:val="006B476C"/>
    <w:rsid w:val="006B5337"/>
    <w:rsid w:val="006B7B20"/>
    <w:rsid w:val="006C0A64"/>
    <w:rsid w:val="006C0CD4"/>
    <w:rsid w:val="006C1818"/>
    <w:rsid w:val="006C4E3E"/>
    <w:rsid w:val="006C6A8D"/>
    <w:rsid w:val="006D722F"/>
    <w:rsid w:val="006E122C"/>
    <w:rsid w:val="006E1B59"/>
    <w:rsid w:val="006E3418"/>
    <w:rsid w:val="006E50FB"/>
    <w:rsid w:val="006E602A"/>
    <w:rsid w:val="006E6A5A"/>
    <w:rsid w:val="006E7842"/>
    <w:rsid w:val="006F052B"/>
    <w:rsid w:val="006F1101"/>
    <w:rsid w:val="006F1577"/>
    <w:rsid w:val="006F2C07"/>
    <w:rsid w:val="006F529D"/>
    <w:rsid w:val="00701F6A"/>
    <w:rsid w:val="007030B8"/>
    <w:rsid w:val="00703CCE"/>
    <w:rsid w:val="007042DA"/>
    <w:rsid w:val="00705775"/>
    <w:rsid w:val="00706F50"/>
    <w:rsid w:val="00707A78"/>
    <w:rsid w:val="00711B8C"/>
    <w:rsid w:val="00721467"/>
    <w:rsid w:val="007218BC"/>
    <w:rsid w:val="00722EBD"/>
    <w:rsid w:val="00723280"/>
    <w:rsid w:val="007251D7"/>
    <w:rsid w:val="00726226"/>
    <w:rsid w:val="007279B7"/>
    <w:rsid w:val="007305A7"/>
    <w:rsid w:val="00731272"/>
    <w:rsid w:val="0073229E"/>
    <w:rsid w:val="007338BE"/>
    <w:rsid w:val="007341BF"/>
    <w:rsid w:val="00735D3F"/>
    <w:rsid w:val="007361F9"/>
    <w:rsid w:val="00736C35"/>
    <w:rsid w:val="00737A7F"/>
    <w:rsid w:val="0074332F"/>
    <w:rsid w:val="00747A63"/>
    <w:rsid w:val="00753194"/>
    <w:rsid w:val="007545F6"/>
    <w:rsid w:val="007556ED"/>
    <w:rsid w:val="00761404"/>
    <w:rsid w:val="00761FD4"/>
    <w:rsid w:val="00762632"/>
    <w:rsid w:val="00765446"/>
    <w:rsid w:val="00765D61"/>
    <w:rsid w:val="0077197A"/>
    <w:rsid w:val="007720CA"/>
    <w:rsid w:val="007745AC"/>
    <w:rsid w:val="00775A38"/>
    <w:rsid w:val="00777001"/>
    <w:rsid w:val="00790AA1"/>
    <w:rsid w:val="00791A27"/>
    <w:rsid w:val="00796672"/>
    <w:rsid w:val="007A0DDC"/>
    <w:rsid w:val="007B183F"/>
    <w:rsid w:val="007B2FC1"/>
    <w:rsid w:val="007B394A"/>
    <w:rsid w:val="007B3F24"/>
    <w:rsid w:val="007B765F"/>
    <w:rsid w:val="007C0AE9"/>
    <w:rsid w:val="007C190F"/>
    <w:rsid w:val="007C1A47"/>
    <w:rsid w:val="007C2668"/>
    <w:rsid w:val="007C4B36"/>
    <w:rsid w:val="007C71BE"/>
    <w:rsid w:val="007C7E49"/>
    <w:rsid w:val="007D168C"/>
    <w:rsid w:val="007D186B"/>
    <w:rsid w:val="007E1E31"/>
    <w:rsid w:val="007E2030"/>
    <w:rsid w:val="007E2641"/>
    <w:rsid w:val="007E3889"/>
    <w:rsid w:val="007E4B89"/>
    <w:rsid w:val="007E7513"/>
    <w:rsid w:val="007E7577"/>
    <w:rsid w:val="007F245A"/>
    <w:rsid w:val="007F4046"/>
    <w:rsid w:val="007F42BD"/>
    <w:rsid w:val="007F5CF1"/>
    <w:rsid w:val="00801774"/>
    <w:rsid w:val="0080295E"/>
    <w:rsid w:val="008038F5"/>
    <w:rsid w:val="0080392F"/>
    <w:rsid w:val="008064F9"/>
    <w:rsid w:val="0080650E"/>
    <w:rsid w:val="0081180D"/>
    <w:rsid w:val="0081294E"/>
    <w:rsid w:val="00813D01"/>
    <w:rsid w:val="00815273"/>
    <w:rsid w:val="008153A3"/>
    <w:rsid w:val="008156FF"/>
    <w:rsid w:val="008214D4"/>
    <w:rsid w:val="00823744"/>
    <w:rsid w:val="00823A5A"/>
    <w:rsid w:val="00823E2B"/>
    <w:rsid w:val="0082565F"/>
    <w:rsid w:val="00827A09"/>
    <w:rsid w:val="008301A6"/>
    <w:rsid w:val="00840A27"/>
    <w:rsid w:val="00842474"/>
    <w:rsid w:val="00844903"/>
    <w:rsid w:val="00845066"/>
    <w:rsid w:val="0084577A"/>
    <w:rsid w:val="00846116"/>
    <w:rsid w:val="00850CBE"/>
    <w:rsid w:val="008526EF"/>
    <w:rsid w:val="008548AA"/>
    <w:rsid w:val="00855136"/>
    <w:rsid w:val="0085553F"/>
    <w:rsid w:val="0085749F"/>
    <w:rsid w:val="0086445C"/>
    <w:rsid w:val="00865832"/>
    <w:rsid w:val="00871C26"/>
    <w:rsid w:val="0087296C"/>
    <w:rsid w:val="00873EA0"/>
    <w:rsid w:val="008747FF"/>
    <w:rsid w:val="00876E44"/>
    <w:rsid w:val="0087728F"/>
    <w:rsid w:val="00877C5B"/>
    <w:rsid w:val="00883A90"/>
    <w:rsid w:val="00884644"/>
    <w:rsid w:val="00887858"/>
    <w:rsid w:val="00887BD7"/>
    <w:rsid w:val="00887E7A"/>
    <w:rsid w:val="008925BD"/>
    <w:rsid w:val="008937A9"/>
    <w:rsid w:val="00894286"/>
    <w:rsid w:val="0089467B"/>
    <w:rsid w:val="00895C78"/>
    <w:rsid w:val="008A1651"/>
    <w:rsid w:val="008A3BFA"/>
    <w:rsid w:val="008B2B3A"/>
    <w:rsid w:val="008B31AB"/>
    <w:rsid w:val="008B3D68"/>
    <w:rsid w:val="008C048B"/>
    <w:rsid w:val="008C1A63"/>
    <w:rsid w:val="008C1B8C"/>
    <w:rsid w:val="008D421C"/>
    <w:rsid w:val="008D5071"/>
    <w:rsid w:val="008D5CE5"/>
    <w:rsid w:val="008E1C78"/>
    <w:rsid w:val="008E53C5"/>
    <w:rsid w:val="008E74FB"/>
    <w:rsid w:val="008F031C"/>
    <w:rsid w:val="008F0421"/>
    <w:rsid w:val="008F3BD7"/>
    <w:rsid w:val="008F3ED8"/>
    <w:rsid w:val="008F48AE"/>
    <w:rsid w:val="008F62E4"/>
    <w:rsid w:val="009024A7"/>
    <w:rsid w:val="00905402"/>
    <w:rsid w:val="009079CA"/>
    <w:rsid w:val="0091533F"/>
    <w:rsid w:val="00920888"/>
    <w:rsid w:val="0092103A"/>
    <w:rsid w:val="00922223"/>
    <w:rsid w:val="00923476"/>
    <w:rsid w:val="00923DFE"/>
    <w:rsid w:val="00926D1D"/>
    <w:rsid w:val="009308F4"/>
    <w:rsid w:val="00930F1B"/>
    <w:rsid w:val="00931934"/>
    <w:rsid w:val="00931F3B"/>
    <w:rsid w:val="009360D2"/>
    <w:rsid w:val="009362B2"/>
    <w:rsid w:val="009378D3"/>
    <w:rsid w:val="0094165F"/>
    <w:rsid w:val="009422C8"/>
    <w:rsid w:val="00942BF9"/>
    <w:rsid w:val="00943282"/>
    <w:rsid w:val="009434C8"/>
    <w:rsid w:val="00943FE2"/>
    <w:rsid w:val="00945214"/>
    <w:rsid w:val="00945DB0"/>
    <w:rsid w:val="0094682D"/>
    <w:rsid w:val="00950420"/>
    <w:rsid w:val="00951A65"/>
    <w:rsid w:val="0095271E"/>
    <w:rsid w:val="00953444"/>
    <w:rsid w:val="00955317"/>
    <w:rsid w:val="00957DA8"/>
    <w:rsid w:val="0096258F"/>
    <w:rsid w:val="009639A0"/>
    <w:rsid w:val="00964F64"/>
    <w:rsid w:val="00966437"/>
    <w:rsid w:val="009666F1"/>
    <w:rsid w:val="0096729A"/>
    <w:rsid w:val="00967893"/>
    <w:rsid w:val="009720D9"/>
    <w:rsid w:val="009743F7"/>
    <w:rsid w:val="00974D38"/>
    <w:rsid w:val="00977A4C"/>
    <w:rsid w:val="00980452"/>
    <w:rsid w:val="0098305C"/>
    <w:rsid w:val="0098483D"/>
    <w:rsid w:val="00984BB0"/>
    <w:rsid w:val="009913A8"/>
    <w:rsid w:val="00993ADA"/>
    <w:rsid w:val="00993C9E"/>
    <w:rsid w:val="00994D33"/>
    <w:rsid w:val="009964C1"/>
    <w:rsid w:val="00996ECF"/>
    <w:rsid w:val="00997DAB"/>
    <w:rsid w:val="009A179F"/>
    <w:rsid w:val="009A22CE"/>
    <w:rsid w:val="009A2431"/>
    <w:rsid w:val="009A3082"/>
    <w:rsid w:val="009A3D52"/>
    <w:rsid w:val="009A45BE"/>
    <w:rsid w:val="009A6441"/>
    <w:rsid w:val="009A6FD2"/>
    <w:rsid w:val="009A739C"/>
    <w:rsid w:val="009B02BD"/>
    <w:rsid w:val="009B110A"/>
    <w:rsid w:val="009B20AB"/>
    <w:rsid w:val="009B3CE6"/>
    <w:rsid w:val="009B4B0C"/>
    <w:rsid w:val="009B6A8D"/>
    <w:rsid w:val="009C0200"/>
    <w:rsid w:val="009C05C3"/>
    <w:rsid w:val="009C2AA2"/>
    <w:rsid w:val="009C528D"/>
    <w:rsid w:val="009C6DE4"/>
    <w:rsid w:val="009D15EF"/>
    <w:rsid w:val="009D2711"/>
    <w:rsid w:val="009D324B"/>
    <w:rsid w:val="009D3561"/>
    <w:rsid w:val="009D6170"/>
    <w:rsid w:val="009D68BA"/>
    <w:rsid w:val="009E4064"/>
    <w:rsid w:val="009E6D0F"/>
    <w:rsid w:val="009E79AC"/>
    <w:rsid w:val="009F0C4A"/>
    <w:rsid w:val="009F1F46"/>
    <w:rsid w:val="009F22BD"/>
    <w:rsid w:val="009F32CD"/>
    <w:rsid w:val="009F69C9"/>
    <w:rsid w:val="009F6A92"/>
    <w:rsid w:val="009F7BC5"/>
    <w:rsid w:val="00A015ED"/>
    <w:rsid w:val="00A02663"/>
    <w:rsid w:val="00A065B3"/>
    <w:rsid w:val="00A11EE6"/>
    <w:rsid w:val="00A1292D"/>
    <w:rsid w:val="00A1392C"/>
    <w:rsid w:val="00A148DC"/>
    <w:rsid w:val="00A17E4C"/>
    <w:rsid w:val="00A21163"/>
    <w:rsid w:val="00A2294B"/>
    <w:rsid w:val="00A23061"/>
    <w:rsid w:val="00A23212"/>
    <w:rsid w:val="00A255F3"/>
    <w:rsid w:val="00A26814"/>
    <w:rsid w:val="00A26FCB"/>
    <w:rsid w:val="00A32079"/>
    <w:rsid w:val="00A325DF"/>
    <w:rsid w:val="00A36E1B"/>
    <w:rsid w:val="00A44E1E"/>
    <w:rsid w:val="00A44ECF"/>
    <w:rsid w:val="00A53214"/>
    <w:rsid w:val="00A56451"/>
    <w:rsid w:val="00A60A7D"/>
    <w:rsid w:val="00A6313D"/>
    <w:rsid w:val="00A65FC4"/>
    <w:rsid w:val="00A6750B"/>
    <w:rsid w:val="00A71526"/>
    <w:rsid w:val="00A71A2A"/>
    <w:rsid w:val="00A7213C"/>
    <w:rsid w:val="00A73CD7"/>
    <w:rsid w:val="00A75542"/>
    <w:rsid w:val="00A766D9"/>
    <w:rsid w:val="00A769D4"/>
    <w:rsid w:val="00A77BC2"/>
    <w:rsid w:val="00A77E12"/>
    <w:rsid w:val="00A800A0"/>
    <w:rsid w:val="00A81DA6"/>
    <w:rsid w:val="00A822C0"/>
    <w:rsid w:val="00A82726"/>
    <w:rsid w:val="00A83C61"/>
    <w:rsid w:val="00A83D9E"/>
    <w:rsid w:val="00A84DAA"/>
    <w:rsid w:val="00A857ED"/>
    <w:rsid w:val="00A86A7E"/>
    <w:rsid w:val="00A8797B"/>
    <w:rsid w:val="00A92007"/>
    <w:rsid w:val="00A9202A"/>
    <w:rsid w:val="00A960B4"/>
    <w:rsid w:val="00AA05D8"/>
    <w:rsid w:val="00AA21B1"/>
    <w:rsid w:val="00AA21DC"/>
    <w:rsid w:val="00AA2274"/>
    <w:rsid w:val="00AA4BFB"/>
    <w:rsid w:val="00AA61D6"/>
    <w:rsid w:val="00AA64F2"/>
    <w:rsid w:val="00AA67FE"/>
    <w:rsid w:val="00AA7303"/>
    <w:rsid w:val="00AB273E"/>
    <w:rsid w:val="00AB2876"/>
    <w:rsid w:val="00AB3EE4"/>
    <w:rsid w:val="00AB460D"/>
    <w:rsid w:val="00AC0C33"/>
    <w:rsid w:val="00AC2065"/>
    <w:rsid w:val="00AC4AE3"/>
    <w:rsid w:val="00AC55D9"/>
    <w:rsid w:val="00AC7115"/>
    <w:rsid w:val="00AC74F9"/>
    <w:rsid w:val="00AD1646"/>
    <w:rsid w:val="00AD26F3"/>
    <w:rsid w:val="00AD44DE"/>
    <w:rsid w:val="00AD4E19"/>
    <w:rsid w:val="00AD564F"/>
    <w:rsid w:val="00AE03F8"/>
    <w:rsid w:val="00AE27CB"/>
    <w:rsid w:val="00AE5D95"/>
    <w:rsid w:val="00AE6B2A"/>
    <w:rsid w:val="00AF0679"/>
    <w:rsid w:val="00AF0F96"/>
    <w:rsid w:val="00AF3F3E"/>
    <w:rsid w:val="00AF4C87"/>
    <w:rsid w:val="00AF5C62"/>
    <w:rsid w:val="00AF77FC"/>
    <w:rsid w:val="00B00EC5"/>
    <w:rsid w:val="00B0125B"/>
    <w:rsid w:val="00B01A98"/>
    <w:rsid w:val="00B0386E"/>
    <w:rsid w:val="00B038D0"/>
    <w:rsid w:val="00B0658E"/>
    <w:rsid w:val="00B07530"/>
    <w:rsid w:val="00B07AC7"/>
    <w:rsid w:val="00B10488"/>
    <w:rsid w:val="00B1470A"/>
    <w:rsid w:val="00B16400"/>
    <w:rsid w:val="00B16B1B"/>
    <w:rsid w:val="00B17321"/>
    <w:rsid w:val="00B177E2"/>
    <w:rsid w:val="00B2131F"/>
    <w:rsid w:val="00B23743"/>
    <w:rsid w:val="00B25685"/>
    <w:rsid w:val="00B26849"/>
    <w:rsid w:val="00B27144"/>
    <w:rsid w:val="00B27380"/>
    <w:rsid w:val="00B312EF"/>
    <w:rsid w:val="00B33CC2"/>
    <w:rsid w:val="00B3634E"/>
    <w:rsid w:val="00B368B1"/>
    <w:rsid w:val="00B36B6A"/>
    <w:rsid w:val="00B40357"/>
    <w:rsid w:val="00B43496"/>
    <w:rsid w:val="00B43CDC"/>
    <w:rsid w:val="00B4436F"/>
    <w:rsid w:val="00B46387"/>
    <w:rsid w:val="00B473BB"/>
    <w:rsid w:val="00B56BB4"/>
    <w:rsid w:val="00B57270"/>
    <w:rsid w:val="00B6142F"/>
    <w:rsid w:val="00B61573"/>
    <w:rsid w:val="00B64C63"/>
    <w:rsid w:val="00B665B8"/>
    <w:rsid w:val="00B66F0E"/>
    <w:rsid w:val="00B67F46"/>
    <w:rsid w:val="00B70088"/>
    <w:rsid w:val="00B7062B"/>
    <w:rsid w:val="00B7162B"/>
    <w:rsid w:val="00B724D8"/>
    <w:rsid w:val="00B73042"/>
    <w:rsid w:val="00B7452A"/>
    <w:rsid w:val="00B768BB"/>
    <w:rsid w:val="00B779FD"/>
    <w:rsid w:val="00B8092D"/>
    <w:rsid w:val="00B80A1E"/>
    <w:rsid w:val="00B819D7"/>
    <w:rsid w:val="00B8562C"/>
    <w:rsid w:val="00B85845"/>
    <w:rsid w:val="00B858A9"/>
    <w:rsid w:val="00B85E41"/>
    <w:rsid w:val="00B86E4C"/>
    <w:rsid w:val="00B90CD8"/>
    <w:rsid w:val="00B92949"/>
    <w:rsid w:val="00B95421"/>
    <w:rsid w:val="00B9609A"/>
    <w:rsid w:val="00BA00E6"/>
    <w:rsid w:val="00BA2E8E"/>
    <w:rsid w:val="00BA35F7"/>
    <w:rsid w:val="00BA4356"/>
    <w:rsid w:val="00BA5D9E"/>
    <w:rsid w:val="00BA6A83"/>
    <w:rsid w:val="00BB137C"/>
    <w:rsid w:val="00BB1A27"/>
    <w:rsid w:val="00BB1C46"/>
    <w:rsid w:val="00BB24F4"/>
    <w:rsid w:val="00BC2D48"/>
    <w:rsid w:val="00BC2EE6"/>
    <w:rsid w:val="00BC416A"/>
    <w:rsid w:val="00BC43D6"/>
    <w:rsid w:val="00BC5A0D"/>
    <w:rsid w:val="00BC7069"/>
    <w:rsid w:val="00BC72B8"/>
    <w:rsid w:val="00BD3801"/>
    <w:rsid w:val="00BD7BA5"/>
    <w:rsid w:val="00BE1182"/>
    <w:rsid w:val="00BE2F0F"/>
    <w:rsid w:val="00BE4537"/>
    <w:rsid w:val="00BE4B12"/>
    <w:rsid w:val="00BE50B1"/>
    <w:rsid w:val="00BE743E"/>
    <w:rsid w:val="00BF03E4"/>
    <w:rsid w:val="00BF1595"/>
    <w:rsid w:val="00BF38CE"/>
    <w:rsid w:val="00BF445A"/>
    <w:rsid w:val="00BF54D5"/>
    <w:rsid w:val="00C005C2"/>
    <w:rsid w:val="00C00F2C"/>
    <w:rsid w:val="00C01444"/>
    <w:rsid w:val="00C014B2"/>
    <w:rsid w:val="00C07361"/>
    <w:rsid w:val="00C07B12"/>
    <w:rsid w:val="00C07D0E"/>
    <w:rsid w:val="00C1140B"/>
    <w:rsid w:val="00C11CD2"/>
    <w:rsid w:val="00C13C92"/>
    <w:rsid w:val="00C15CCD"/>
    <w:rsid w:val="00C16A20"/>
    <w:rsid w:val="00C20110"/>
    <w:rsid w:val="00C2073C"/>
    <w:rsid w:val="00C21823"/>
    <w:rsid w:val="00C21BCA"/>
    <w:rsid w:val="00C23F74"/>
    <w:rsid w:val="00C24CB5"/>
    <w:rsid w:val="00C251B2"/>
    <w:rsid w:val="00C31E0B"/>
    <w:rsid w:val="00C32D9C"/>
    <w:rsid w:val="00C40553"/>
    <w:rsid w:val="00C44292"/>
    <w:rsid w:val="00C44F3B"/>
    <w:rsid w:val="00C4573B"/>
    <w:rsid w:val="00C47F62"/>
    <w:rsid w:val="00C50FF6"/>
    <w:rsid w:val="00C511D4"/>
    <w:rsid w:val="00C516D9"/>
    <w:rsid w:val="00C51B52"/>
    <w:rsid w:val="00C52F04"/>
    <w:rsid w:val="00C538B5"/>
    <w:rsid w:val="00C53F73"/>
    <w:rsid w:val="00C560DA"/>
    <w:rsid w:val="00C60D61"/>
    <w:rsid w:val="00C62D4E"/>
    <w:rsid w:val="00C6769C"/>
    <w:rsid w:val="00C7029B"/>
    <w:rsid w:val="00C705E8"/>
    <w:rsid w:val="00C80FFE"/>
    <w:rsid w:val="00C81353"/>
    <w:rsid w:val="00C82540"/>
    <w:rsid w:val="00C82E9A"/>
    <w:rsid w:val="00C830A0"/>
    <w:rsid w:val="00C86591"/>
    <w:rsid w:val="00C876B3"/>
    <w:rsid w:val="00C909C3"/>
    <w:rsid w:val="00C92EBE"/>
    <w:rsid w:val="00C95001"/>
    <w:rsid w:val="00C97BE8"/>
    <w:rsid w:val="00C97E32"/>
    <w:rsid w:val="00CA39DE"/>
    <w:rsid w:val="00CA4974"/>
    <w:rsid w:val="00CA6644"/>
    <w:rsid w:val="00CB0A5F"/>
    <w:rsid w:val="00CB1BEE"/>
    <w:rsid w:val="00CB2292"/>
    <w:rsid w:val="00CB2E84"/>
    <w:rsid w:val="00CB388B"/>
    <w:rsid w:val="00CB3EA7"/>
    <w:rsid w:val="00CB3FF6"/>
    <w:rsid w:val="00CB68FE"/>
    <w:rsid w:val="00CB6B73"/>
    <w:rsid w:val="00CB7394"/>
    <w:rsid w:val="00CC36A7"/>
    <w:rsid w:val="00CC4115"/>
    <w:rsid w:val="00CC502F"/>
    <w:rsid w:val="00CC5C4C"/>
    <w:rsid w:val="00CD0228"/>
    <w:rsid w:val="00CD1C0C"/>
    <w:rsid w:val="00CD1CC5"/>
    <w:rsid w:val="00CD2973"/>
    <w:rsid w:val="00CD36BE"/>
    <w:rsid w:val="00CD4895"/>
    <w:rsid w:val="00CD4FD8"/>
    <w:rsid w:val="00CD5A98"/>
    <w:rsid w:val="00CD5EDE"/>
    <w:rsid w:val="00CD79D4"/>
    <w:rsid w:val="00CE042E"/>
    <w:rsid w:val="00CE291F"/>
    <w:rsid w:val="00CE4372"/>
    <w:rsid w:val="00CE6139"/>
    <w:rsid w:val="00CE66BC"/>
    <w:rsid w:val="00CE69D6"/>
    <w:rsid w:val="00CF1C6A"/>
    <w:rsid w:val="00CF1D38"/>
    <w:rsid w:val="00CF316B"/>
    <w:rsid w:val="00CF348B"/>
    <w:rsid w:val="00CF53B5"/>
    <w:rsid w:val="00D00361"/>
    <w:rsid w:val="00D013F8"/>
    <w:rsid w:val="00D0475F"/>
    <w:rsid w:val="00D049E3"/>
    <w:rsid w:val="00D06382"/>
    <w:rsid w:val="00D10128"/>
    <w:rsid w:val="00D1242F"/>
    <w:rsid w:val="00D1397B"/>
    <w:rsid w:val="00D15FEB"/>
    <w:rsid w:val="00D21BC4"/>
    <w:rsid w:val="00D23056"/>
    <w:rsid w:val="00D25CFF"/>
    <w:rsid w:val="00D26FEC"/>
    <w:rsid w:val="00D27C0B"/>
    <w:rsid w:val="00D305BA"/>
    <w:rsid w:val="00D31A6C"/>
    <w:rsid w:val="00D34385"/>
    <w:rsid w:val="00D415A8"/>
    <w:rsid w:val="00D456A9"/>
    <w:rsid w:val="00D4687E"/>
    <w:rsid w:val="00D5120E"/>
    <w:rsid w:val="00D52B78"/>
    <w:rsid w:val="00D5742D"/>
    <w:rsid w:val="00D651F1"/>
    <w:rsid w:val="00D65B40"/>
    <w:rsid w:val="00D66B1B"/>
    <w:rsid w:val="00D701FF"/>
    <w:rsid w:val="00D71314"/>
    <w:rsid w:val="00D734F1"/>
    <w:rsid w:val="00D75710"/>
    <w:rsid w:val="00D76B47"/>
    <w:rsid w:val="00D80AD5"/>
    <w:rsid w:val="00D82D3E"/>
    <w:rsid w:val="00D8377F"/>
    <w:rsid w:val="00D840F4"/>
    <w:rsid w:val="00D85025"/>
    <w:rsid w:val="00D868ED"/>
    <w:rsid w:val="00D92E15"/>
    <w:rsid w:val="00D92EEA"/>
    <w:rsid w:val="00D95168"/>
    <w:rsid w:val="00D954BC"/>
    <w:rsid w:val="00DA1001"/>
    <w:rsid w:val="00DA25BB"/>
    <w:rsid w:val="00DA4EE4"/>
    <w:rsid w:val="00DA6AAD"/>
    <w:rsid w:val="00DB08F3"/>
    <w:rsid w:val="00DB17C6"/>
    <w:rsid w:val="00DB3A8C"/>
    <w:rsid w:val="00DB60AD"/>
    <w:rsid w:val="00DB66AA"/>
    <w:rsid w:val="00DB68BA"/>
    <w:rsid w:val="00DB724E"/>
    <w:rsid w:val="00DC18B9"/>
    <w:rsid w:val="00DC32D0"/>
    <w:rsid w:val="00DC3634"/>
    <w:rsid w:val="00DC41CC"/>
    <w:rsid w:val="00DC4E08"/>
    <w:rsid w:val="00DC59D0"/>
    <w:rsid w:val="00DD510A"/>
    <w:rsid w:val="00DD5539"/>
    <w:rsid w:val="00DD74C3"/>
    <w:rsid w:val="00DE17F9"/>
    <w:rsid w:val="00DE3CCE"/>
    <w:rsid w:val="00DE5EC6"/>
    <w:rsid w:val="00DF1938"/>
    <w:rsid w:val="00DF28B2"/>
    <w:rsid w:val="00DF48D5"/>
    <w:rsid w:val="00DF5862"/>
    <w:rsid w:val="00DF66BE"/>
    <w:rsid w:val="00DF7B89"/>
    <w:rsid w:val="00E02E39"/>
    <w:rsid w:val="00E07ED3"/>
    <w:rsid w:val="00E1104D"/>
    <w:rsid w:val="00E11059"/>
    <w:rsid w:val="00E11CE4"/>
    <w:rsid w:val="00E12890"/>
    <w:rsid w:val="00E12EFF"/>
    <w:rsid w:val="00E147F1"/>
    <w:rsid w:val="00E14F34"/>
    <w:rsid w:val="00E15B10"/>
    <w:rsid w:val="00E2085E"/>
    <w:rsid w:val="00E313C5"/>
    <w:rsid w:val="00E3159E"/>
    <w:rsid w:val="00E33770"/>
    <w:rsid w:val="00E37B34"/>
    <w:rsid w:val="00E42958"/>
    <w:rsid w:val="00E43652"/>
    <w:rsid w:val="00E438C4"/>
    <w:rsid w:val="00E4406E"/>
    <w:rsid w:val="00E45E4D"/>
    <w:rsid w:val="00E46C91"/>
    <w:rsid w:val="00E478BD"/>
    <w:rsid w:val="00E50182"/>
    <w:rsid w:val="00E50406"/>
    <w:rsid w:val="00E51447"/>
    <w:rsid w:val="00E52623"/>
    <w:rsid w:val="00E54666"/>
    <w:rsid w:val="00E56744"/>
    <w:rsid w:val="00E57B80"/>
    <w:rsid w:val="00E60E41"/>
    <w:rsid w:val="00E61F9C"/>
    <w:rsid w:val="00E65793"/>
    <w:rsid w:val="00E667A1"/>
    <w:rsid w:val="00E66F73"/>
    <w:rsid w:val="00E7189B"/>
    <w:rsid w:val="00E75016"/>
    <w:rsid w:val="00E76D7A"/>
    <w:rsid w:val="00E80D29"/>
    <w:rsid w:val="00E812C3"/>
    <w:rsid w:val="00E850EA"/>
    <w:rsid w:val="00E9154C"/>
    <w:rsid w:val="00E96E24"/>
    <w:rsid w:val="00E9731A"/>
    <w:rsid w:val="00EA088A"/>
    <w:rsid w:val="00EA5B57"/>
    <w:rsid w:val="00EA788F"/>
    <w:rsid w:val="00EA7DB2"/>
    <w:rsid w:val="00EB0F11"/>
    <w:rsid w:val="00EB208D"/>
    <w:rsid w:val="00EB277F"/>
    <w:rsid w:val="00EB30DE"/>
    <w:rsid w:val="00EB5D17"/>
    <w:rsid w:val="00EB5D80"/>
    <w:rsid w:val="00EB7F81"/>
    <w:rsid w:val="00EC2BFB"/>
    <w:rsid w:val="00EC68E8"/>
    <w:rsid w:val="00ED506C"/>
    <w:rsid w:val="00ED52E0"/>
    <w:rsid w:val="00ED6A7E"/>
    <w:rsid w:val="00ED75F3"/>
    <w:rsid w:val="00EE10E2"/>
    <w:rsid w:val="00EE13F4"/>
    <w:rsid w:val="00EE376C"/>
    <w:rsid w:val="00EE582D"/>
    <w:rsid w:val="00EE6DFC"/>
    <w:rsid w:val="00EE7B3C"/>
    <w:rsid w:val="00EF0A77"/>
    <w:rsid w:val="00EF0AB1"/>
    <w:rsid w:val="00EF258A"/>
    <w:rsid w:val="00EF2F9C"/>
    <w:rsid w:val="00EF3C2E"/>
    <w:rsid w:val="00EF50BD"/>
    <w:rsid w:val="00EF60E2"/>
    <w:rsid w:val="00EF6914"/>
    <w:rsid w:val="00F040F7"/>
    <w:rsid w:val="00F04466"/>
    <w:rsid w:val="00F063C4"/>
    <w:rsid w:val="00F074EE"/>
    <w:rsid w:val="00F10889"/>
    <w:rsid w:val="00F10BD0"/>
    <w:rsid w:val="00F14349"/>
    <w:rsid w:val="00F16BF6"/>
    <w:rsid w:val="00F177F4"/>
    <w:rsid w:val="00F17C57"/>
    <w:rsid w:val="00F20A62"/>
    <w:rsid w:val="00F216F3"/>
    <w:rsid w:val="00F23F2B"/>
    <w:rsid w:val="00F259A3"/>
    <w:rsid w:val="00F25BE3"/>
    <w:rsid w:val="00F26642"/>
    <w:rsid w:val="00F274DD"/>
    <w:rsid w:val="00F27991"/>
    <w:rsid w:val="00F30593"/>
    <w:rsid w:val="00F31656"/>
    <w:rsid w:val="00F31EA2"/>
    <w:rsid w:val="00F35047"/>
    <w:rsid w:val="00F356CB"/>
    <w:rsid w:val="00F358E5"/>
    <w:rsid w:val="00F365BB"/>
    <w:rsid w:val="00F37341"/>
    <w:rsid w:val="00F406E8"/>
    <w:rsid w:val="00F409CD"/>
    <w:rsid w:val="00F41B9D"/>
    <w:rsid w:val="00F4319C"/>
    <w:rsid w:val="00F43398"/>
    <w:rsid w:val="00F44755"/>
    <w:rsid w:val="00F448FD"/>
    <w:rsid w:val="00F44ADA"/>
    <w:rsid w:val="00F45F68"/>
    <w:rsid w:val="00F50A15"/>
    <w:rsid w:val="00F51839"/>
    <w:rsid w:val="00F518B6"/>
    <w:rsid w:val="00F51EDB"/>
    <w:rsid w:val="00F52C58"/>
    <w:rsid w:val="00F53421"/>
    <w:rsid w:val="00F55EE2"/>
    <w:rsid w:val="00F61B54"/>
    <w:rsid w:val="00F62265"/>
    <w:rsid w:val="00F624E0"/>
    <w:rsid w:val="00F64A85"/>
    <w:rsid w:val="00F64E45"/>
    <w:rsid w:val="00F7094F"/>
    <w:rsid w:val="00F71021"/>
    <w:rsid w:val="00F721A9"/>
    <w:rsid w:val="00F75DC6"/>
    <w:rsid w:val="00F75E72"/>
    <w:rsid w:val="00F82872"/>
    <w:rsid w:val="00F8701E"/>
    <w:rsid w:val="00F87669"/>
    <w:rsid w:val="00F8772E"/>
    <w:rsid w:val="00F900E7"/>
    <w:rsid w:val="00F94867"/>
    <w:rsid w:val="00F9602E"/>
    <w:rsid w:val="00FA0729"/>
    <w:rsid w:val="00FA11CF"/>
    <w:rsid w:val="00FA1EFA"/>
    <w:rsid w:val="00FA2DD0"/>
    <w:rsid w:val="00FA35BC"/>
    <w:rsid w:val="00FA3B8B"/>
    <w:rsid w:val="00FA5AA8"/>
    <w:rsid w:val="00FA6FF4"/>
    <w:rsid w:val="00FB1F80"/>
    <w:rsid w:val="00FB22A7"/>
    <w:rsid w:val="00FB3528"/>
    <w:rsid w:val="00FB575A"/>
    <w:rsid w:val="00FB596A"/>
    <w:rsid w:val="00FB61F0"/>
    <w:rsid w:val="00FC1117"/>
    <w:rsid w:val="00FC471A"/>
    <w:rsid w:val="00FD1AB5"/>
    <w:rsid w:val="00FE27D8"/>
    <w:rsid w:val="00FE5088"/>
    <w:rsid w:val="00FE5AE9"/>
    <w:rsid w:val="00FF0A48"/>
    <w:rsid w:val="00FF0EA5"/>
    <w:rsid w:val="00FF10E3"/>
    <w:rsid w:val="00FF23A1"/>
    <w:rsid w:val="00FF369F"/>
    <w:rsid w:val="00FF56B2"/>
    <w:rsid w:val="00FF6EEB"/>
    <w:rsid w:val="00FF7320"/>
    <w:rsid w:val="00FF77CA"/>
    <w:rsid w:val="00FF7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BDC356-73FE-416F-9783-B3F61031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94A"/>
    <w:pPr>
      <w:overflowPunct w:val="0"/>
      <w:autoSpaceDE w:val="0"/>
      <w:autoSpaceDN w:val="0"/>
      <w:adjustRightInd w:val="0"/>
      <w:textAlignment w:val="baseline"/>
    </w:pPr>
    <w:rPr>
      <w:lang w:eastAsia="ja-JP"/>
    </w:rPr>
  </w:style>
  <w:style w:type="paragraph" w:styleId="Heading1">
    <w:name w:val="heading 1"/>
    <w:basedOn w:val="Normal"/>
    <w:next w:val="Normal"/>
    <w:link w:val="Heading1Char"/>
    <w:qFormat/>
    <w:rsid w:val="00242165"/>
    <w:pPr>
      <w:keepNext/>
      <w:overflowPunct/>
      <w:autoSpaceDE/>
      <w:autoSpaceDN/>
      <w:adjustRightInd/>
      <w:jc w:val="center"/>
      <w:textAlignment w:val="auto"/>
      <w:outlineLvl w:val="0"/>
    </w:pPr>
    <w:rPr>
      <w:rFonts w:ascii="Book Antiqua" w:hAnsi="Book Antiqua"/>
      <w:b/>
      <w:bCs/>
      <w:sz w:val="32"/>
      <w:szCs w:val="24"/>
      <w:u w:val="single"/>
      <w:lang w:eastAsia="en-US"/>
    </w:rPr>
  </w:style>
  <w:style w:type="paragraph" w:styleId="Heading4">
    <w:name w:val="heading 4"/>
    <w:basedOn w:val="Normal"/>
    <w:next w:val="Normal"/>
    <w:link w:val="Heading4Char"/>
    <w:semiHidden/>
    <w:unhideWhenUsed/>
    <w:qFormat/>
    <w:rsid w:val="0072328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652"/>
    <w:pPr>
      <w:ind w:left="720"/>
    </w:pPr>
  </w:style>
  <w:style w:type="character" w:customStyle="1" w:styleId="Heading1Char">
    <w:name w:val="Heading 1 Char"/>
    <w:basedOn w:val="DefaultParagraphFont"/>
    <w:link w:val="Heading1"/>
    <w:rsid w:val="00242165"/>
    <w:rPr>
      <w:rFonts w:ascii="Book Antiqua" w:hAnsi="Book Antiqua"/>
      <w:b/>
      <w:bCs/>
      <w:sz w:val="32"/>
      <w:szCs w:val="24"/>
      <w:u w:val="single"/>
      <w:lang w:eastAsia="en-US"/>
    </w:rPr>
  </w:style>
  <w:style w:type="paragraph" w:styleId="Header">
    <w:name w:val="header"/>
    <w:basedOn w:val="Normal"/>
    <w:link w:val="HeaderChar"/>
    <w:rsid w:val="00242165"/>
    <w:pPr>
      <w:tabs>
        <w:tab w:val="center" w:pos="4153"/>
        <w:tab w:val="right" w:pos="8306"/>
      </w:tabs>
      <w:overflowPunct/>
      <w:autoSpaceDE/>
      <w:autoSpaceDN/>
      <w:adjustRightInd/>
      <w:textAlignment w:val="auto"/>
    </w:pPr>
    <w:rPr>
      <w:rFonts w:ascii="Book Antiqua" w:hAnsi="Book Antiqua"/>
      <w:sz w:val="24"/>
      <w:szCs w:val="24"/>
      <w:lang w:eastAsia="en-US"/>
    </w:rPr>
  </w:style>
  <w:style w:type="character" w:customStyle="1" w:styleId="HeaderChar">
    <w:name w:val="Header Char"/>
    <w:basedOn w:val="DefaultParagraphFont"/>
    <w:link w:val="Header"/>
    <w:rsid w:val="00242165"/>
    <w:rPr>
      <w:rFonts w:ascii="Book Antiqua" w:hAnsi="Book Antiqua"/>
      <w:sz w:val="24"/>
      <w:szCs w:val="24"/>
      <w:lang w:eastAsia="en-US"/>
    </w:rPr>
  </w:style>
  <w:style w:type="character" w:styleId="Hyperlink">
    <w:name w:val="Hyperlink"/>
    <w:basedOn w:val="DefaultParagraphFont"/>
    <w:rsid w:val="00290D24"/>
    <w:rPr>
      <w:color w:val="0000FF"/>
      <w:u w:val="single"/>
    </w:rPr>
  </w:style>
  <w:style w:type="paragraph" w:styleId="Footer">
    <w:name w:val="footer"/>
    <w:basedOn w:val="Normal"/>
    <w:link w:val="FooterChar"/>
    <w:rsid w:val="006C0A64"/>
    <w:pPr>
      <w:tabs>
        <w:tab w:val="center" w:pos="4513"/>
        <w:tab w:val="right" w:pos="9026"/>
      </w:tabs>
    </w:pPr>
  </w:style>
  <w:style w:type="character" w:customStyle="1" w:styleId="FooterChar">
    <w:name w:val="Footer Char"/>
    <w:basedOn w:val="DefaultParagraphFont"/>
    <w:link w:val="Footer"/>
    <w:rsid w:val="006C0A64"/>
    <w:rPr>
      <w:lang w:eastAsia="ja-JP"/>
    </w:rPr>
  </w:style>
  <w:style w:type="character" w:customStyle="1" w:styleId="Heading4Char">
    <w:name w:val="Heading 4 Char"/>
    <w:basedOn w:val="DefaultParagraphFont"/>
    <w:link w:val="Heading4"/>
    <w:semiHidden/>
    <w:rsid w:val="00723280"/>
    <w:rPr>
      <w:rFonts w:ascii="Calibri" w:eastAsia="Times New Roman" w:hAnsi="Calibri" w:cs="Times New Roman"/>
      <w:b/>
      <w:bCs/>
      <w:sz w:val="28"/>
      <w:szCs w:val="28"/>
      <w:lang w:eastAsia="ja-JP"/>
    </w:rPr>
  </w:style>
  <w:style w:type="paragraph" w:styleId="BalloonText">
    <w:name w:val="Balloon Text"/>
    <w:basedOn w:val="Normal"/>
    <w:link w:val="BalloonTextChar"/>
    <w:rsid w:val="00240F5B"/>
    <w:rPr>
      <w:rFonts w:ascii="Tahoma" w:hAnsi="Tahoma" w:cs="Tahoma"/>
      <w:sz w:val="16"/>
      <w:szCs w:val="16"/>
    </w:rPr>
  </w:style>
  <w:style w:type="character" w:customStyle="1" w:styleId="BalloonTextChar">
    <w:name w:val="Balloon Text Char"/>
    <w:basedOn w:val="DefaultParagraphFont"/>
    <w:link w:val="BalloonText"/>
    <w:rsid w:val="00240F5B"/>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2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Procter &amp; Gamble</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Jacqueline Purnell</dc:creator>
  <cp:lastModifiedBy>Andrew Oakerbee</cp:lastModifiedBy>
  <cp:revision>3</cp:revision>
  <dcterms:created xsi:type="dcterms:W3CDTF">2023-02-10T12:56:00Z</dcterms:created>
  <dcterms:modified xsi:type="dcterms:W3CDTF">2023-02-13T10:13:00Z</dcterms:modified>
</cp:coreProperties>
</file>