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41DFD" w14:textId="77777777" w:rsidR="0015542E" w:rsidRPr="0015542E" w:rsidRDefault="0015542E" w:rsidP="0015542E">
      <w:pPr>
        <w:spacing w:before="100" w:beforeAutospacing="1" w:after="100" w:afterAutospacing="1" w:line="240" w:lineRule="auto"/>
        <w:jc w:val="both"/>
        <w:outlineLvl w:val="0"/>
        <w:rPr>
          <w:rFonts w:eastAsia="Times New Roman" w:cstheme="minorHAnsi"/>
          <w:b/>
          <w:bCs/>
          <w:kern w:val="36"/>
          <w:lang w:eastAsia="en-GB"/>
        </w:rPr>
      </w:pPr>
      <w:r w:rsidRPr="0015542E">
        <w:rPr>
          <w:rFonts w:eastAsia="Times New Roman" w:cstheme="minorHAnsi"/>
          <w:b/>
          <w:bCs/>
          <w:kern w:val="36"/>
          <w:lang w:eastAsia="en-GB"/>
        </w:rPr>
        <w:t>Job Description: Patient Pathway Coordinator</w:t>
      </w:r>
    </w:p>
    <w:p w14:paraId="355F72AA" w14:textId="7D2BEDEC" w:rsidR="0015542E" w:rsidRPr="0015542E" w:rsidRDefault="0015542E" w:rsidP="0015542E">
      <w:pPr>
        <w:spacing w:before="100" w:beforeAutospacing="1" w:after="100" w:afterAutospacing="1" w:line="240" w:lineRule="auto"/>
        <w:jc w:val="both"/>
        <w:rPr>
          <w:rFonts w:eastAsia="Times New Roman" w:cstheme="minorHAnsi"/>
          <w:lang w:eastAsia="en-GB"/>
        </w:rPr>
      </w:pPr>
      <w:r w:rsidRPr="0015542E">
        <w:rPr>
          <w:rFonts w:eastAsia="Times New Roman" w:cstheme="minorHAnsi"/>
          <w:b/>
          <w:bCs/>
          <w:lang w:eastAsia="en-GB"/>
        </w:rPr>
        <w:t>North West Ophthalmology – Practice Plus Group</w:t>
      </w:r>
      <w:r w:rsidRPr="0015542E">
        <w:rPr>
          <w:rFonts w:eastAsia="Times New Roman" w:cstheme="minorHAnsi"/>
          <w:lang w:eastAsia="en-GB"/>
        </w:rPr>
        <w:t xml:space="preserve"> </w:t>
      </w:r>
    </w:p>
    <w:p w14:paraId="29BEB1FC" w14:textId="77777777" w:rsidR="0015542E" w:rsidRPr="0015542E" w:rsidRDefault="0015542E" w:rsidP="0015542E">
      <w:pPr>
        <w:spacing w:before="100" w:beforeAutospacing="1" w:after="100" w:afterAutospacing="1" w:line="240" w:lineRule="auto"/>
        <w:jc w:val="both"/>
        <w:outlineLvl w:val="1"/>
        <w:rPr>
          <w:rFonts w:eastAsia="Times New Roman" w:cstheme="minorHAnsi"/>
          <w:b/>
          <w:bCs/>
          <w:lang w:eastAsia="en-GB"/>
        </w:rPr>
      </w:pPr>
      <w:r w:rsidRPr="0015542E">
        <w:rPr>
          <w:rFonts w:eastAsia="Times New Roman" w:cstheme="minorHAnsi"/>
          <w:b/>
          <w:bCs/>
          <w:lang w:eastAsia="en-GB"/>
        </w:rPr>
        <w:t>Key Purpose of the Role</w:t>
      </w:r>
    </w:p>
    <w:p w14:paraId="13BEDC4D" w14:textId="77777777" w:rsidR="0015542E" w:rsidRPr="0015542E" w:rsidRDefault="0015542E" w:rsidP="0015542E">
      <w:pPr>
        <w:spacing w:before="100" w:beforeAutospacing="1" w:after="100" w:afterAutospacing="1" w:line="240" w:lineRule="auto"/>
        <w:jc w:val="both"/>
        <w:rPr>
          <w:rFonts w:eastAsia="Times New Roman" w:cstheme="minorHAnsi"/>
          <w:lang w:eastAsia="en-GB"/>
        </w:rPr>
      </w:pPr>
      <w:r w:rsidRPr="0015542E">
        <w:rPr>
          <w:rFonts w:eastAsia="Times New Roman" w:cstheme="minorHAnsi"/>
          <w:lang w:eastAsia="en-GB"/>
        </w:rPr>
        <w:t>To support North West Ophthalmology at Practice Plus Group in meeting national 18</w:t>
      </w:r>
      <w:r w:rsidRPr="0015542E">
        <w:rPr>
          <w:rFonts w:eastAsia="Times New Roman" w:cstheme="minorHAnsi"/>
          <w:lang w:eastAsia="en-GB"/>
        </w:rPr>
        <w:noBreakHyphen/>
        <w:t>week Referral to Treatment (RTT) standards by analysing and validating patient pathways, monitoring internal processes, and working collaboratively with all departments to ensure patients progress smoothly and waiting time targets are consistently achieved.</w:t>
      </w:r>
    </w:p>
    <w:p w14:paraId="1C1641F4" w14:textId="77777777" w:rsidR="0015542E" w:rsidRPr="0015542E" w:rsidRDefault="0015542E" w:rsidP="0015542E">
      <w:pPr>
        <w:spacing w:before="100" w:beforeAutospacing="1" w:after="100" w:afterAutospacing="1" w:line="240" w:lineRule="auto"/>
        <w:jc w:val="both"/>
        <w:outlineLvl w:val="1"/>
        <w:rPr>
          <w:rFonts w:eastAsia="Times New Roman" w:cstheme="minorHAnsi"/>
          <w:b/>
          <w:bCs/>
          <w:lang w:eastAsia="en-GB"/>
        </w:rPr>
      </w:pPr>
      <w:r w:rsidRPr="0015542E">
        <w:rPr>
          <w:rFonts w:eastAsia="Times New Roman" w:cstheme="minorHAnsi"/>
          <w:b/>
          <w:bCs/>
          <w:lang w:eastAsia="en-GB"/>
        </w:rPr>
        <w:t>Key Responsibilities</w:t>
      </w:r>
    </w:p>
    <w:p w14:paraId="1CECE829" w14:textId="77777777" w:rsidR="0015542E" w:rsidRPr="0015542E" w:rsidRDefault="0015542E" w:rsidP="0015542E">
      <w:pPr>
        <w:spacing w:before="100" w:beforeAutospacing="1" w:after="100" w:afterAutospacing="1" w:line="240" w:lineRule="auto"/>
        <w:jc w:val="both"/>
        <w:outlineLvl w:val="2"/>
        <w:rPr>
          <w:rFonts w:eastAsia="Times New Roman" w:cstheme="minorHAnsi"/>
          <w:b/>
          <w:bCs/>
          <w:lang w:eastAsia="en-GB"/>
        </w:rPr>
      </w:pPr>
      <w:r w:rsidRPr="0015542E">
        <w:rPr>
          <w:rFonts w:eastAsia="Times New Roman" w:cstheme="minorHAnsi"/>
          <w:b/>
          <w:bCs/>
          <w:lang w:eastAsia="en-GB"/>
        </w:rPr>
        <w:t>Pathway Expertise &amp; Support</w:t>
      </w:r>
    </w:p>
    <w:p w14:paraId="4793416A" w14:textId="77777777" w:rsidR="0015542E" w:rsidRPr="0015542E" w:rsidRDefault="0015542E" w:rsidP="0015542E">
      <w:pPr>
        <w:numPr>
          <w:ilvl w:val="0"/>
          <w:numId w:val="1"/>
        </w:numPr>
        <w:spacing w:before="100" w:beforeAutospacing="1" w:after="100" w:afterAutospacing="1" w:line="240" w:lineRule="auto"/>
        <w:jc w:val="both"/>
        <w:rPr>
          <w:rFonts w:eastAsia="Times New Roman" w:cstheme="minorHAnsi"/>
          <w:lang w:eastAsia="en-GB"/>
        </w:rPr>
      </w:pPr>
      <w:r w:rsidRPr="0015542E">
        <w:rPr>
          <w:rFonts w:eastAsia="Times New Roman" w:cstheme="minorHAnsi"/>
          <w:lang w:eastAsia="en-GB"/>
        </w:rPr>
        <w:t>Develop a strong understanding of NHS RTT guidance and act as the first point of contact for pathway</w:t>
      </w:r>
      <w:r w:rsidRPr="0015542E">
        <w:rPr>
          <w:rFonts w:eastAsia="Times New Roman" w:cstheme="minorHAnsi"/>
          <w:lang w:eastAsia="en-GB"/>
        </w:rPr>
        <w:noBreakHyphen/>
        <w:t>related queries across all staff levels.</w:t>
      </w:r>
    </w:p>
    <w:p w14:paraId="77415526" w14:textId="77777777" w:rsidR="0015542E" w:rsidRPr="0015542E" w:rsidRDefault="0015542E" w:rsidP="0015542E">
      <w:pPr>
        <w:numPr>
          <w:ilvl w:val="0"/>
          <w:numId w:val="1"/>
        </w:numPr>
        <w:spacing w:before="100" w:beforeAutospacing="1" w:after="100" w:afterAutospacing="1" w:line="240" w:lineRule="auto"/>
        <w:jc w:val="both"/>
        <w:rPr>
          <w:rFonts w:eastAsia="Times New Roman" w:cstheme="minorHAnsi"/>
          <w:lang w:eastAsia="en-GB"/>
        </w:rPr>
      </w:pPr>
      <w:r w:rsidRPr="0015542E">
        <w:rPr>
          <w:rFonts w:eastAsia="Times New Roman" w:cstheme="minorHAnsi"/>
          <w:lang w:eastAsia="en-GB"/>
        </w:rPr>
        <w:t>Provide clear advice and support on RTT rules, pathway management, and best practice.</w:t>
      </w:r>
    </w:p>
    <w:p w14:paraId="206C8440" w14:textId="77777777" w:rsidR="0015542E" w:rsidRPr="0015542E" w:rsidRDefault="0015542E" w:rsidP="0015542E">
      <w:pPr>
        <w:numPr>
          <w:ilvl w:val="0"/>
          <w:numId w:val="1"/>
        </w:numPr>
        <w:spacing w:before="100" w:beforeAutospacing="1" w:after="100" w:afterAutospacing="1" w:line="240" w:lineRule="auto"/>
        <w:jc w:val="both"/>
        <w:rPr>
          <w:rFonts w:eastAsia="Times New Roman" w:cstheme="minorHAnsi"/>
          <w:lang w:eastAsia="en-GB"/>
        </w:rPr>
      </w:pPr>
      <w:r w:rsidRPr="0015542E">
        <w:rPr>
          <w:rFonts w:eastAsia="Times New Roman" w:cstheme="minorHAnsi"/>
          <w:lang w:eastAsia="en-GB"/>
        </w:rPr>
        <w:t>Take on additional pathway</w:t>
      </w:r>
      <w:r w:rsidRPr="0015542E">
        <w:rPr>
          <w:rFonts w:eastAsia="Times New Roman" w:cstheme="minorHAnsi"/>
          <w:lang w:eastAsia="en-GB"/>
        </w:rPr>
        <w:noBreakHyphen/>
        <w:t>related tasks to improve RTT compliance, data capture, and accuracy.</w:t>
      </w:r>
    </w:p>
    <w:p w14:paraId="7E1A3F06" w14:textId="77777777" w:rsidR="0015542E" w:rsidRPr="0015542E" w:rsidRDefault="0015542E" w:rsidP="0015542E">
      <w:pPr>
        <w:spacing w:before="100" w:beforeAutospacing="1" w:after="100" w:afterAutospacing="1" w:line="240" w:lineRule="auto"/>
        <w:jc w:val="both"/>
        <w:outlineLvl w:val="2"/>
        <w:rPr>
          <w:rFonts w:eastAsia="Times New Roman" w:cstheme="minorHAnsi"/>
          <w:b/>
          <w:bCs/>
          <w:lang w:eastAsia="en-GB"/>
        </w:rPr>
      </w:pPr>
      <w:r w:rsidRPr="0015542E">
        <w:rPr>
          <w:rFonts w:eastAsia="Times New Roman" w:cstheme="minorHAnsi"/>
          <w:b/>
          <w:bCs/>
          <w:lang w:eastAsia="en-GB"/>
        </w:rPr>
        <w:t>Pathway Validation &amp; Data Quality</w:t>
      </w:r>
    </w:p>
    <w:p w14:paraId="4FF0B6B9" w14:textId="77777777" w:rsidR="0015542E" w:rsidRPr="0015542E" w:rsidRDefault="0015542E" w:rsidP="0015542E">
      <w:pPr>
        <w:numPr>
          <w:ilvl w:val="0"/>
          <w:numId w:val="2"/>
        </w:numPr>
        <w:spacing w:before="100" w:beforeAutospacing="1" w:after="100" w:afterAutospacing="1" w:line="240" w:lineRule="auto"/>
        <w:jc w:val="both"/>
        <w:rPr>
          <w:rFonts w:eastAsia="Times New Roman" w:cstheme="minorHAnsi"/>
          <w:lang w:eastAsia="en-GB"/>
        </w:rPr>
      </w:pPr>
      <w:r w:rsidRPr="0015542E">
        <w:rPr>
          <w:rFonts w:eastAsia="Times New Roman" w:cstheme="minorHAnsi"/>
          <w:lang w:eastAsia="en-GB"/>
        </w:rPr>
        <w:t>Investigate, resolve, and correct pathway data issues using electronic hospital information systems.</w:t>
      </w:r>
    </w:p>
    <w:p w14:paraId="609EC6A0" w14:textId="77777777" w:rsidR="0015542E" w:rsidRPr="0015542E" w:rsidRDefault="0015542E" w:rsidP="0015542E">
      <w:pPr>
        <w:numPr>
          <w:ilvl w:val="0"/>
          <w:numId w:val="2"/>
        </w:numPr>
        <w:spacing w:before="100" w:beforeAutospacing="1" w:after="100" w:afterAutospacing="1" w:line="240" w:lineRule="auto"/>
        <w:jc w:val="both"/>
        <w:rPr>
          <w:rFonts w:eastAsia="Times New Roman" w:cstheme="minorHAnsi"/>
          <w:lang w:eastAsia="en-GB"/>
        </w:rPr>
      </w:pPr>
      <w:r w:rsidRPr="0015542E">
        <w:rPr>
          <w:rFonts w:eastAsia="Times New Roman" w:cstheme="minorHAnsi"/>
          <w:lang w:eastAsia="en-GB"/>
        </w:rPr>
        <w:t>Validate patient pathways in line with RTT rules and Practice Plus Group standards.</w:t>
      </w:r>
    </w:p>
    <w:p w14:paraId="4636C5C9" w14:textId="77777777" w:rsidR="0015542E" w:rsidRPr="0015542E" w:rsidRDefault="0015542E" w:rsidP="0015542E">
      <w:pPr>
        <w:numPr>
          <w:ilvl w:val="0"/>
          <w:numId w:val="2"/>
        </w:numPr>
        <w:spacing w:before="100" w:beforeAutospacing="1" w:after="100" w:afterAutospacing="1" w:line="240" w:lineRule="auto"/>
        <w:jc w:val="both"/>
        <w:rPr>
          <w:rFonts w:eastAsia="Times New Roman" w:cstheme="minorHAnsi"/>
          <w:lang w:eastAsia="en-GB"/>
        </w:rPr>
      </w:pPr>
      <w:r w:rsidRPr="0015542E">
        <w:rPr>
          <w:rFonts w:eastAsia="Times New Roman" w:cstheme="minorHAnsi"/>
          <w:lang w:eastAsia="en-GB"/>
        </w:rPr>
        <w:t>Identify and correct incorrect or duplicate pathways to maintain high data accuracy.</w:t>
      </w:r>
    </w:p>
    <w:p w14:paraId="3E4E8BCF" w14:textId="6BF61963" w:rsidR="0015542E" w:rsidRPr="0015542E" w:rsidRDefault="0015542E" w:rsidP="0015542E">
      <w:pPr>
        <w:numPr>
          <w:ilvl w:val="0"/>
          <w:numId w:val="2"/>
        </w:numPr>
        <w:spacing w:before="100" w:beforeAutospacing="1" w:after="100" w:afterAutospacing="1" w:line="240" w:lineRule="auto"/>
        <w:jc w:val="both"/>
        <w:rPr>
          <w:rFonts w:eastAsia="Times New Roman" w:cstheme="minorHAnsi"/>
          <w:lang w:eastAsia="en-GB"/>
        </w:rPr>
      </w:pPr>
      <w:r>
        <w:rPr>
          <w:rFonts w:eastAsia="Times New Roman" w:cstheme="minorHAnsi"/>
          <w:lang w:eastAsia="en-GB"/>
        </w:rPr>
        <w:t>P</w:t>
      </w:r>
      <w:r w:rsidRPr="0015542E">
        <w:rPr>
          <w:rFonts w:eastAsia="Times New Roman" w:cstheme="minorHAnsi"/>
          <w:lang w:eastAsia="en-GB"/>
        </w:rPr>
        <w:t>reparation</w:t>
      </w:r>
      <w:r>
        <w:rPr>
          <w:rFonts w:eastAsia="Times New Roman" w:cstheme="minorHAnsi"/>
          <w:lang w:eastAsia="en-GB"/>
        </w:rPr>
        <w:t xml:space="preserve"> and completion</w:t>
      </w:r>
      <w:r w:rsidRPr="0015542E">
        <w:rPr>
          <w:rFonts w:eastAsia="Times New Roman" w:cstheme="minorHAnsi"/>
          <w:lang w:eastAsia="en-GB"/>
        </w:rPr>
        <w:t xml:space="preserve"> of accurate KPI submissions to the Department of Health.</w:t>
      </w:r>
    </w:p>
    <w:p w14:paraId="66564B3B" w14:textId="77777777" w:rsidR="0015542E" w:rsidRPr="0015542E" w:rsidRDefault="0015542E" w:rsidP="0015542E">
      <w:pPr>
        <w:numPr>
          <w:ilvl w:val="0"/>
          <w:numId w:val="2"/>
        </w:numPr>
        <w:spacing w:before="100" w:beforeAutospacing="1" w:after="100" w:afterAutospacing="1" w:line="240" w:lineRule="auto"/>
        <w:jc w:val="both"/>
        <w:rPr>
          <w:rFonts w:eastAsia="Times New Roman" w:cstheme="minorHAnsi"/>
          <w:lang w:eastAsia="en-GB"/>
        </w:rPr>
      </w:pPr>
      <w:r w:rsidRPr="0015542E">
        <w:rPr>
          <w:rFonts w:eastAsia="Times New Roman" w:cstheme="minorHAnsi"/>
          <w:lang w:eastAsia="en-GB"/>
        </w:rPr>
        <w:t>Assist in developing new systems and auditing techniques to identify pathway irregularities.</w:t>
      </w:r>
    </w:p>
    <w:p w14:paraId="1790F7C5" w14:textId="77777777" w:rsidR="0015542E" w:rsidRPr="0015542E" w:rsidRDefault="0015542E" w:rsidP="0015542E">
      <w:pPr>
        <w:numPr>
          <w:ilvl w:val="0"/>
          <w:numId w:val="2"/>
        </w:numPr>
        <w:spacing w:before="100" w:beforeAutospacing="1" w:after="100" w:afterAutospacing="1" w:line="240" w:lineRule="auto"/>
        <w:jc w:val="both"/>
        <w:rPr>
          <w:rFonts w:eastAsia="Times New Roman" w:cstheme="minorHAnsi"/>
          <w:lang w:eastAsia="en-GB"/>
        </w:rPr>
      </w:pPr>
      <w:r w:rsidRPr="0015542E">
        <w:rPr>
          <w:rFonts w:eastAsia="Times New Roman" w:cstheme="minorHAnsi"/>
          <w:lang w:eastAsia="en-GB"/>
        </w:rPr>
        <w:t>Provide written instructions and screenshots to explain solutions to system or pathway queries.</w:t>
      </w:r>
    </w:p>
    <w:p w14:paraId="2F7DF22C" w14:textId="77777777" w:rsidR="0015542E" w:rsidRPr="0015542E" w:rsidRDefault="0015542E" w:rsidP="0015542E">
      <w:pPr>
        <w:spacing w:before="100" w:beforeAutospacing="1" w:after="100" w:afterAutospacing="1" w:line="240" w:lineRule="auto"/>
        <w:jc w:val="both"/>
        <w:outlineLvl w:val="2"/>
        <w:rPr>
          <w:rFonts w:eastAsia="Times New Roman" w:cstheme="minorHAnsi"/>
          <w:b/>
          <w:bCs/>
          <w:lang w:eastAsia="en-GB"/>
        </w:rPr>
      </w:pPr>
      <w:r w:rsidRPr="0015542E">
        <w:rPr>
          <w:rFonts w:eastAsia="Times New Roman" w:cstheme="minorHAnsi"/>
          <w:b/>
          <w:bCs/>
          <w:lang w:eastAsia="en-GB"/>
        </w:rPr>
        <w:t>Operational &amp; Team Support</w:t>
      </w:r>
    </w:p>
    <w:p w14:paraId="0DC03EE8" w14:textId="77777777" w:rsidR="0015542E" w:rsidRPr="0015542E" w:rsidRDefault="0015542E" w:rsidP="0015542E">
      <w:pPr>
        <w:numPr>
          <w:ilvl w:val="0"/>
          <w:numId w:val="3"/>
        </w:numPr>
        <w:spacing w:before="100" w:beforeAutospacing="1" w:after="100" w:afterAutospacing="1" w:line="240" w:lineRule="auto"/>
        <w:jc w:val="both"/>
        <w:rPr>
          <w:rFonts w:eastAsia="Times New Roman" w:cstheme="minorHAnsi"/>
          <w:lang w:eastAsia="en-GB"/>
        </w:rPr>
      </w:pPr>
      <w:r w:rsidRPr="0015542E">
        <w:rPr>
          <w:rFonts w:eastAsia="Times New Roman" w:cstheme="minorHAnsi"/>
          <w:lang w:eastAsia="en-GB"/>
        </w:rPr>
        <w:t>Support operational teams in achieving high standards of pathway quality and completeness, escalating concerns where appropriate.</w:t>
      </w:r>
    </w:p>
    <w:p w14:paraId="2339F13F" w14:textId="77777777" w:rsidR="0015542E" w:rsidRPr="0015542E" w:rsidRDefault="0015542E" w:rsidP="0015542E">
      <w:pPr>
        <w:numPr>
          <w:ilvl w:val="0"/>
          <w:numId w:val="3"/>
        </w:numPr>
        <w:spacing w:before="100" w:beforeAutospacing="1" w:after="100" w:afterAutospacing="1" w:line="240" w:lineRule="auto"/>
        <w:jc w:val="both"/>
        <w:rPr>
          <w:rFonts w:eastAsia="Times New Roman" w:cstheme="minorHAnsi"/>
          <w:lang w:eastAsia="en-GB"/>
        </w:rPr>
      </w:pPr>
      <w:r w:rsidRPr="0015542E">
        <w:rPr>
          <w:rFonts w:eastAsia="Times New Roman" w:cstheme="minorHAnsi"/>
          <w:lang w:eastAsia="en-GB"/>
        </w:rPr>
        <w:t>Attend and contribute to relevant meetings, representing the Patient Pathway and Admin team.</w:t>
      </w:r>
    </w:p>
    <w:p w14:paraId="00E8C2C0" w14:textId="77777777" w:rsidR="0015542E" w:rsidRPr="0015542E" w:rsidRDefault="0015542E" w:rsidP="0015542E">
      <w:pPr>
        <w:numPr>
          <w:ilvl w:val="0"/>
          <w:numId w:val="3"/>
        </w:numPr>
        <w:spacing w:before="100" w:beforeAutospacing="1" w:after="100" w:afterAutospacing="1" w:line="240" w:lineRule="auto"/>
        <w:jc w:val="both"/>
        <w:rPr>
          <w:rFonts w:eastAsia="Times New Roman" w:cstheme="minorHAnsi"/>
          <w:lang w:eastAsia="en-GB"/>
        </w:rPr>
      </w:pPr>
      <w:r w:rsidRPr="0015542E">
        <w:rPr>
          <w:rFonts w:eastAsia="Times New Roman" w:cstheme="minorHAnsi"/>
          <w:lang w:eastAsia="en-GB"/>
        </w:rPr>
        <w:t>Plan and organise your own workload effectively, ensuring deadlines are met and any anticipated issues are communicated promptly.</w:t>
      </w:r>
    </w:p>
    <w:p w14:paraId="7C83F073" w14:textId="77777777" w:rsidR="0015542E" w:rsidRPr="0015542E" w:rsidRDefault="0015542E" w:rsidP="0015542E">
      <w:pPr>
        <w:numPr>
          <w:ilvl w:val="0"/>
          <w:numId w:val="3"/>
        </w:numPr>
        <w:spacing w:before="100" w:beforeAutospacing="1" w:after="100" w:afterAutospacing="1" w:line="240" w:lineRule="auto"/>
        <w:jc w:val="both"/>
        <w:rPr>
          <w:rFonts w:eastAsia="Times New Roman" w:cstheme="minorHAnsi"/>
          <w:lang w:eastAsia="en-GB"/>
        </w:rPr>
      </w:pPr>
      <w:r w:rsidRPr="0015542E">
        <w:rPr>
          <w:rFonts w:eastAsia="Times New Roman" w:cstheme="minorHAnsi"/>
          <w:lang w:eastAsia="en-GB"/>
        </w:rPr>
        <w:t>Work across multiple software systems simultaneously, switching efficiently between applications while retaining key information.</w:t>
      </w:r>
    </w:p>
    <w:p w14:paraId="6CAC6E87" w14:textId="77777777" w:rsidR="0015542E" w:rsidRPr="0015542E" w:rsidRDefault="0015542E" w:rsidP="0015542E">
      <w:pPr>
        <w:spacing w:before="100" w:beforeAutospacing="1" w:after="100" w:afterAutospacing="1" w:line="240" w:lineRule="auto"/>
        <w:jc w:val="both"/>
        <w:outlineLvl w:val="2"/>
        <w:rPr>
          <w:rFonts w:eastAsia="Times New Roman" w:cstheme="minorHAnsi"/>
          <w:b/>
          <w:bCs/>
          <w:lang w:eastAsia="en-GB"/>
        </w:rPr>
      </w:pPr>
      <w:r w:rsidRPr="0015542E">
        <w:rPr>
          <w:rFonts w:eastAsia="Times New Roman" w:cstheme="minorHAnsi"/>
          <w:b/>
          <w:bCs/>
          <w:lang w:eastAsia="en-GB"/>
        </w:rPr>
        <w:t>Referral &amp; Pathway Management</w:t>
      </w:r>
    </w:p>
    <w:p w14:paraId="2E191513" w14:textId="77777777" w:rsidR="0015542E" w:rsidRPr="0015542E" w:rsidRDefault="0015542E" w:rsidP="0015542E">
      <w:pPr>
        <w:numPr>
          <w:ilvl w:val="0"/>
          <w:numId w:val="4"/>
        </w:numPr>
        <w:spacing w:before="100" w:beforeAutospacing="1" w:after="100" w:afterAutospacing="1" w:line="240" w:lineRule="auto"/>
        <w:jc w:val="both"/>
        <w:rPr>
          <w:rFonts w:eastAsia="Times New Roman" w:cstheme="minorHAnsi"/>
          <w:lang w:eastAsia="en-GB"/>
        </w:rPr>
      </w:pPr>
      <w:r w:rsidRPr="0015542E">
        <w:rPr>
          <w:rFonts w:eastAsia="Times New Roman" w:cstheme="minorHAnsi"/>
          <w:lang w:eastAsia="en-GB"/>
        </w:rPr>
        <w:t>Respond to internal and external referral and pathway queries.</w:t>
      </w:r>
    </w:p>
    <w:p w14:paraId="134A4043" w14:textId="77777777" w:rsidR="0015542E" w:rsidRPr="0015542E" w:rsidRDefault="0015542E" w:rsidP="0015542E">
      <w:pPr>
        <w:numPr>
          <w:ilvl w:val="0"/>
          <w:numId w:val="4"/>
        </w:numPr>
        <w:spacing w:before="100" w:beforeAutospacing="1" w:after="100" w:afterAutospacing="1" w:line="240" w:lineRule="auto"/>
        <w:jc w:val="both"/>
        <w:rPr>
          <w:rFonts w:eastAsia="Times New Roman" w:cstheme="minorHAnsi"/>
          <w:lang w:eastAsia="en-GB"/>
        </w:rPr>
      </w:pPr>
      <w:r w:rsidRPr="0015542E">
        <w:rPr>
          <w:rFonts w:eastAsia="Times New Roman" w:cstheme="minorHAnsi"/>
          <w:lang w:eastAsia="en-GB"/>
        </w:rPr>
        <w:t>Check and update patient details across all relevant systems to ensure accuracy.</w:t>
      </w:r>
    </w:p>
    <w:p w14:paraId="22901352" w14:textId="77777777" w:rsidR="0015542E" w:rsidRPr="0015542E" w:rsidRDefault="0015542E" w:rsidP="0015542E">
      <w:pPr>
        <w:numPr>
          <w:ilvl w:val="0"/>
          <w:numId w:val="4"/>
        </w:numPr>
        <w:spacing w:before="100" w:beforeAutospacing="1" w:after="100" w:afterAutospacing="1" w:line="240" w:lineRule="auto"/>
        <w:jc w:val="both"/>
        <w:rPr>
          <w:rFonts w:eastAsia="Times New Roman" w:cstheme="minorHAnsi"/>
          <w:lang w:eastAsia="en-GB"/>
        </w:rPr>
      </w:pPr>
      <w:r w:rsidRPr="0015542E">
        <w:rPr>
          <w:rFonts w:eastAsia="Times New Roman" w:cstheme="minorHAnsi"/>
          <w:lang w:eastAsia="en-GB"/>
        </w:rPr>
        <w:t>Investigate and escalate complex or breaching RTT cases to the Patient Services Team Leader and Patient Services Manager.</w:t>
      </w:r>
    </w:p>
    <w:p w14:paraId="0C42077C" w14:textId="77777777" w:rsidR="0015542E" w:rsidRPr="0015542E" w:rsidRDefault="0015542E" w:rsidP="0015542E">
      <w:pPr>
        <w:numPr>
          <w:ilvl w:val="0"/>
          <w:numId w:val="4"/>
        </w:numPr>
        <w:spacing w:before="100" w:beforeAutospacing="1" w:after="100" w:afterAutospacing="1" w:line="240" w:lineRule="auto"/>
        <w:jc w:val="both"/>
        <w:rPr>
          <w:rFonts w:eastAsia="Times New Roman" w:cstheme="minorHAnsi"/>
          <w:lang w:eastAsia="en-GB"/>
        </w:rPr>
      </w:pPr>
      <w:r w:rsidRPr="0015542E">
        <w:rPr>
          <w:rFonts w:eastAsia="Times New Roman" w:cstheme="minorHAnsi"/>
          <w:lang w:eastAsia="en-GB"/>
        </w:rPr>
        <w:t>Assist in investigating long</w:t>
      </w:r>
      <w:r w:rsidRPr="0015542E">
        <w:rPr>
          <w:rFonts w:eastAsia="Times New Roman" w:cstheme="minorHAnsi"/>
          <w:lang w:eastAsia="en-GB"/>
        </w:rPr>
        <w:noBreakHyphen/>
        <w:t>wait breaches (e.g., 52</w:t>
      </w:r>
      <w:r w:rsidRPr="0015542E">
        <w:rPr>
          <w:rFonts w:eastAsia="Times New Roman" w:cstheme="minorHAnsi"/>
          <w:lang w:eastAsia="en-GB"/>
        </w:rPr>
        <w:noBreakHyphen/>
        <w:t>week waiters), documenting required next steps to support timely treatment and appropriate RTT clock stops.</w:t>
      </w:r>
    </w:p>
    <w:p w14:paraId="331962E1" w14:textId="77777777" w:rsidR="0015542E" w:rsidRPr="0015542E" w:rsidRDefault="0015542E" w:rsidP="0015542E">
      <w:pPr>
        <w:spacing w:before="100" w:beforeAutospacing="1" w:after="100" w:afterAutospacing="1" w:line="240" w:lineRule="auto"/>
        <w:jc w:val="both"/>
        <w:outlineLvl w:val="1"/>
        <w:rPr>
          <w:rFonts w:eastAsia="Times New Roman" w:cstheme="minorHAnsi"/>
          <w:b/>
          <w:bCs/>
          <w:lang w:eastAsia="en-GB"/>
        </w:rPr>
      </w:pPr>
      <w:r w:rsidRPr="0015542E">
        <w:rPr>
          <w:rFonts w:eastAsia="Times New Roman" w:cstheme="minorHAnsi"/>
          <w:b/>
          <w:bCs/>
          <w:lang w:eastAsia="en-GB"/>
        </w:rPr>
        <w:lastRenderedPageBreak/>
        <w:t>Essential Skills &amp; Experience</w:t>
      </w:r>
    </w:p>
    <w:p w14:paraId="6FF3103A" w14:textId="77777777" w:rsidR="0015542E" w:rsidRPr="0015542E" w:rsidRDefault="0015542E" w:rsidP="0015542E">
      <w:pPr>
        <w:numPr>
          <w:ilvl w:val="0"/>
          <w:numId w:val="5"/>
        </w:numPr>
        <w:spacing w:before="100" w:beforeAutospacing="1" w:after="100" w:afterAutospacing="1" w:line="240" w:lineRule="auto"/>
        <w:jc w:val="both"/>
        <w:rPr>
          <w:rFonts w:eastAsia="Times New Roman" w:cstheme="minorHAnsi"/>
          <w:lang w:eastAsia="en-GB"/>
        </w:rPr>
      </w:pPr>
      <w:r w:rsidRPr="0015542E">
        <w:rPr>
          <w:rFonts w:eastAsia="Times New Roman" w:cstheme="minorHAnsi"/>
          <w:lang w:eastAsia="en-GB"/>
        </w:rPr>
        <w:t>Strong knowledge of patient or customer databases.</w:t>
      </w:r>
    </w:p>
    <w:p w14:paraId="5AC26DA4" w14:textId="77777777" w:rsidR="0015542E" w:rsidRPr="0015542E" w:rsidRDefault="0015542E" w:rsidP="0015542E">
      <w:pPr>
        <w:numPr>
          <w:ilvl w:val="0"/>
          <w:numId w:val="5"/>
        </w:numPr>
        <w:spacing w:before="100" w:beforeAutospacing="1" w:after="100" w:afterAutospacing="1" w:line="240" w:lineRule="auto"/>
        <w:jc w:val="both"/>
        <w:rPr>
          <w:rFonts w:eastAsia="Times New Roman" w:cstheme="minorHAnsi"/>
          <w:lang w:eastAsia="en-GB"/>
        </w:rPr>
      </w:pPr>
      <w:r w:rsidRPr="0015542E">
        <w:rPr>
          <w:rFonts w:eastAsia="Times New Roman" w:cstheme="minorHAnsi"/>
          <w:lang w:eastAsia="en-GB"/>
        </w:rPr>
        <w:t>Experience handling large volumes of records and data.</w:t>
      </w:r>
    </w:p>
    <w:p w14:paraId="6FF50E0F" w14:textId="77777777" w:rsidR="0015542E" w:rsidRPr="0015542E" w:rsidRDefault="0015542E" w:rsidP="0015542E">
      <w:pPr>
        <w:numPr>
          <w:ilvl w:val="0"/>
          <w:numId w:val="5"/>
        </w:numPr>
        <w:spacing w:before="100" w:beforeAutospacing="1" w:after="100" w:afterAutospacing="1" w:line="240" w:lineRule="auto"/>
        <w:jc w:val="both"/>
        <w:rPr>
          <w:rFonts w:eastAsia="Times New Roman" w:cstheme="minorHAnsi"/>
          <w:lang w:eastAsia="en-GB"/>
        </w:rPr>
      </w:pPr>
      <w:r w:rsidRPr="0015542E">
        <w:rPr>
          <w:rFonts w:eastAsia="Times New Roman" w:cstheme="minorHAnsi"/>
          <w:lang w:eastAsia="en-GB"/>
        </w:rPr>
        <w:t>Good working knowledge of Microsoft Office, particularly Excel.</w:t>
      </w:r>
    </w:p>
    <w:p w14:paraId="27293B5B" w14:textId="77777777" w:rsidR="0015542E" w:rsidRPr="0015542E" w:rsidRDefault="0015542E" w:rsidP="0015542E">
      <w:pPr>
        <w:numPr>
          <w:ilvl w:val="0"/>
          <w:numId w:val="5"/>
        </w:numPr>
        <w:spacing w:before="100" w:beforeAutospacing="1" w:after="100" w:afterAutospacing="1" w:line="240" w:lineRule="auto"/>
        <w:jc w:val="both"/>
        <w:rPr>
          <w:rFonts w:eastAsia="Times New Roman" w:cstheme="minorHAnsi"/>
          <w:lang w:eastAsia="en-GB"/>
        </w:rPr>
      </w:pPr>
      <w:r w:rsidRPr="0015542E">
        <w:rPr>
          <w:rFonts w:eastAsia="Times New Roman" w:cstheme="minorHAnsi"/>
          <w:lang w:eastAsia="en-GB"/>
        </w:rPr>
        <w:t>Understanding of data accuracy challenges and the importance of data integrity.</w:t>
      </w:r>
    </w:p>
    <w:p w14:paraId="73D6C6BB" w14:textId="77777777" w:rsidR="0015542E" w:rsidRPr="0015542E" w:rsidRDefault="0015542E" w:rsidP="0015542E">
      <w:pPr>
        <w:numPr>
          <w:ilvl w:val="0"/>
          <w:numId w:val="5"/>
        </w:numPr>
        <w:spacing w:before="100" w:beforeAutospacing="1" w:after="100" w:afterAutospacing="1" w:line="240" w:lineRule="auto"/>
        <w:jc w:val="both"/>
        <w:rPr>
          <w:rFonts w:eastAsia="Times New Roman" w:cstheme="minorHAnsi"/>
          <w:lang w:eastAsia="en-GB"/>
        </w:rPr>
      </w:pPr>
      <w:r w:rsidRPr="0015542E">
        <w:rPr>
          <w:rFonts w:eastAsia="Times New Roman" w:cstheme="minorHAnsi"/>
          <w:lang w:eastAsia="en-GB"/>
        </w:rPr>
        <w:t>Excellent attention to detail and high levels of accuracy.</w:t>
      </w:r>
    </w:p>
    <w:p w14:paraId="1192E860" w14:textId="77777777" w:rsidR="0015542E" w:rsidRPr="0015542E" w:rsidRDefault="0015542E" w:rsidP="0015542E">
      <w:pPr>
        <w:numPr>
          <w:ilvl w:val="0"/>
          <w:numId w:val="5"/>
        </w:numPr>
        <w:spacing w:before="100" w:beforeAutospacing="1" w:after="100" w:afterAutospacing="1" w:line="240" w:lineRule="auto"/>
        <w:jc w:val="both"/>
        <w:rPr>
          <w:rFonts w:eastAsia="Times New Roman" w:cstheme="minorHAnsi"/>
          <w:lang w:eastAsia="en-GB"/>
        </w:rPr>
      </w:pPr>
      <w:r w:rsidRPr="0015542E">
        <w:rPr>
          <w:rFonts w:eastAsia="Times New Roman" w:cstheme="minorHAnsi"/>
          <w:lang w:eastAsia="en-GB"/>
        </w:rPr>
        <w:t>Ability to manage your own workload and meet deadlines.</w:t>
      </w:r>
    </w:p>
    <w:p w14:paraId="4BE968D7" w14:textId="77777777" w:rsidR="0015542E" w:rsidRPr="0015542E" w:rsidRDefault="0015542E" w:rsidP="0015542E">
      <w:pPr>
        <w:numPr>
          <w:ilvl w:val="0"/>
          <w:numId w:val="5"/>
        </w:numPr>
        <w:spacing w:before="100" w:beforeAutospacing="1" w:after="100" w:afterAutospacing="1" w:line="240" w:lineRule="auto"/>
        <w:jc w:val="both"/>
        <w:rPr>
          <w:rFonts w:eastAsia="Times New Roman" w:cstheme="minorHAnsi"/>
          <w:lang w:eastAsia="en-GB"/>
        </w:rPr>
      </w:pPr>
      <w:r w:rsidRPr="0015542E">
        <w:rPr>
          <w:rFonts w:eastAsia="Times New Roman" w:cstheme="minorHAnsi"/>
          <w:lang w:eastAsia="en-GB"/>
        </w:rPr>
        <w:t>Analytical approach to problem</w:t>
      </w:r>
      <w:r w:rsidRPr="0015542E">
        <w:rPr>
          <w:rFonts w:eastAsia="Times New Roman" w:cstheme="minorHAnsi"/>
          <w:lang w:eastAsia="en-GB"/>
        </w:rPr>
        <w:noBreakHyphen/>
        <w:t>solving.</w:t>
      </w:r>
    </w:p>
    <w:p w14:paraId="5467E243" w14:textId="77777777" w:rsidR="0015542E" w:rsidRPr="0015542E" w:rsidRDefault="0015542E" w:rsidP="0015542E">
      <w:pPr>
        <w:numPr>
          <w:ilvl w:val="0"/>
          <w:numId w:val="5"/>
        </w:numPr>
        <w:spacing w:before="100" w:beforeAutospacing="1" w:after="100" w:afterAutospacing="1" w:line="240" w:lineRule="auto"/>
        <w:jc w:val="both"/>
        <w:rPr>
          <w:rFonts w:eastAsia="Times New Roman" w:cstheme="minorHAnsi"/>
          <w:lang w:eastAsia="en-GB"/>
        </w:rPr>
      </w:pPr>
      <w:r w:rsidRPr="0015542E">
        <w:rPr>
          <w:rFonts w:eastAsia="Times New Roman" w:cstheme="minorHAnsi"/>
          <w:lang w:eastAsia="en-GB"/>
        </w:rPr>
        <w:t>Excellent written and verbal communication skills.</w:t>
      </w:r>
    </w:p>
    <w:p w14:paraId="305FFC3B" w14:textId="77777777" w:rsidR="0015542E" w:rsidRPr="0015542E" w:rsidRDefault="0015542E" w:rsidP="0015542E">
      <w:pPr>
        <w:spacing w:before="100" w:beforeAutospacing="1" w:after="100" w:afterAutospacing="1" w:line="240" w:lineRule="auto"/>
        <w:jc w:val="both"/>
        <w:outlineLvl w:val="1"/>
        <w:rPr>
          <w:rFonts w:eastAsia="Times New Roman" w:cstheme="minorHAnsi"/>
          <w:b/>
          <w:bCs/>
          <w:lang w:eastAsia="en-GB"/>
        </w:rPr>
      </w:pPr>
      <w:r w:rsidRPr="0015542E">
        <w:rPr>
          <w:rFonts w:eastAsia="Times New Roman" w:cstheme="minorHAnsi"/>
          <w:b/>
          <w:bCs/>
          <w:lang w:eastAsia="en-GB"/>
        </w:rPr>
        <w:t>Desirable Skills &amp; Experience</w:t>
      </w:r>
    </w:p>
    <w:p w14:paraId="6D5C3FBE" w14:textId="77777777" w:rsidR="0015542E" w:rsidRPr="0015542E" w:rsidRDefault="0015542E" w:rsidP="0015542E">
      <w:pPr>
        <w:numPr>
          <w:ilvl w:val="0"/>
          <w:numId w:val="6"/>
        </w:numPr>
        <w:spacing w:before="100" w:beforeAutospacing="1" w:after="100" w:afterAutospacing="1" w:line="240" w:lineRule="auto"/>
        <w:jc w:val="both"/>
        <w:rPr>
          <w:rFonts w:eastAsia="Times New Roman" w:cstheme="minorHAnsi"/>
          <w:lang w:eastAsia="en-GB"/>
        </w:rPr>
      </w:pPr>
      <w:r w:rsidRPr="0015542E">
        <w:rPr>
          <w:rFonts w:eastAsia="Times New Roman" w:cstheme="minorHAnsi"/>
          <w:lang w:eastAsia="en-GB"/>
        </w:rPr>
        <w:t>At least one year of relevant experience within the NHS or healthcare environment.</w:t>
      </w:r>
    </w:p>
    <w:p w14:paraId="070653D6" w14:textId="77777777" w:rsidR="0015542E" w:rsidRPr="0015542E" w:rsidRDefault="0015542E" w:rsidP="0015542E">
      <w:pPr>
        <w:numPr>
          <w:ilvl w:val="0"/>
          <w:numId w:val="6"/>
        </w:numPr>
        <w:spacing w:before="100" w:beforeAutospacing="1" w:after="100" w:afterAutospacing="1" w:line="240" w:lineRule="auto"/>
        <w:jc w:val="both"/>
        <w:rPr>
          <w:rFonts w:eastAsia="Times New Roman" w:cstheme="minorHAnsi"/>
          <w:lang w:eastAsia="en-GB"/>
        </w:rPr>
      </w:pPr>
      <w:r w:rsidRPr="0015542E">
        <w:rPr>
          <w:rFonts w:eastAsia="Times New Roman" w:cstheme="minorHAnsi"/>
          <w:lang w:eastAsia="en-GB"/>
        </w:rPr>
        <w:t>Working knowledge of RTT rules and access principles.</w:t>
      </w:r>
    </w:p>
    <w:p w14:paraId="18CAFD4E" w14:textId="77777777" w:rsidR="0015542E" w:rsidRPr="0015542E" w:rsidRDefault="0015542E" w:rsidP="0015542E">
      <w:pPr>
        <w:numPr>
          <w:ilvl w:val="0"/>
          <w:numId w:val="6"/>
        </w:numPr>
        <w:spacing w:before="100" w:beforeAutospacing="1" w:after="100" w:afterAutospacing="1" w:line="240" w:lineRule="auto"/>
        <w:jc w:val="both"/>
        <w:rPr>
          <w:rFonts w:eastAsia="Times New Roman" w:cstheme="minorHAnsi"/>
          <w:lang w:eastAsia="en-GB"/>
        </w:rPr>
      </w:pPr>
      <w:r w:rsidRPr="0015542E">
        <w:rPr>
          <w:rFonts w:eastAsia="Times New Roman" w:cstheme="minorHAnsi"/>
          <w:lang w:eastAsia="en-GB"/>
        </w:rPr>
        <w:t>Understanding of NHS data standards and definitions.</w:t>
      </w:r>
    </w:p>
    <w:p w14:paraId="004D6C78" w14:textId="77777777" w:rsidR="005324E7" w:rsidRPr="0015542E" w:rsidRDefault="005324E7" w:rsidP="0015542E">
      <w:pPr>
        <w:jc w:val="both"/>
        <w:rPr>
          <w:rFonts w:cstheme="minorHAnsi"/>
        </w:rPr>
      </w:pPr>
    </w:p>
    <w:sectPr w:rsidR="005324E7" w:rsidRPr="001554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B7EA8"/>
    <w:multiLevelType w:val="multilevel"/>
    <w:tmpl w:val="ACB88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08190E"/>
    <w:multiLevelType w:val="multilevel"/>
    <w:tmpl w:val="C6983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580C90"/>
    <w:multiLevelType w:val="multilevel"/>
    <w:tmpl w:val="33ACD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3C7B63"/>
    <w:multiLevelType w:val="multilevel"/>
    <w:tmpl w:val="B704A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B20E5B"/>
    <w:multiLevelType w:val="multilevel"/>
    <w:tmpl w:val="E7928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9A0104"/>
    <w:multiLevelType w:val="multilevel"/>
    <w:tmpl w:val="4A287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42E"/>
    <w:rsid w:val="0015542E"/>
    <w:rsid w:val="004742A2"/>
    <w:rsid w:val="005324E7"/>
    <w:rsid w:val="00EE23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A1C2B"/>
  <w15:chartTrackingRefBased/>
  <w15:docId w15:val="{30434679-5E8E-4388-BF5A-79476445D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5542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15542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15542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42E"/>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15542E"/>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15542E"/>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15542E"/>
    <w:rPr>
      <w:b/>
      <w:bCs/>
    </w:rPr>
  </w:style>
  <w:style w:type="paragraph" w:styleId="NormalWeb">
    <w:name w:val="Normal (Web)"/>
    <w:basedOn w:val="Normal"/>
    <w:uiPriority w:val="99"/>
    <w:semiHidden/>
    <w:unhideWhenUsed/>
    <w:rsid w:val="0015542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1554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79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459</Words>
  <Characters>2622</Characters>
  <Application>Microsoft Office Word</Application>
  <DocSecurity>0</DocSecurity>
  <Lines>21</Lines>
  <Paragraphs>6</Paragraphs>
  <ScaleCrop>false</ScaleCrop>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Hunt</dc:creator>
  <cp:keywords/>
  <dc:description/>
  <cp:lastModifiedBy>Rebecca Hunt</cp:lastModifiedBy>
  <cp:revision>1</cp:revision>
  <dcterms:created xsi:type="dcterms:W3CDTF">2026-01-05T10:38:00Z</dcterms:created>
  <dcterms:modified xsi:type="dcterms:W3CDTF">2026-01-05T10:45:00Z</dcterms:modified>
</cp:coreProperties>
</file>