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1E39" w14:textId="533EE8A8" w:rsidR="003B42D1" w:rsidRPr="00E60804" w:rsidRDefault="003B42D1" w:rsidP="00E60804">
      <w:pPr>
        <w:tabs>
          <w:tab w:val="left" w:pos="3000"/>
        </w:tabs>
        <w:rPr>
          <w:rFonts w:cstheme="minorHAnsi"/>
          <w:sz w:val="20"/>
          <w:szCs w:val="20"/>
        </w:rPr>
      </w:pPr>
    </w:p>
    <w:p w14:paraId="602750B0" w14:textId="77777777" w:rsidR="003B42D1" w:rsidRPr="00E60804" w:rsidRDefault="003B42D1" w:rsidP="00A96037">
      <w:pPr>
        <w:tabs>
          <w:tab w:val="left" w:pos="5145"/>
        </w:tabs>
        <w:rPr>
          <w:rFonts w:cstheme="minorHAnsi"/>
          <w:color w:val="000000" w:themeColor="text1"/>
          <w:sz w:val="20"/>
          <w:szCs w:val="20"/>
        </w:rPr>
      </w:pPr>
    </w:p>
    <w:p w14:paraId="03B95BD6" w14:textId="2B9047DB" w:rsidR="00A96037" w:rsidRPr="00E60804" w:rsidRDefault="00A96037" w:rsidP="003B42D1">
      <w:pPr>
        <w:tabs>
          <w:tab w:val="left" w:pos="5145"/>
        </w:tabs>
        <w:spacing w:line="720" w:lineRule="auto"/>
        <w:rPr>
          <w:rFonts w:cstheme="minorHAnsi"/>
          <w:b/>
          <w:color w:val="000000" w:themeColor="text1"/>
          <w:sz w:val="20"/>
          <w:szCs w:val="20"/>
        </w:rPr>
      </w:pPr>
      <w:r w:rsidRPr="00E60804">
        <w:rPr>
          <w:rFonts w:cstheme="minorHAnsi"/>
          <w:b/>
          <w:color w:val="000000" w:themeColor="text1"/>
          <w:sz w:val="20"/>
          <w:szCs w:val="20"/>
        </w:rPr>
        <w:t>Job Titl</w:t>
      </w:r>
      <w:r w:rsidR="00E60804">
        <w:rPr>
          <w:rFonts w:cstheme="minorHAnsi"/>
          <w:b/>
          <w:color w:val="000000" w:themeColor="text1"/>
          <w:sz w:val="20"/>
          <w:szCs w:val="20"/>
        </w:rPr>
        <w:t>e</w:t>
      </w:r>
      <w:r w:rsidRPr="00E60804">
        <w:rPr>
          <w:rFonts w:cstheme="minorHAnsi"/>
          <w:b/>
          <w:color w:val="000000" w:themeColor="text1"/>
          <w:sz w:val="20"/>
          <w:szCs w:val="20"/>
        </w:rPr>
        <w:t>:</w:t>
      </w:r>
      <w:r w:rsidR="003B42D1" w:rsidRPr="00E60804">
        <w:rPr>
          <w:rFonts w:cstheme="minorHAnsi"/>
          <w:b/>
          <w:color w:val="000000" w:themeColor="text1"/>
          <w:sz w:val="20"/>
          <w:szCs w:val="20"/>
        </w:rPr>
        <w:t xml:space="preserve">                      </w:t>
      </w:r>
      <w:r w:rsidR="00114B3E" w:rsidRPr="00E60804">
        <w:rPr>
          <w:rFonts w:cstheme="minorHAnsi"/>
          <w:color w:val="000000" w:themeColor="text1"/>
          <w:sz w:val="20"/>
          <w:szCs w:val="20"/>
        </w:rPr>
        <w:t>SCRUB PRACTITIONER</w:t>
      </w:r>
      <w:r w:rsidR="00E60804">
        <w:rPr>
          <w:rFonts w:cstheme="minorHAnsi"/>
          <w:b/>
          <w:color w:val="000000" w:themeColor="text1"/>
          <w:sz w:val="20"/>
          <w:szCs w:val="20"/>
        </w:rPr>
        <w:br/>
      </w:r>
      <w:r w:rsidRPr="00E60804">
        <w:rPr>
          <w:rFonts w:cstheme="minorHAnsi"/>
          <w:b/>
          <w:color w:val="000000" w:themeColor="text1"/>
          <w:sz w:val="20"/>
          <w:szCs w:val="20"/>
        </w:rPr>
        <w:t>Type of Contract:</w:t>
      </w:r>
      <w:r w:rsidR="003B42D1" w:rsidRPr="00E60804">
        <w:rPr>
          <w:rFonts w:cstheme="minorHAnsi"/>
          <w:b/>
          <w:color w:val="000000" w:themeColor="text1"/>
          <w:sz w:val="20"/>
          <w:szCs w:val="20"/>
        </w:rPr>
        <w:t xml:space="preserve">        </w:t>
      </w:r>
      <w:r w:rsidR="003B42D1" w:rsidRPr="00E60804">
        <w:rPr>
          <w:rFonts w:cstheme="minorHAnsi"/>
          <w:color w:val="000000" w:themeColor="text1"/>
          <w:sz w:val="20"/>
          <w:szCs w:val="20"/>
        </w:rPr>
        <w:t>PERMANENT</w:t>
      </w:r>
    </w:p>
    <w:p w14:paraId="7904C0F5" w14:textId="77777777" w:rsidR="00A96037" w:rsidRPr="00E60804" w:rsidRDefault="00A96037" w:rsidP="003B42D1">
      <w:pPr>
        <w:tabs>
          <w:tab w:val="left" w:pos="5145"/>
        </w:tabs>
        <w:spacing w:line="720" w:lineRule="auto"/>
        <w:rPr>
          <w:rFonts w:cstheme="minorHAnsi"/>
          <w:b/>
          <w:color w:val="000000" w:themeColor="text1"/>
          <w:sz w:val="20"/>
          <w:szCs w:val="20"/>
        </w:rPr>
      </w:pPr>
      <w:r w:rsidRPr="00E60804">
        <w:rPr>
          <w:rFonts w:cstheme="minorHAnsi"/>
          <w:b/>
          <w:color w:val="000000" w:themeColor="text1"/>
          <w:sz w:val="20"/>
          <w:szCs w:val="20"/>
        </w:rPr>
        <w:t>Responsible to:</w:t>
      </w:r>
      <w:r w:rsidR="003B42D1" w:rsidRPr="00E60804">
        <w:rPr>
          <w:rFonts w:cstheme="minorHAnsi"/>
          <w:b/>
          <w:color w:val="000000" w:themeColor="text1"/>
          <w:sz w:val="20"/>
          <w:szCs w:val="20"/>
        </w:rPr>
        <w:t xml:space="preserve">           </w:t>
      </w:r>
      <w:r w:rsidR="003B42D1" w:rsidRPr="00E60804">
        <w:rPr>
          <w:rFonts w:cstheme="minorHAnsi"/>
          <w:color w:val="000000" w:themeColor="text1"/>
          <w:sz w:val="20"/>
          <w:szCs w:val="20"/>
        </w:rPr>
        <w:t>THEATRE MANAGER</w:t>
      </w:r>
    </w:p>
    <w:p w14:paraId="419D3163" w14:textId="59216E74" w:rsidR="00CB63B2" w:rsidRPr="00E60804" w:rsidRDefault="00A96037" w:rsidP="00E60804">
      <w:pPr>
        <w:tabs>
          <w:tab w:val="left" w:pos="5145"/>
        </w:tabs>
        <w:spacing w:line="720" w:lineRule="auto"/>
        <w:rPr>
          <w:rFonts w:cstheme="minorHAnsi"/>
          <w:b/>
          <w:color w:val="000000" w:themeColor="text1"/>
          <w:sz w:val="20"/>
          <w:szCs w:val="20"/>
        </w:rPr>
      </w:pPr>
      <w:r w:rsidRPr="00E60804">
        <w:rPr>
          <w:rFonts w:cstheme="minorHAnsi"/>
          <w:b/>
          <w:color w:val="000000" w:themeColor="text1"/>
          <w:sz w:val="20"/>
          <w:szCs w:val="20"/>
        </w:rPr>
        <w:t>Accountable to:</w:t>
      </w:r>
      <w:r w:rsidR="003B42D1" w:rsidRPr="00E60804">
        <w:rPr>
          <w:rFonts w:cstheme="minorHAnsi"/>
          <w:b/>
          <w:color w:val="000000" w:themeColor="text1"/>
          <w:sz w:val="20"/>
          <w:szCs w:val="20"/>
        </w:rPr>
        <w:t xml:space="preserve">          </w:t>
      </w:r>
      <w:r w:rsidR="003B42D1" w:rsidRPr="00E60804">
        <w:rPr>
          <w:rFonts w:cstheme="minorHAnsi"/>
          <w:color w:val="000000" w:themeColor="text1"/>
          <w:sz w:val="20"/>
          <w:szCs w:val="20"/>
        </w:rPr>
        <w:t>HEAD OF NURSING &amp; CLINICAL SERVICES</w:t>
      </w:r>
    </w:p>
    <w:p w14:paraId="467C87AB" w14:textId="77777777" w:rsidR="00A96037" w:rsidRPr="00E60804" w:rsidRDefault="00A96037" w:rsidP="00A96037">
      <w:pPr>
        <w:tabs>
          <w:tab w:val="left" w:pos="5145"/>
        </w:tabs>
        <w:spacing w:line="360" w:lineRule="auto"/>
        <w:rPr>
          <w:rFonts w:cstheme="minorHAnsi"/>
          <w:b/>
          <w:color w:val="7030A0"/>
          <w:sz w:val="20"/>
          <w:szCs w:val="20"/>
        </w:rPr>
      </w:pPr>
      <w:r w:rsidRPr="00E60804">
        <w:rPr>
          <w:rFonts w:cstheme="minorHAnsi"/>
          <w:b/>
          <w:color w:val="7030A0"/>
          <w:sz w:val="20"/>
          <w:szCs w:val="20"/>
        </w:rPr>
        <w:t>Job Summary</w:t>
      </w:r>
    </w:p>
    <w:p w14:paraId="326D89C2" w14:textId="77777777" w:rsidR="00A06C0C" w:rsidRPr="00E60804" w:rsidRDefault="00A06C0C" w:rsidP="00A06C0C">
      <w:pPr>
        <w:pStyle w:val="ListParagraph"/>
        <w:numPr>
          <w:ilvl w:val="0"/>
          <w:numId w:val="6"/>
        </w:numPr>
        <w:tabs>
          <w:tab w:val="left" w:pos="5145"/>
        </w:tabs>
        <w:spacing w:line="360" w:lineRule="auto"/>
        <w:rPr>
          <w:rFonts w:cstheme="minorHAnsi"/>
          <w:b/>
          <w:sz w:val="20"/>
          <w:szCs w:val="20"/>
        </w:rPr>
      </w:pPr>
      <w:r w:rsidRPr="00E60804">
        <w:rPr>
          <w:rFonts w:cstheme="minorHAnsi"/>
          <w:sz w:val="20"/>
          <w:szCs w:val="20"/>
        </w:rPr>
        <w:t xml:space="preserve">To participate in all aspects of clinical operating department work, and provide excellent standards of patient care and safety </w:t>
      </w:r>
      <w:proofErr w:type="gramStart"/>
      <w:r w:rsidRPr="00E60804">
        <w:rPr>
          <w:rFonts w:cstheme="minorHAnsi"/>
          <w:sz w:val="20"/>
          <w:szCs w:val="20"/>
        </w:rPr>
        <w:t>In</w:t>
      </w:r>
      <w:proofErr w:type="gramEnd"/>
      <w:r w:rsidRPr="00E60804">
        <w:rPr>
          <w:rFonts w:cstheme="minorHAnsi"/>
          <w:sz w:val="20"/>
          <w:szCs w:val="20"/>
        </w:rPr>
        <w:t xml:space="preserve"> accordance with the Practice Plus Group philosophy and objectives, policies and legal requirements.</w:t>
      </w:r>
    </w:p>
    <w:p w14:paraId="1E40D5BA" w14:textId="7625CBE2" w:rsidR="00DA3B40" w:rsidRPr="00E60804" w:rsidRDefault="00A06C0C" w:rsidP="00A96037">
      <w:pPr>
        <w:pStyle w:val="ListParagraph"/>
        <w:numPr>
          <w:ilvl w:val="0"/>
          <w:numId w:val="6"/>
        </w:numPr>
        <w:tabs>
          <w:tab w:val="left" w:pos="5145"/>
        </w:tabs>
        <w:spacing w:line="360" w:lineRule="auto"/>
        <w:rPr>
          <w:rFonts w:cstheme="minorHAnsi"/>
          <w:b/>
          <w:sz w:val="20"/>
          <w:szCs w:val="20"/>
        </w:rPr>
      </w:pPr>
      <w:r w:rsidRPr="00E60804">
        <w:rPr>
          <w:rFonts w:cstheme="minorHAnsi"/>
          <w:sz w:val="20"/>
          <w:szCs w:val="20"/>
        </w:rPr>
        <w:t>Will be involved in the assessment, development, implementation and evaluation of programmes of care and work within a flexible team structure involving a multi-disciplinary team</w:t>
      </w:r>
    </w:p>
    <w:p w14:paraId="3853F505" w14:textId="77777777" w:rsidR="00CB63B2" w:rsidRPr="00E60804" w:rsidRDefault="00CB63B2" w:rsidP="00A96037">
      <w:pPr>
        <w:tabs>
          <w:tab w:val="left" w:pos="5145"/>
        </w:tabs>
        <w:spacing w:line="360" w:lineRule="auto"/>
        <w:rPr>
          <w:rFonts w:cstheme="minorHAnsi"/>
          <w:b/>
          <w:color w:val="7030A0"/>
          <w:sz w:val="20"/>
          <w:szCs w:val="20"/>
        </w:rPr>
      </w:pPr>
    </w:p>
    <w:p w14:paraId="07EBA05B" w14:textId="77777777" w:rsidR="00A96037" w:rsidRPr="00E60804" w:rsidRDefault="00725E37" w:rsidP="00A96037">
      <w:pPr>
        <w:tabs>
          <w:tab w:val="left" w:pos="5145"/>
        </w:tabs>
        <w:spacing w:line="360" w:lineRule="auto"/>
        <w:rPr>
          <w:rFonts w:cstheme="minorHAnsi"/>
          <w:b/>
          <w:color w:val="7030A0"/>
          <w:sz w:val="20"/>
          <w:szCs w:val="20"/>
        </w:rPr>
      </w:pPr>
      <w:r w:rsidRPr="00E60804">
        <w:rPr>
          <w:rFonts w:cstheme="minorHAnsi"/>
          <w:b/>
          <w:color w:val="7030A0"/>
          <w:sz w:val="20"/>
          <w:szCs w:val="20"/>
        </w:rPr>
        <w:t>Knowledge</w:t>
      </w:r>
      <w:r w:rsidR="00EF0A09" w:rsidRPr="00E60804">
        <w:rPr>
          <w:rFonts w:cstheme="minorHAnsi"/>
          <w:b/>
          <w:color w:val="7030A0"/>
          <w:sz w:val="20"/>
          <w:szCs w:val="20"/>
        </w:rPr>
        <w:t xml:space="preserve"> and Skills Required</w:t>
      </w:r>
    </w:p>
    <w:p w14:paraId="757366DF" w14:textId="77777777" w:rsidR="00725E37" w:rsidRPr="00E60804" w:rsidRDefault="00725E37" w:rsidP="00A96037">
      <w:pPr>
        <w:tabs>
          <w:tab w:val="left" w:pos="5145"/>
        </w:tabs>
        <w:spacing w:line="360" w:lineRule="auto"/>
        <w:rPr>
          <w:rFonts w:cstheme="minorHAnsi"/>
          <w:color w:val="000000" w:themeColor="text1"/>
          <w:sz w:val="20"/>
          <w:szCs w:val="20"/>
        </w:rPr>
      </w:pPr>
      <w:r w:rsidRPr="00E60804">
        <w:rPr>
          <w:rFonts w:cstheme="minorHAnsi"/>
          <w:color w:val="000000" w:themeColor="text1"/>
          <w:sz w:val="20"/>
          <w:szCs w:val="20"/>
        </w:rPr>
        <w:t>The post holder must be a registered Nurse or an Operating Department Practitioner who can demonstrate the following</w:t>
      </w:r>
      <w:r w:rsidR="00433DE1" w:rsidRPr="00E60804">
        <w:rPr>
          <w:rFonts w:cstheme="minorHAnsi"/>
          <w:color w:val="000000" w:themeColor="text1"/>
          <w:sz w:val="20"/>
          <w:szCs w:val="20"/>
        </w:rPr>
        <w:t>:</w:t>
      </w:r>
    </w:p>
    <w:p w14:paraId="673E7278" w14:textId="77777777" w:rsidR="00433DE1" w:rsidRPr="00E60804" w:rsidRDefault="00433DE1" w:rsidP="00433DE1">
      <w:pPr>
        <w:pStyle w:val="ListParagraph"/>
        <w:numPr>
          <w:ilvl w:val="0"/>
          <w:numId w:val="7"/>
        </w:numPr>
        <w:tabs>
          <w:tab w:val="left" w:pos="5145"/>
        </w:tabs>
        <w:spacing w:line="360" w:lineRule="auto"/>
        <w:rPr>
          <w:rFonts w:cstheme="minorHAnsi"/>
          <w:color w:val="000000" w:themeColor="text1"/>
          <w:sz w:val="20"/>
          <w:szCs w:val="20"/>
        </w:rPr>
      </w:pPr>
      <w:r w:rsidRPr="00E60804">
        <w:rPr>
          <w:rFonts w:cstheme="minorHAnsi"/>
          <w:color w:val="000000" w:themeColor="text1"/>
          <w:sz w:val="20"/>
          <w:szCs w:val="20"/>
        </w:rPr>
        <w:t>Effective communication skills, verbal and written, to include report writing and record keeping.</w:t>
      </w:r>
    </w:p>
    <w:p w14:paraId="61BA505D" w14:textId="77777777" w:rsidR="00433DE1" w:rsidRPr="00E60804" w:rsidRDefault="00433DE1" w:rsidP="00433DE1">
      <w:pPr>
        <w:pStyle w:val="ListParagraph"/>
        <w:numPr>
          <w:ilvl w:val="0"/>
          <w:numId w:val="7"/>
        </w:numPr>
        <w:tabs>
          <w:tab w:val="left" w:pos="5145"/>
        </w:tabs>
        <w:spacing w:line="360" w:lineRule="auto"/>
        <w:rPr>
          <w:rFonts w:cstheme="minorHAnsi"/>
          <w:color w:val="000000" w:themeColor="text1"/>
          <w:sz w:val="20"/>
          <w:szCs w:val="20"/>
        </w:rPr>
      </w:pPr>
      <w:r w:rsidRPr="00E60804">
        <w:rPr>
          <w:rFonts w:cstheme="minorHAnsi"/>
          <w:color w:val="000000" w:themeColor="text1"/>
          <w:sz w:val="20"/>
          <w:szCs w:val="20"/>
        </w:rPr>
        <w:t>Excellent interpersonal skills with patients and multidisciplinary team.</w:t>
      </w:r>
    </w:p>
    <w:p w14:paraId="43A9F9C5" w14:textId="77777777" w:rsidR="00433DE1" w:rsidRPr="00E60804" w:rsidRDefault="00433DE1" w:rsidP="00433DE1">
      <w:pPr>
        <w:pStyle w:val="ListParagraph"/>
        <w:numPr>
          <w:ilvl w:val="0"/>
          <w:numId w:val="7"/>
        </w:numPr>
        <w:tabs>
          <w:tab w:val="left" w:pos="5145"/>
        </w:tabs>
        <w:spacing w:line="360" w:lineRule="auto"/>
        <w:rPr>
          <w:rFonts w:cstheme="minorHAnsi"/>
          <w:color w:val="000000" w:themeColor="text1"/>
          <w:sz w:val="20"/>
          <w:szCs w:val="20"/>
        </w:rPr>
      </w:pPr>
      <w:r w:rsidRPr="00E60804">
        <w:rPr>
          <w:rFonts w:cstheme="minorHAnsi"/>
          <w:color w:val="000000" w:themeColor="text1"/>
          <w:sz w:val="20"/>
          <w:szCs w:val="20"/>
        </w:rPr>
        <w:t>Effective computer / IT skills and expectation to develop these in line with the needs of the service.</w:t>
      </w:r>
    </w:p>
    <w:p w14:paraId="6ADFC950" w14:textId="77777777" w:rsidR="00433DE1" w:rsidRPr="00E60804" w:rsidRDefault="00433DE1" w:rsidP="00433DE1">
      <w:pPr>
        <w:pStyle w:val="ListParagraph"/>
        <w:numPr>
          <w:ilvl w:val="0"/>
          <w:numId w:val="7"/>
        </w:numPr>
        <w:tabs>
          <w:tab w:val="left" w:pos="5145"/>
        </w:tabs>
        <w:spacing w:line="360" w:lineRule="auto"/>
        <w:rPr>
          <w:rFonts w:cstheme="minorHAnsi"/>
          <w:color w:val="000000" w:themeColor="text1"/>
          <w:sz w:val="20"/>
          <w:szCs w:val="20"/>
        </w:rPr>
      </w:pPr>
      <w:r w:rsidRPr="00E60804">
        <w:rPr>
          <w:rFonts w:cstheme="minorHAnsi"/>
          <w:color w:val="000000" w:themeColor="text1"/>
          <w:sz w:val="20"/>
          <w:szCs w:val="20"/>
        </w:rPr>
        <w:t>Ability to undertake on-calls to meet the needs of the service.</w:t>
      </w:r>
    </w:p>
    <w:p w14:paraId="263AFE98" w14:textId="77777777" w:rsidR="00433DE1" w:rsidRPr="00E60804" w:rsidRDefault="00433DE1" w:rsidP="00433DE1">
      <w:pPr>
        <w:pStyle w:val="ListParagraph"/>
        <w:numPr>
          <w:ilvl w:val="0"/>
          <w:numId w:val="7"/>
        </w:numPr>
        <w:tabs>
          <w:tab w:val="left" w:pos="5145"/>
        </w:tabs>
        <w:spacing w:line="360" w:lineRule="auto"/>
        <w:rPr>
          <w:rFonts w:cstheme="minorHAnsi"/>
          <w:color w:val="000000" w:themeColor="text1"/>
          <w:sz w:val="20"/>
          <w:szCs w:val="20"/>
        </w:rPr>
      </w:pPr>
      <w:r w:rsidRPr="00E60804">
        <w:rPr>
          <w:rFonts w:cstheme="minorHAnsi"/>
          <w:color w:val="000000" w:themeColor="text1"/>
          <w:sz w:val="20"/>
          <w:szCs w:val="20"/>
        </w:rPr>
        <w:t>Contribution to team development.</w:t>
      </w:r>
    </w:p>
    <w:p w14:paraId="4045E2DD" w14:textId="77777777" w:rsidR="00433DE1" w:rsidRPr="00E60804" w:rsidRDefault="00433DE1" w:rsidP="00433DE1">
      <w:pPr>
        <w:pStyle w:val="ListParagraph"/>
        <w:numPr>
          <w:ilvl w:val="0"/>
          <w:numId w:val="7"/>
        </w:numPr>
        <w:tabs>
          <w:tab w:val="left" w:pos="5145"/>
        </w:tabs>
        <w:spacing w:line="360" w:lineRule="auto"/>
        <w:rPr>
          <w:rFonts w:cstheme="minorHAnsi"/>
          <w:color w:val="000000" w:themeColor="text1"/>
          <w:sz w:val="20"/>
          <w:szCs w:val="20"/>
        </w:rPr>
      </w:pPr>
      <w:r w:rsidRPr="00E60804">
        <w:rPr>
          <w:rFonts w:cstheme="minorHAnsi"/>
          <w:color w:val="000000" w:themeColor="text1"/>
          <w:sz w:val="20"/>
          <w:szCs w:val="20"/>
        </w:rPr>
        <w:t>Sound knowledge of the guidelines set out in the NMC/HCPC code of professional conduct and current perioperative issues.</w:t>
      </w:r>
    </w:p>
    <w:p w14:paraId="541D035D" w14:textId="77777777" w:rsidR="00433DE1" w:rsidRPr="00E60804" w:rsidRDefault="00433DE1" w:rsidP="00433DE1">
      <w:pPr>
        <w:pStyle w:val="ListParagraph"/>
        <w:numPr>
          <w:ilvl w:val="0"/>
          <w:numId w:val="7"/>
        </w:numPr>
        <w:tabs>
          <w:tab w:val="left" w:pos="5145"/>
        </w:tabs>
        <w:spacing w:line="360" w:lineRule="auto"/>
        <w:rPr>
          <w:rFonts w:cstheme="minorHAnsi"/>
          <w:color w:val="000000" w:themeColor="text1"/>
          <w:sz w:val="20"/>
          <w:szCs w:val="20"/>
        </w:rPr>
      </w:pPr>
      <w:r w:rsidRPr="00E60804">
        <w:rPr>
          <w:rFonts w:cstheme="minorHAnsi"/>
          <w:color w:val="000000" w:themeColor="text1"/>
          <w:sz w:val="20"/>
          <w:szCs w:val="20"/>
        </w:rPr>
        <w:t>Excellent organisational skills, proven ability to problem solve and remain calm under pressure.</w:t>
      </w:r>
    </w:p>
    <w:p w14:paraId="7816E0C5" w14:textId="77777777" w:rsidR="00EF0A09" w:rsidRPr="00E60804" w:rsidRDefault="00EF0A09" w:rsidP="00A96037">
      <w:pPr>
        <w:tabs>
          <w:tab w:val="left" w:pos="5145"/>
        </w:tabs>
        <w:spacing w:line="360" w:lineRule="auto"/>
        <w:rPr>
          <w:rFonts w:cstheme="minorHAnsi"/>
          <w:b/>
          <w:color w:val="7030A0"/>
          <w:sz w:val="20"/>
          <w:szCs w:val="20"/>
        </w:rPr>
      </w:pPr>
    </w:p>
    <w:p w14:paraId="20B9EB8A" w14:textId="77777777" w:rsidR="00DA3B40" w:rsidRPr="00E60804" w:rsidRDefault="00DA3B40" w:rsidP="00A96037">
      <w:pPr>
        <w:tabs>
          <w:tab w:val="left" w:pos="5145"/>
        </w:tabs>
        <w:spacing w:line="360" w:lineRule="auto"/>
        <w:rPr>
          <w:rFonts w:cstheme="minorHAnsi"/>
          <w:b/>
          <w:color w:val="7030A0"/>
          <w:sz w:val="20"/>
          <w:szCs w:val="20"/>
        </w:rPr>
      </w:pPr>
    </w:p>
    <w:p w14:paraId="178DDE48" w14:textId="77777777" w:rsidR="0034765C" w:rsidRPr="00E60804" w:rsidRDefault="00EF0A09" w:rsidP="00A96037">
      <w:pPr>
        <w:tabs>
          <w:tab w:val="left" w:pos="5145"/>
        </w:tabs>
        <w:spacing w:line="360" w:lineRule="auto"/>
        <w:rPr>
          <w:rFonts w:cstheme="minorHAnsi"/>
          <w:b/>
          <w:color w:val="7030A0"/>
          <w:sz w:val="20"/>
          <w:szCs w:val="20"/>
        </w:rPr>
      </w:pPr>
      <w:r w:rsidRPr="00E60804">
        <w:rPr>
          <w:rFonts w:cstheme="minorHAnsi"/>
          <w:b/>
          <w:color w:val="7030A0"/>
          <w:sz w:val="20"/>
          <w:szCs w:val="20"/>
        </w:rPr>
        <w:lastRenderedPageBreak/>
        <w:t>Ma</w:t>
      </w:r>
      <w:r w:rsidR="005C3BF5" w:rsidRPr="00E60804">
        <w:rPr>
          <w:rFonts w:cstheme="minorHAnsi"/>
          <w:b/>
          <w:color w:val="7030A0"/>
          <w:sz w:val="20"/>
          <w:szCs w:val="20"/>
        </w:rPr>
        <w:t xml:space="preserve">in Duties &amp; Responsibilities </w:t>
      </w:r>
    </w:p>
    <w:p w14:paraId="38953F22" w14:textId="77777777" w:rsidR="00A06C0C" w:rsidRPr="00E60804" w:rsidRDefault="00A06C0C" w:rsidP="00A06C0C">
      <w:pPr>
        <w:pStyle w:val="ListParagraph"/>
        <w:numPr>
          <w:ilvl w:val="0"/>
          <w:numId w:val="1"/>
        </w:numPr>
        <w:tabs>
          <w:tab w:val="left" w:pos="5145"/>
        </w:tabs>
        <w:spacing w:line="360" w:lineRule="auto"/>
        <w:rPr>
          <w:rFonts w:cstheme="minorHAnsi"/>
          <w:sz w:val="20"/>
          <w:szCs w:val="20"/>
        </w:rPr>
      </w:pPr>
      <w:r w:rsidRPr="00E60804">
        <w:rPr>
          <w:rFonts w:cstheme="minorHAnsi"/>
          <w:sz w:val="20"/>
          <w:szCs w:val="20"/>
        </w:rPr>
        <w:t>Demonstrate a sound understanding of scrub and circulating roles and the responsibilities in the roles.</w:t>
      </w:r>
    </w:p>
    <w:p w14:paraId="50A3C00F" w14:textId="77777777" w:rsidR="00A06C0C" w:rsidRPr="00E60804" w:rsidRDefault="00A06C0C" w:rsidP="00A06C0C">
      <w:pPr>
        <w:pStyle w:val="ListParagraph"/>
        <w:numPr>
          <w:ilvl w:val="0"/>
          <w:numId w:val="1"/>
        </w:numPr>
        <w:tabs>
          <w:tab w:val="left" w:pos="5145"/>
        </w:tabs>
        <w:spacing w:line="360" w:lineRule="auto"/>
        <w:rPr>
          <w:rFonts w:cstheme="minorHAnsi"/>
          <w:sz w:val="20"/>
          <w:szCs w:val="20"/>
        </w:rPr>
      </w:pPr>
      <w:r w:rsidRPr="00E60804">
        <w:rPr>
          <w:rFonts w:cstheme="minorHAnsi"/>
          <w:sz w:val="20"/>
          <w:szCs w:val="20"/>
        </w:rPr>
        <w:t>Be competent in all aspects of scrub / circulating technique and procedures.</w:t>
      </w:r>
    </w:p>
    <w:p w14:paraId="350BEEF2" w14:textId="77777777" w:rsidR="00A06C0C" w:rsidRPr="00E60804" w:rsidRDefault="00A06C0C" w:rsidP="00A06C0C">
      <w:pPr>
        <w:pStyle w:val="ListParagraph"/>
        <w:numPr>
          <w:ilvl w:val="0"/>
          <w:numId w:val="1"/>
        </w:numPr>
        <w:tabs>
          <w:tab w:val="left" w:pos="5145"/>
        </w:tabs>
        <w:spacing w:line="360" w:lineRule="auto"/>
        <w:rPr>
          <w:rFonts w:cstheme="minorHAnsi"/>
          <w:sz w:val="20"/>
          <w:szCs w:val="20"/>
        </w:rPr>
      </w:pPr>
      <w:r w:rsidRPr="00E60804">
        <w:rPr>
          <w:rFonts w:cstheme="minorHAnsi"/>
          <w:sz w:val="20"/>
          <w:szCs w:val="20"/>
        </w:rPr>
        <w:t>To be responsible for the cleaning and disinfection of the theatre and equipment in-between patients and the end of each case.</w:t>
      </w:r>
    </w:p>
    <w:p w14:paraId="25DA782E" w14:textId="77777777" w:rsidR="00A06C0C" w:rsidRPr="00E60804" w:rsidRDefault="00A06C0C" w:rsidP="00A06C0C">
      <w:pPr>
        <w:pStyle w:val="ListParagraph"/>
        <w:numPr>
          <w:ilvl w:val="0"/>
          <w:numId w:val="1"/>
        </w:numPr>
        <w:tabs>
          <w:tab w:val="left" w:pos="5145"/>
        </w:tabs>
        <w:spacing w:line="360" w:lineRule="auto"/>
        <w:rPr>
          <w:rFonts w:cstheme="minorHAnsi"/>
          <w:sz w:val="20"/>
          <w:szCs w:val="20"/>
        </w:rPr>
      </w:pPr>
      <w:r w:rsidRPr="00E60804">
        <w:rPr>
          <w:rFonts w:cstheme="minorHAnsi"/>
          <w:sz w:val="20"/>
          <w:szCs w:val="20"/>
        </w:rPr>
        <w:t>Participate in all safety procedures including briefings and WHO safer surgery checklist, swab and needle counts and management of clinical specimens etc.</w:t>
      </w:r>
    </w:p>
    <w:p w14:paraId="49415460" w14:textId="77777777" w:rsidR="00A06C0C" w:rsidRPr="00E60804" w:rsidRDefault="00A06C0C" w:rsidP="00A06C0C">
      <w:pPr>
        <w:pStyle w:val="ListParagraph"/>
        <w:numPr>
          <w:ilvl w:val="0"/>
          <w:numId w:val="1"/>
        </w:numPr>
        <w:tabs>
          <w:tab w:val="left" w:pos="5145"/>
        </w:tabs>
        <w:spacing w:line="360" w:lineRule="auto"/>
        <w:rPr>
          <w:rFonts w:cstheme="minorHAnsi"/>
          <w:sz w:val="20"/>
          <w:szCs w:val="20"/>
        </w:rPr>
      </w:pPr>
      <w:r w:rsidRPr="00E60804">
        <w:rPr>
          <w:rFonts w:cstheme="minorHAnsi"/>
          <w:sz w:val="20"/>
          <w:szCs w:val="20"/>
        </w:rPr>
        <w:t>Work as a skilled member of the perioperative team and be responsible for the assessment of care given to patients in the operating theatre, and other areas where operative / invasive procedures are performed.</w:t>
      </w:r>
    </w:p>
    <w:p w14:paraId="6A4ED4A5" w14:textId="77777777" w:rsidR="00A06C0C" w:rsidRPr="00E60804" w:rsidRDefault="00A06C0C" w:rsidP="00A06C0C">
      <w:pPr>
        <w:pStyle w:val="ListParagraph"/>
        <w:numPr>
          <w:ilvl w:val="0"/>
          <w:numId w:val="1"/>
        </w:numPr>
        <w:tabs>
          <w:tab w:val="left" w:pos="5145"/>
        </w:tabs>
        <w:spacing w:line="360" w:lineRule="auto"/>
        <w:rPr>
          <w:rFonts w:cstheme="minorHAnsi"/>
          <w:sz w:val="20"/>
          <w:szCs w:val="20"/>
        </w:rPr>
      </w:pPr>
      <w:r w:rsidRPr="00E60804">
        <w:rPr>
          <w:rFonts w:cstheme="minorHAnsi"/>
          <w:sz w:val="20"/>
          <w:szCs w:val="20"/>
        </w:rPr>
        <w:t>Run theatre lists both efficiently and competently following policies and procedures.</w:t>
      </w:r>
    </w:p>
    <w:p w14:paraId="6D409BC0" w14:textId="77777777" w:rsidR="001A56ED" w:rsidRPr="00E60804" w:rsidRDefault="001A56ED" w:rsidP="001A56ED">
      <w:pPr>
        <w:tabs>
          <w:tab w:val="left" w:pos="5145"/>
        </w:tabs>
        <w:spacing w:line="360" w:lineRule="auto"/>
        <w:rPr>
          <w:rFonts w:cstheme="minorHAnsi"/>
          <w:sz w:val="20"/>
          <w:szCs w:val="20"/>
        </w:rPr>
      </w:pPr>
    </w:p>
    <w:p w14:paraId="62A3FE79" w14:textId="77777777" w:rsidR="001A56ED" w:rsidRPr="00E60804" w:rsidRDefault="001A56ED" w:rsidP="001A56ED">
      <w:pPr>
        <w:tabs>
          <w:tab w:val="left" w:pos="5145"/>
        </w:tabs>
        <w:spacing w:line="360" w:lineRule="auto"/>
        <w:rPr>
          <w:rFonts w:cstheme="minorHAnsi"/>
          <w:sz w:val="20"/>
          <w:szCs w:val="20"/>
        </w:rPr>
      </w:pPr>
    </w:p>
    <w:p w14:paraId="48664D2F" w14:textId="77777777" w:rsidR="00A06C0C" w:rsidRPr="00E60804" w:rsidRDefault="00A06C0C" w:rsidP="00A06C0C">
      <w:pPr>
        <w:tabs>
          <w:tab w:val="left" w:pos="5145"/>
        </w:tabs>
        <w:spacing w:line="360" w:lineRule="auto"/>
        <w:rPr>
          <w:rFonts w:cstheme="minorHAnsi"/>
          <w:sz w:val="20"/>
          <w:szCs w:val="20"/>
        </w:rPr>
      </w:pPr>
    </w:p>
    <w:p w14:paraId="17ABED20" w14:textId="77777777" w:rsidR="00A06C0C" w:rsidRPr="00E60804" w:rsidRDefault="00A06C0C" w:rsidP="00A06C0C">
      <w:pPr>
        <w:pStyle w:val="ListParagraph"/>
        <w:numPr>
          <w:ilvl w:val="0"/>
          <w:numId w:val="1"/>
        </w:numPr>
        <w:tabs>
          <w:tab w:val="left" w:pos="5145"/>
        </w:tabs>
        <w:spacing w:line="360" w:lineRule="auto"/>
        <w:rPr>
          <w:rFonts w:cstheme="minorHAnsi"/>
          <w:sz w:val="20"/>
          <w:szCs w:val="20"/>
        </w:rPr>
      </w:pPr>
      <w:r w:rsidRPr="00E60804">
        <w:rPr>
          <w:rFonts w:cstheme="minorHAnsi"/>
          <w:sz w:val="20"/>
          <w:szCs w:val="20"/>
        </w:rPr>
        <w:t>Take responsibility in ensuring the safe, effective and efficient management of allocated resources within scrub / circulating areas, including assisting with the planning of daily allocation of team members.</w:t>
      </w:r>
    </w:p>
    <w:p w14:paraId="39B4B16D" w14:textId="77777777" w:rsidR="00A06C0C" w:rsidRPr="00E60804" w:rsidRDefault="00A06C0C" w:rsidP="00A06C0C">
      <w:pPr>
        <w:pStyle w:val="ListParagraph"/>
        <w:numPr>
          <w:ilvl w:val="0"/>
          <w:numId w:val="1"/>
        </w:numPr>
        <w:tabs>
          <w:tab w:val="left" w:pos="5145"/>
        </w:tabs>
        <w:spacing w:line="360" w:lineRule="auto"/>
        <w:rPr>
          <w:rFonts w:cstheme="minorHAnsi"/>
          <w:sz w:val="20"/>
          <w:szCs w:val="20"/>
        </w:rPr>
      </w:pPr>
      <w:r w:rsidRPr="00E60804">
        <w:rPr>
          <w:rFonts w:cstheme="minorHAnsi"/>
          <w:sz w:val="20"/>
          <w:szCs w:val="20"/>
        </w:rPr>
        <w:t>Be responsible for the care and maintenance of all instrumentation, equipment and consumable goods within your designated area.  This responsibility will extend to all areas of the scrub / circulating service, and to inform the appropriate person of any stock / equipment requirements.</w:t>
      </w:r>
    </w:p>
    <w:p w14:paraId="64078367" w14:textId="77777777" w:rsidR="00A06C0C" w:rsidRPr="00E60804" w:rsidRDefault="00A06C0C" w:rsidP="00A06C0C">
      <w:pPr>
        <w:pStyle w:val="ListParagraph"/>
        <w:numPr>
          <w:ilvl w:val="0"/>
          <w:numId w:val="1"/>
        </w:numPr>
        <w:tabs>
          <w:tab w:val="left" w:pos="5145"/>
        </w:tabs>
        <w:spacing w:line="360" w:lineRule="auto"/>
        <w:rPr>
          <w:rFonts w:cstheme="minorHAnsi"/>
          <w:sz w:val="20"/>
          <w:szCs w:val="20"/>
        </w:rPr>
      </w:pPr>
      <w:r w:rsidRPr="00E60804">
        <w:rPr>
          <w:rFonts w:cstheme="minorHAnsi"/>
          <w:sz w:val="20"/>
          <w:szCs w:val="20"/>
        </w:rPr>
        <w:t>Take appropriate action in regards to faulty equipment as per Practice Plus Group policies and participate in the ordering and training of new equipment.</w:t>
      </w:r>
    </w:p>
    <w:p w14:paraId="0F48FA56" w14:textId="77777777" w:rsidR="00A06C0C" w:rsidRPr="00E60804" w:rsidRDefault="00A06C0C" w:rsidP="00A06C0C">
      <w:pPr>
        <w:pStyle w:val="ListParagraph"/>
        <w:numPr>
          <w:ilvl w:val="0"/>
          <w:numId w:val="1"/>
        </w:numPr>
        <w:tabs>
          <w:tab w:val="left" w:pos="5145"/>
        </w:tabs>
        <w:spacing w:line="360" w:lineRule="auto"/>
        <w:rPr>
          <w:rFonts w:cstheme="minorHAnsi"/>
          <w:sz w:val="20"/>
          <w:szCs w:val="20"/>
        </w:rPr>
      </w:pPr>
      <w:r w:rsidRPr="00E60804">
        <w:rPr>
          <w:rFonts w:cstheme="minorHAnsi"/>
          <w:sz w:val="20"/>
          <w:szCs w:val="20"/>
        </w:rPr>
        <w:t>Ensure that the department is at all times clean and organised with sufficient supplies and equipment which are correctly cleaned, in working order and correctly stored.</w:t>
      </w:r>
    </w:p>
    <w:p w14:paraId="7DB868A4" w14:textId="77777777" w:rsidR="009509EC" w:rsidRPr="00E60804" w:rsidRDefault="00A06C0C" w:rsidP="00A06C0C">
      <w:pPr>
        <w:pStyle w:val="ListParagraph"/>
        <w:numPr>
          <w:ilvl w:val="0"/>
          <w:numId w:val="1"/>
        </w:numPr>
        <w:tabs>
          <w:tab w:val="left" w:pos="5145"/>
        </w:tabs>
        <w:spacing w:line="360" w:lineRule="auto"/>
        <w:rPr>
          <w:rFonts w:cstheme="minorHAnsi"/>
          <w:sz w:val="20"/>
          <w:szCs w:val="20"/>
        </w:rPr>
      </w:pPr>
      <w:r w:rsidRPr="00E60804">
        <w:rPr>
          <w:rFonts w:cstheme="minorHAnsi"/>
          <w:sz w:val="20"/>
          <w:szCs w:val="20"/>
        </w:rPr>
        <w:t>Supervise the work of junior and unqualified colleagues in the assessment of patients and advise appropriately, providing specialist knowledge in assessing and interpreting acute and chronic conditions.</w:t>
      </w:r>
    </w:p>
    <w:p w14:paraId="26934CA6" w14:textId="77777777" w:rsidR="00A06C0C" w:rsidRPr="00E60804" w:rsidRDefault="00A06C0C" w:rsidP="00A06C0C">
      <w:pPr>
        <w:tabs>
          <w:tab w:val="left" w:pos="5145"/>
        </w:tabs>
        <w:spacing w:line="360" w:lineRule="auto"/>
        <w:rPr>
          <w:rFonts w:cstheme="minorHAnsi"/>
          <w:sz w:val="20"/>
          <w:szCs w:val="20"/>
        </w:rPr>
      </w:pPr>
    </w:p>
    <w:p w14:paraId="7BF03386" w14:textId="77777777" w:rsidR="00F2369A" w:rsidRPr="00E60804" w:rsidRDefault="00F2369A" w:rsidP="00F2369A">
      <w:pPr>
        <w:tabs>
          <w:tab w:val="left" w:pos="5145"/>
        </w:tabs>
        <w:spacing w:line="360" w:lineRule="auto"/>
        <w:rPr>
          <w:rFonts w:cstheme="minorHAnsi"/>
          <w:b/>
          <w:sz w:val="20"/>
          <w:szCs w:val="20"/>
        </w:rPr>
      </w:pPr>
      <w:r w:rsidRPr="00E60804">
        <w:rPr>
          <w:rFonts w:cstheme="minorHAnsi"/>
          <w:b/>
          <w:sz w:val="20"/>
          <w:szCs w:val="20"/>
        </w:rPr>
        <w:t>Governance</w:t>
      </w:r>
    </w:p>
    <w:p w14:paraId="48F596DD" w14:textId="77777777" w:rsidR="00F2369A" w:rsidRPr="00E60804" w:rsidRDefault="00F2369A" w:rsidP="00F2369A">
      <w:pPr>
        <w:pStyle w:val="ListParagraph"/>
        <w:numPr>
          <w:ilvl w:val="0"/>
          <w:numId w:val="2"/>
        </w:numPr>
        <w:tabs>
          <w:tab w:val="left" w:pos="5145"/>
        </w:tabs>
        <w:spacing w:line="360" w:lineRule="auto"/>
        <w:rPr>
          <w:rFonts w:cstheme="minorHAnsi"/>
          <w:sz w:val="20"/>
          <w:szCs w:val="20"/>
          <w:u w:val="single"/>
        </w:rPr>
      </w:pPr>
      <w:r w:rsidRPr="00E60804">
        <w:rPr>
          <w:rFonts w:cstheme="minorHAnsi"/>
          <w:sz w:val="20"/>
          <w:szCs w:val="20"/>
        </w:rPr>
        <w:t xml:space="preserve">Report to the Deputy Theatre Manager all complaints, incidents, accidents involving self, staff, patients, visitors and complete </w:t>
      </w:r>
      <w:r w:rsidR="004C0B71" w:rsidRPr="00E60804">
        <w:rPr>
          <w:rFonts w:cstheme="minorHAnsi"/>
          <w:sz w:val="20"/>
          <w:szCs w:val="20"/>
        </w:rPr>
        <w:t>relevant</w:t>
      </w:r>
      <w:r w:rsidRPr="00E60804">
        <w:rPr>
          <w:rFonts w:cstheme="minorHAnsi"/>
          <w:sz w:val="20"/>
          <w:szCs w:val="20"/>
        </w:rPr>
        <w:t xml:space="preserve"> documentation according to Practice Plus Group procedure.</w:t>
      </w:r>
    </w:p>
    <w:p w14:paraId="10A96771" w14:textId="77777777" w:rsidR="00F2369A" w:rsidRPr="00E60804" w:rsidRDefault="00F2369A" w:rsidP="00F2369A">
      <w:pPr>
        <w:pStyle w:val="ListParagraph"/>
        <w:numPr>
          <w:ilvl w:val="0"/>
          <w:numId w:val="2"/>
        </w:numPr>
        <w:tabs>
          <w:tab w:val="left" w:pos="5145"/>
        </w:tabs>
        <w:spacing w:line="360" w:lineRule="auto"/>
        <w:rPr>
          <w:rFonts w:cstheme="minorHAnsi"/>
          <w:sz w:val="20"/>
          <w:szCs w:val="20"/>
          <w:u w:val="single"/>
        </w:rPr>
      </w:pPr>
      <w:r w:rsidRPr="00E60804">
        <w:rPr>
          <w:rFonts w:cstheme="minorHAnsi"/>
          <w:sz w:val="20"/>
          <w:szCs w:val="20"/>
        </w:rPr>
        <w:lastRenderedPageBreak/>
        <w:t>Comply and work in accordance with Practice Plus Group policies and Standard Operating Procedures.</w:t>
      </w:r>
    </w:p>
    <w:p w14:paraId="4DF214A5" w14:textId="77777777" w:rsidR="00F2369A" w:rsidRPr="00E60804" w:rsidRDefault="00F2369A" w:rsidP="00F2369A">
      <w:pPr>
        <w:pStyle w:val="ListParagraph"/>
        <w:numPr>
          <w:ilvl w:val="0"/>
          <w:numId w:val="2"/>
        </w:numPr>
        <w:tabs>
          <w:tab w:val="left" w:pos="5145"/>
        </w:tabs>
        <w:spacing w:line="360" w:lineRule="auto"/>
        <w:rPr>
          <w:rFonts w:cstheme="minorHAnsi"/>
          <w:sz w:val="20"/>
          <w:szCs w:val="20"/>
          <w:u w:val="single"/>
        </w:rPr>
      </w:pPr>
      <w:r w:rsidRPr="00E60804">
        <w:rPr>
          <w:rFonts w:cstheme="minorHAnsi"/>
          <w:sz w:val="20"/>
          <w:szCs w:val="20"/>
        </w:rPr>
        <w:t>Participate In risk assessments as required by the management team.</w:t>
      </w:r>
    </w:p>
    <w:p w14:paraId="5B0ED96D" w14:textId="77777777" w:rsidR="00DA3B40" w:rsidRPr="00E60804" w:rsidRDefault="00F2369A" w:rsidP="00DA3B40">
      <w:pPr>
        <w:pStyle w:val="ListParagraph"/>
        <w:numPr>
          <w:ilvl w:val="0"/>
          <w:numId w:val="2"/>
        </w:numPr>
        <w:tabs>
          <w:tab w:val="left" w:pos="5145"/>
        </w:tabs>
        <w:spacing w:line="360" w:lineRule="auto"/>
        <w:rPr>
          <w:rFonts w:cstheme="minorHAnsi"/>
          <w:sz w:val="20"/>
          <w:szCs w:val="20"/>
          <w:u w:val="single"/>
        </w:rPr>
      </w:pPr>
      <w:r w:rsidRPr="00E60804">
        <w:rPr>
          <w:rFonts w:cstheme="minorHAnsi"/>
          <w:sz w:val="20"/>
          <w:szCs w:val="20"/>
        </w:rPr>
        <w:t xml:space="preserve">Identify and </w:t>
      </w:r>
      <w:r w:rsidR="00FE7FBB" w:rsidRPr="00E60804">
        <w:rPr>
          <w:rFonts w:cstheme="minorHAnsi"/>
          <w:sz w:val="20"/>
          <w:szCs w:val="20"/>
        </w:rPr>
        <w:t>act upon and ri</w:t>
      </w:r>
      <w:r w:rsidRPr="00E60804">
        <w:rPr>
          <w:rFonts w:cstheme="minorHAnsi"/>
          <w:sz w:val="20"/>
          <w:szCs w:val="20"/>
        </w:rPr>
        <w:t>sk that could affect the safety of patients or staff by accessing support from senior staff and the management team as necessary.</w:t>
      </w:r>
    </w:p>
    <w:p w14:paraId="63B8227B" w14:textId="77777777" w:rsidR="00F2369A" w:rsidRPr="00E60804" w:rsidRDefault="00F2369A" w:rsidP="00F2369A">
      <w:pPr>
        <w:pStyle w:val="ListParagraph"/>
        <w:numPr>
          <w:ilvl w:val="0"/>
          <w:numId w:val="2"/>
        </w:numPr>
        <w:tabs>
          <w:tab w:val="left" w:pos="5145"/>
        </w:tabs>
        <w:spacing w:line="360" w:lineRule="auto"/>
        <w:rPr>
          <w:rFonts w:cstheme="minorHAnsi"/>
          <w:sz w:val="20"/>
          <w:szCs w:val="20"/>
          <w:u w:val="single"/>
        </w:rPr>
      </w:pPr>
      <w:r w:rsidRPr="00E60804">
        <w:rPr>
          <w:rFonts w:cstheme="minorHAnsi"/>
          <w:sz w:val="20"/>
          <w:szCs w:val="20"/>
        </w:rPr>
        <w:t>Report any accidents, incidents or near misses by using the Practice Plus Group Datix reporting system</w:t>
      </w:r>
      <w:r w:rsidR="004C0B71" w:rsidRPr="00E60804">
        <w:rPr>
          <w:rFonts w:cstheme="minorHAnsi"/>
          <w:sz w:val="20"/>
          <w:szCs w:val="20"/>
        </w:rPr>
        <w:t>.</w:t>
      </w:r>
    </w:p>
    <w:p w14:paraId="2A0FBA80" w14:textId="77777777" w:rsidR="00F2369A" w:rsidRPr="00E60804" w:rsidRDefault="00F2369A" w:rsidP="00F2369A">
      <w:pPr>
        <w:pStyle w:val="ListParagraph"/>
        <w:numPr>
          <w:ilvl w:val="0"/>
          <w:numId w:val="2"/>
        </w:numPr>
        <w:tabs>
          <w:tab w:val="left" w:pos="5145"/>
        </w:tabs>
        <w:spacing w:line="360" w:lineRule="auto"/>
        <w:rPr>
          <w:rFonts w:cstheme="minorHAnsi"/>
          <w:sz w:val="20"/>
          <w:szCs w:val="20"/>
          <w:u w:val="single"/>
        </w:rPr>
      </w:pPr>
      <w:r w:rsidRPr="00E60804">
        <w:rPr>
          <w:rFonts w:cstheme="minorHAnsi"/>
          <w:sz w:val="20"/>
          <w:szCs w:val="20"/>
        </w:rPr>
        <w:t>Participates in audits of patient care</w:t>
      </w:r>
      <w:r w:rsidR="004C0B71" w:rsidRPr="00E60804">
        <w:rPr>
          <w:rFonts w:cstheme="minorHAnsi"/>
          <w:sz w:val="20"/>
          <w:szCs w:val="20"/>
        </w:rPr>
        <w:t>.</w:t>
      </w:r>
    </w:p>
    <w:p w14:paraId="387296F8" w14:textId="77777777" w:rsidR="00F2369A" w:rsidRPr="00E60804" w:rsidRDefault="004C0B71" w:rsidP="00F2369A">
      <w:pPr>
        <w:pStyle w:val="ListParagraph"/>
        <w:numPr>
          <w:ilvl w:val="0"/>
          <w:numId w:val="2"/>
        </w:numPr>
        <w:tabs>
          <w:tab w:val="left" w:pos="5145"/>
        </w:tabs>
        <w:spacing w:line="360" w:lineRule="auto"/>
        <w:rPr>
          <w:rFonts w:cstheme="minorHAnsi"/>
          <w:sz w:val="20"/>
          <w:szCs w:val="20"/>
          <w:u w:val="single"/>
        </w:rPr>
      </w:pPr>
      <w:r w:rsidRPr="00E60804">
        <w:rPr>
          <w:rFonts w:cstheme="minorHAnsi"/>
          <w:sz w:val="20"/>
          <w:szCs w:val="20"/>
        </w:rPr>
        <w:t>Contribute to the monitoring and control of the use of resources with budgetary limits</w:t>
      </w:r>
    </w:p>
    <w:p w14:paraId="1F167319" w14:textId="77777777" w:rsidR="005C3BF5" w:rsidRPr="00E60804" w:rsidRDefault="004C0B71" w:rsidP="005C3BF5">
      <w:pPr>
        <w:pStyle w:val="ListParagraph"/>
        <w:numPr>
          <w:ilvl w:val="0"/>
          <w:numId w:val="2"/>
        </w:numPr>
        <w:tabs>
          <w:tab w:val="left" w:pos="5145"/>
        </w:tabs>
        <w:spacing w:line="360" w:lineRule="auto"/>
        <w:rPr>
          <w:rFonts w:cstheme="minorHAnsi"/>
          <w:sz w:val="20"/>
          <w:szCs w:val="20"/>
          <w:u w:val="single"/>
        </w:rPr>
      </w:pPr>
      <w:r w:rsidRPr="00E60804">
        <w:rPr>
          <w:rFonts w:cstheme="minorHAnsi"/>
          <w:sz w:val="20"/>
          <w:szCs w:val="20"/>
        </w:rPr>
        <w:t>Assists with developing the financial awareness of the team so that individual staff contribute to the efficient use of resources.</w:t>
      </w:r>
    </w:p>
    <w:p w14:paraId="3B4A591A" w14:textId="77777777" w:rsidR="004C0B71" w:rsidRPr="00E60804" w:rsidRDefault="004C0B71" w:rsidP="00F2369A">
      <w:pPr>
        <w:pStyle w:val="ListParagraph"/>
        <w:numPr>
          <w:ilvl w:val="0"/>
          <w:numId w:val="2"/>
        </w:numPr>
        <w:tabs>
          <w:tab w:val="left" w:pos="5145"/>
        </w:tabs>
        <w:spacing w:line="360" w:lineRule="auto"/>
        <w:rPr>
          <w:rFonts w:cstheme="minorHAnsi"/>
          <w:sz w:val="20"/>
          <w:szCs w:val="20"/>
          <w:u w:val="single"/>
        </w:rPr>
      </w:pPr>
      <w:r w:rsidRPr="00E60804">
        <w:rPr>
          <w:rFonts w:cstheme="minorHAnsi"/>
          <w:sz w:val="20"/>
          <w:szCs w:val="20"/>
        </w:rPr>
        <w:t>Contributes to the collection, recording and storage of information using both paper based and electronic systems.</w:t>
      </w:r>
    </w:p>
    <w:p w14:paraId="2E491E2D" w14:textId="77777777" w:rsidR="004C0B71" w:rsidRPr="00E60804" w:rsidRDefault="004C0B71" w:rsidP="00F2369A">
      <w:pPr>
        <w:pStyle w:val="ListParagraph"/>
        <w:numPr>
          <w:ilvl w:val="0"/>
          <w:numId w:val="2"/>
        </w:numPr>
        <w:tabs>
          <w:tab w:val="left" w:pos="5145"/>
        </w:tabs>
        <w:spacing w:line="360" w:lineRule="auto"/>
        <w:rPr>
          <w:rFonts w:cstheme="minorHAnsi"/>
          <w:sz w:val="20"/>
          <w:szCs w:val="20"/>
          <w:u w:val="single"/>
        </w:rPr>
      </w:pPr>
      <w:r w:rsidRPr="00E60804">
        <w:rPr>
          <w:rFonts w:cstheme="minorHAnsi"/>
          <w:sz w:val="20"/>
          <w:szCs w:val="20"/>
        </w:rPr>
        <w:t>Make use of relevant information in decision making, problem solving and care management.</w:t>
      </w:r>
    </w:p>
    <w:p w14:paraId="4617751F" w14:textId="77777777" w:rsidR="001A56ED" w:rsidRPr="00E60804" w:rsidRDefault="001A56ED" w:rsidP="001A56ED">
      <w:pPr>
        <w:tabs>
          <w:tab w:val="left" w:pos="5145"/>
        </w:tabs>
        <w:spacing w:line="360" w:lineRule="auto"/>
        <w:rPr>
          <w:rFonts w:cstheme="minorHAnsi"/>
          <w:sz w:val="20"/>
          <w:szCs w:val="20"/>
          <w:u w:val="single"/>
        </w:rPr>
      </w:pPr>
    </w:p>
    <w:p w14:paraId="0CF4F8C3" w14:textId="77777777" w:rsidR="001A56ED" w:rsidRPr="00E60804" w:rsidRDefault="001A56ED" w:rsidP="001A56ED">
      <w:pPr>
        <w:tabs>
          <w:tab w:val="left" w:pos="5145"/>
        </w:tabs>
        <w:spacing w:line="360" w:lineRule="auto"/>
        <w:rPr>
          <w:rFonts w:cstheme="minorHAnsi"/>
          <w:sz w:val="20"/>
          <w:szCs w:val="20"/>
          <w:u w:val="single"/>
        </w:rPr>
      </w:pPr>
    </w:p>
    <w:p w14:paraId="2CF803CB" w14:textId="77777777" w:rsidR="004C0B71" w:rsidRPr="00E60804" w:rsidRDefault="004C0B71" w:rsidP="00F2369A">
      <w:pPr>
        <w:pStyle w:val="ListParagraph"/>
        <w:numPr>
          <w:ilvl w:val="0"/>
          <w:numId w:val="2"/>
        </w:numPr>
        <w:tabs>
          <w:tab w:val="left" w:pos="5145"/>
        </w:tabs>
        <w:spacing w:line="360" w:lineRule="auto"/>
        <w:rPr>
          <w:rFonts w:cstheme="minorHAnsi"/>
          <w:sz w:val="20"/>
          <w:szCs w:val="20"/>
          <w:u w:val="single"/>
        </w:rPr>
      </w:pPr>
      <w:r w:rsidRPr="00E60804">
        <w:rPr>
          <w:rFonts w:cstheme="minorHAnsi"/>
          <w:sz w:val="20"/>
          <w:szCs w:val="20"/>
        </w:rPr>
        <w:t>Develop own supervisory skills and competence, undertaking a teaching / assessing module as required.</w:t>
      </w:r>
    </w:p>
    <w:p w14:paraId="41B64A01" w14:textId="77777777" w:rsidR="004C0B71" w:rsidRPr="00E60804" w:rsidRDefault="004C0B71" w:rsidP="00F2369A">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Contributes to the supervision, development and coaching of individual staff so that they function effectively within their role and responsibilities in accordance with Practice Plus Group policies and Standards Operating Procedures.</w:t>
      </w:r>
    </w:p>
    <w:p w14:paraId="0941D83E" w14:textId="77777777" w:rsidR="004C0B71" w:rsidRPr="00E60804" w:rsidRDefault="00671CB9" w:rsidP="00F2369A">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Provides clear instructions</w:t>
      </w:r>
      <w:r w:rsidR="00FE7FBB" w:rsidRPr="00E60804">
        <w:rPr>
          <w:rFonts w:cstheme="minorHAnsi"/>
          <w:sz w:val="20"/>
          <w:szCs w:val="20"/>
        </w:rPr>
        <w:t xml:space="preserve"> and accurate information to junior staff, students and support workers.  Monitors and evaluates their work to ensure standards are maintained.</w:t>
      </w:r>
    </w:p>
    <w:p w14:paraId="3E1167C3" w14:textId="77777777" w:rsidR="00FE7FBB" w:rsidRPr="00E60804" w:rsidRDefault="00FE7FBB" w:rsidP="00F2369A">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 xml:space="preserve">Assists with the process of allocating workload to junior staff, students and support workers which is within each </w:t>
      </w:r>
      <w:r w:rsidR="000C1042" w:rsidRPr="00E60804">
        <w:rPr>
          <w:rFonts w:cstheme="minorHAnsi"/>
          <w:sz w:val="20"/>
          <w:szCs w:val="20"/>
        </w:rPr>
        <w:t>individual’s</w:t>
      </w:r>
      <w:r w:rsidRPr="00E60804">
        <w:rPr>
          <w:rFonts w:cstheme="minorHAnsi"/>
          <w:sz w:val="20"/>
          <w:szCs w:val="20"/>
        </w:rPr>
        <w:t xml:space="preserve"> competence and capability.</w:t>
      </w:r>
    </w:p>
    <w:p w14:paraId="3CC6883F" w14:textId="77777777" w:rsidR="00DA3B40" w:rsidRPr="00E60804" w:rsidRDefault="000C1042" w:rsidP="00DA3B40">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Practices in accordance with NMC or HCPC professional codes of conduct and standards</w:t>
      </w:r>
    </w:p>
    <w:p w14:paraId="27659BA6" w14:textId="77777777" w:rsidR="000C1042" w:rsidRPr="00E60804" w:rsidRDefault="000C1042" w:rsidP="00F2369A">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Seeks out new knowledge of perioperative practice and health by reading, enquiring and partaking of continuing education, applying validated research to practice.</w:t>
      </w:r>
    </w:p>
    <w:p w14:paraId="00110314" w14:textId="77777777" w:rsidR="000C1042" w:rsidRPr="00E60804" w:rsidRDefault="000C1042" w:rsidP="00F2369A">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 xml:space="preserve">Seeks to develop new skills, participates in </w:t>
      </w:r>
      <w:proofErr w:type="gramStart"/>
      <w:r w:rsidRPr="00E60804">
        <w:rPr>
          <w:rFonts w:cstheme="minorHAnsi"/>
          <w:sz w:val="20"/>
          <w:szCs w:val="20"/>
        </w:rPr>
        <w:t>competency based</w:t>
      </w:r>
      <w:proofErr w:type="gramEnd"/>
      <w:r w:rsidRPr="00E60804">
        <w:rPr>
          <w:rFonts w:cstheme="minorHAnsi"/>
          <w:sz w:val="20"/>
          <w:szCs w:val="20"/>
        </w:rPr>
        <w:t xml:space="preserve"> training programmes e.g. competency portfolios.</w:t>
      </w:r>
    </w:p>
    <w:p w14:paraId="27AFCC97" w14:textId="77777777" w:rsidR="000C1042" w:rsidRPr="00E60804" w:rsidRDefault="000C1042" w:rsidP="00F2369A">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Facilitates the professional development needs of the theatre team and their own through appraisal and development review.</w:t>
      </w:r>
    </w:p>
    <w:p w14:paraId="1E488AC9" w14:textId="77777777" w:rsidR="000C1042" w:rsidRPr="00E60804" w:rsidRDefault="000C1042" w:rsidP="00F2369A">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Undertakes any training required in order to maintain competency including mandatory training.</w:t>
      </w:r>
    </w:p>
    <w:p w14:paraId="6000FE89" w14:textId="77777777" w:rsidR="000C1042" w:rsidRPr="00E60804" w:rsidRDefault="000C1042" w:rsidP="00F2369A">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Communication with all levels of staff throughout the hospital on a daily basis.</w:t>
      </w:r>
    </w:p>
    <w:p w14:paraId="2131AC7B" w14:textId="77777777" w:rsidR="000C1042" w:rsidRPr="00E60804" w:rsidRDefault="000C1042" w:rsidP="00F2369A">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lastRenderedPageBreak/>
        <w:t>Participation in manual handling activities and working with chemicals regulated by COSHH.</w:t>
      </w:r>
    </w:p>
    <w:p w14:paraId="09B2B4F1" w14:textId="77777777" w:rsidR="000C1042" w:rsidRPr="00E60804" w:rsidRDefault="000C1042" w:rsidP="00F2369A">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 xml:space="preserve">May be required to work in all theatre areas / surgical specialities designated including </w:t>
      </w:r>
      <w:r w:rsidR="00A12814" w:rsidRPr="00E60804">
        <w:rPr>
          <w:rFonts w:cstheme="minorHAnsi"/>
          <w:sz w:val="20"/>
          <w:szCs w:val="20"/>
        </w:rPr>
        <w:t>Devizes</w:t>
      </w:r>
      <w:r w:rsidRPr="00E60804">
        <w:rPr>
          <w:rFonts w:cstheme="minorHAnsi"/>
          <w:sz w:val="20"/>
          <w:szCs w:val="20"/>
        </w:rPr>
        <w:t>.</w:t>
      </w:r>
    </w:p>
    <w:p w14:paraId="27D43541" w14:textId="77777777" w:rsidR="000C1042" w:rsidRPr="00E60804" w:rsidRDefault="000C1042" w:rsidP="000C1042">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Required to manage theatre list within individual theatres on a regular basis.</w:t>
      </w:r>
    </w:p>
    <w:p w14:paraId="130BBED4" w14:textId="77777777" w:rsidR="000C1042" w:rsidRPr="00E60804" w:rsidRDefault="000C1042" w:rsidP="000C1042">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Required to stand for extended periods of time</w:t>
      </w:r>
      <w:r w:rsidR="00A12814" w:rsidRPr="00E60804">
        <w:rPr>
          <w:rFonts w:cstheme="minorHAnsi"/>
          <w:sz w:val="20"/>
          <w:szCs w:val="20"/>
        </w:rPr>
        <w:t xml:space="preserve"> with normal working conditions.</w:t>
      </w:r>
    </w:p>
    <w:p w14:paraId="44A4980B" w14:textId="77777777" w:rsidR="00CE6AC4" w:rsidRPr="00E60804" w:rsidRDefault="00FE10DF" w:rsidP="00CE6AC4">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Act as patients advocate and seek advice from Team Leader.</w:t>
      </w:r>
    </w:p>
    <w:p w14:paraId="7969AD58" w14:textId="77777777" w:rsidR="00FE10DF" w:rsidRPr="00E60804" w:rsidRDefault="00FE10DF" w:rsidP="00CE6AC4">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Become familiar with Practice Plus Group policies on Infection Prevention Control and work to uphold them at all times, seeking advice from infection prevention and control lead when required.</w:t>
      </w:r>
    </w:p>
    <w:p w14:paraId="662BF085" w14:textId="77777777" w:rsidR="00FE10DF" w:rsidRPr="00E60804" w:rsidRDefault="00FE10DF" w:rsidP="000C1042">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 xml:space="preserve">Participate in the management of infection prevention and control with the department. </w:t>
      </w:r>
    </w:p>
    <w:p w14:paraId="349A7542" w14:textId="34FB5053" w:rsidR="00CE6AC4" w:rsidRPr="00E60804" w:rsidRDefault="00FE10DF" w:rsidP="00FE10DF">
      <w:pPr>
        <w:pStyle w:val="ListParagraph"/>
        <w:numPr>
          <w:ilvl w:val="0"/>
          <w:numId w:val="2"/>
        </w:numPr>
        <w:tabs>
          <w:tab w:val="left" w:pos="5145"/>
        </w:tabs>
        <w:spacing w:line="360" w:lineRule="auto"/>
        <w:rPr>
          <w:rFonts w:cstheme="minorHAnsi"/>
          <w:sz w:val="20"/>
          <w:szCs w:val="20"/>
        </w:rPr>
      </w:pPr>
      <w:r w:rsidRPr="00E60804">
        <w:rPr>
          <w:rFonts w:cstheme="minorHAnsi"/>
          <w:sz w:val="20"/>
          <w:szCs w:val="20"/>
        </w:rPr>
        <w:t>Be aware of duties and responsibilities in line with Health and Safety at Work, and ensure work in a safe and tidy environment.  Bring any breaches to the attention of Deputy Theatre Manager or Health and Safety Lead.</w:t>
      </w:r>
    </w:p>
    <w:p w14:paraId="2491408A" w14:textId="77777777" w:rsidR="00FE10DF" w:rsidRPr="00E60804" w:rsidRDefault="00162FCF" w:rsidP="00FE10DF">
      <w:pPr>
        <w:tabs>
          <w:tab w:val="left" w:pos="5145"/>
        </w:tabs>
        <w:spacing w:line="360" w:lineRule="auto"/>
        <w:rPr>
          <w:rFonts w:cstheme="minorHAnsi"/>
          <w:b/>
          <w:sz w:val="20"/>
          <w:szCs w:val="20"/>
        </w:rPr>
      </w:pPr>
      <w:r w:rsidRPr="00E60804">
        <w:rPr>
          <w:rFonts w:cstheme="minorHAnsi"/>
          <w:b/>
          <w:sz w:val="20"/>
          <w:szCs w:val="20"/>
        </w:rPr>
        <w:t>No-</w:t>
      </w:r>
      <w:r w:rsidR="00FE10DF" w:rsidRPr="00E60804">
        <w:rPr>
          <w:rFonts w:cstheme="minorHAnsi"/>
          <w:b/>
          <w:sz w:val="20"/>
          <w:szCs w:val="20"/>
        </w:rPr>
        <w:t>Smoking</w:t>
      </w:r>
      <w:r w:rsidRPr="00E60804">
        <w:rPr>
          <w:rFonts w:cstheme="minorHAnsi"/>
          <w:b/>
          <w:sz w:val="20"/>
          <w:szCs w:val="20"/>
        </w:rPr>
        <w:t xml:space="preserve"> Policy</w:t>
      </w:r>
    </w:p>
    <w:p w14:paraId="2281AF75" w14:textId="66C87BC7" w:rsidR="00433DE1" w:rsidRPr="00E60804" w:rsidRDefault="00FE10DF" w:rsidP="00FE10DF">
      <w:pPr>
        <w:pStyle w:val="ListParagraph"/>
        <w:numPr>
          <w:ilvl w:val="0"/>
          <w:numId w:val="3"/>
        </w:numPr>
        <w:tabs>
          <w:tab w:val="left" w:pos="5145"/>
        </w:tabs>
        <w:spacing w:line="360" w:lineRule="auto"/>
        <w:rPr>
          <w:rFonts w:cstheme="minorHAnsi"/>
          <w:sz w:val="20"/>
          <w:szCs w:val="20"/>
        </w:rPr>
      </w:pPr>
      <w:r w:rsidRPr="00E60804">
        <w:rPr>
          <w:rFonts w:cstheme="minorHAnsi"/>
          <w:sz w:val="20"/>
          <w:szCs w:val="20"/>
        </w:rPr>
        <w:t>The Hospital is a No – Smoking Hospital.  No-one must smoke or vape within the hospital grounds.  Failure to comply will result in discipline procedure</w:t>
      </w:r>
    </w:p>
    <w:p w14:paraId="6434F258" w14:textId="77777777" w:rsidR="00DA3B40" w:rsidRPr="00E60804" w:rsidRDefault="00DA3B40" w:rsidP="00FE10DF">
      <w:pPr>
        <w:tabs>
          <w:tab w:val="left" w:pos="5145"/>
        </w:tabs>
        <w:spacing w:line="360" w:lineRule="auto"/>
        <w:rPr>
          <w:rFonts w:cstheme="minorHAnsi"/>
          <w:sz w:val="20"/>
          <w:szCs w:val="20"/>
        </w:rPr>
      </w:pPr>
    </w:p>
    <w:p w14:paraId="5E4207D0" w14:textId="77777777" w:rsidR="00FE10DF" w:rsidRPr="00E60804" w:rsidRDefault="00162FCF" w:rsidP="00FE10DF">
      <w:pPr>
        <w:tabs>
          <w:tab w:val="left" w:pos="5145"/>
        </w:tabs>
        <w:spacing w:line="360" w:lineRule="auto"/>
        <w:rPr>
          <w:rFonts w:cstheme="minorHAnsi"/>
          <w:b/>
          <w:sz w:val="20"/>
          <w:szCs w:val="20"/>
        </w:rPr>
      </w:pPr>
      <w:r w:rsidRPr="00E60804">
        <w:rPr>
          <w:rFonts w:cstheme="minorHAnsi"/>
          <w:b/>
          <w:sz w:val="20"/>
          <w:szCs w:val="20"/>
        </w:rPr>
        <w:t>Harassment and Bullying</w:t>
      </w:r>
    </w:p>
    <w:p w14:paraId="26329B58" w14:textId="77777777" w:rsidR="00162FCF" w:rsidRPr="00E60804" w:rsidRDefault="00162FCF" w:rsidP="00166170">
      <w:pPr>
        <w:pStyle w:val="ListParagraph"/>
        <w:numPr>
          <w:ilvl w:val="0"/>
          <w:numId w:val="3"/>
        </w:numPr>
        <w:tabs>
          <w:tab w:val="left" w:pos="5145"/>
        </w:tabs>
        <w:spacing w:line="360" w:lineRule="auto"/>
        <w:rPr>
          <w:rFonts w:cstheme="minorHAnsi"/>
          <w:sz w:val="20"/>
          <w:szCs w:val="20"/>
        </w:rPr>
      </w:pPr>
      <w:r w:rsidRPr="00E60804">
        <w:rPr>
          <w:rFonts w:cstheme="minorHAnsi"/>
          <w:sz w:val="20"/>
          <w:szCs w:val="20"/>
        </w:rPr>
        <w:t>We believe that all people, whether staff, patients or visitors are entitled to an environment in which the dignity of the individual is respected.</w:t>
      </w:r>
    </w:p>
    <w:p w14:paraId="5065434A" w14:textId="313CCA33" w:rsidR="005C3BF5" w:rsidRPr="00E60804" w:rsidRDefault="00162FCF" w:rsidP="00433DE1">
      <w:pPr>
        <w:pStyle w:val="ListParagraph"/>
        <w:numPr>
          <w:ilvl w:val="0"/>
          <w:numId w:val="3"/>
        </w:numPr>
        <w:tabs>
          <w:tab w:val="left" w:pos="5145"/>
        </w:tabs>
        <w:spacing w:line="360" w:lineRule="auto"/>
        <w:rPr>
          <w:rFonts w:cstheme="minorHAnsi"/>
          <w:sz w:val="20"/>
          <w:szCs w:val="20"/>
        </w:rPr>
      </w:pPr>
      <w:r w:rsidRPr="00E60804">
        <w:rPr>
          <w:rFonts w:cstheme="minorHAnsi"/>
          <w:sz w:val="20"/>
          <w:szCs w:val="20"/>
        </w:rPr>
        <w:t>We are also firmly committed to promoting an organisational culture which values diversity and equality of opportunity and to preventing discrimination in all aspects of its employment practices and services.  We regard harassment and bullying as totally unacceptable forms of behaviour that will not be tolerated or condoned.</w:t>
      </w:r>
    </w:p>
    <w:p w14:paraId="57D35788" w14:textId="77777777" w:rsidR="00166170" w:rsidRPr="00E60804" w:rsidRDefault="00166170" w:rsidP="00166170">
      <w:pPr>
        <w:tabs>
          <w:tab w:val="left" w:pos="5145"/>
        </w:tabs>
        <w:spacing w:line="360" w:lineRule="auto"/>
        <w:rPr>
          <w:rFonts w:cstheme="minorHAnsi"/>
          <w:b/>
          <w:sz w:val="20"/>
          <w:szCs w:val="20"/>
        </w:rPr>
      </w:pPr>
      <w:r w:rsidRPr="00E60804">
        <w:rPr>
          <w:rFonts w:cstheme="minorHAnsi"/>
          <w:b/>
          <w:sz w:val="20"/>
          <w:szCs w:val="20"/>
        </w:rPr>
        <w:t>Safeguarding</w:t>
      </w:r>
    </w:p>
    <w:p w14:paraId="5892789A" w14:textId="4E14329D" w:rsidR="00166170" w:rsidRPr="00E60804" w:rsidRDefault="00166170" w:rsidP="00FE10DF">
      <w:pPr>
        <w:pStyle w:val="ListParagraph"/>
        <w:numPr>
          <w:ilvl w:val="0"/>
          <w:numId w:val="4"/>
        </w:numPr>
        <w:tabs>
          <w:tab w:val="left" w:pos="5145"/>
        </w:tabs>
        <w:spacing w:line="360" w:lineRule="auto"/>
        <w:rPr>
          <w:rFonts w:cstheme="minorHAnsi"/>
          <w:sz w:val="20"/>
          <w:szCs w:val="20"/>
        </w:rPr>
      </w:pPr>
      <w:r w:rsidRPr="00E60804">
        <w:rPr>
          <w:rFonts w:cstheme="minorHAnsi"/>
          <w:sz w:val="20"/>
          <w:szCs w:val="20"/>
        </w:rPr>
        <w:t>All staff have a responsibility to be committed to the safeguarding and promotion of welfare of any service user, staff and visitor.  All staff are expected to work within safe</w:t>
      </w:r>
      <w:r w:rsidR="00DA3B40" w:rsidRPr="00E60804">
        <w:rPr>
          <w:rFonts w:cstheme="minorHAnsi"/>
          <w:sz w:val="20"/>
          <w:szCs w:val="20"/>
        </w:rPr>
        <w:t>guarding policies and procedure</w:t>
      </w:r>
    </w:p>
    <w:p w14:paraId="062988E6" w14:textId="77777777" w:rsidR="00166170" w:rsidRPr="00E60804" w:rsidRDefault="00166170" w:rsidP="00FE10DF">
      <w:pPr>
        <w:tabs>
          <w:tab w:val="left" w:pos="5145"/>
        </w:tabs>
        <w:spacing w:line="360" w:lineRule="auto"/>
        <w:rPr>
          <w:rFonts w:cstheme="minorHAnsi"/>
          <w:sz w:val="20"/>
          <w:szCs w:val="20"/>
        </w:rPr>
      </w:pPr>
    </w:p>
    <w:p w14:paraId="02758C5E" w14:textId="77777777" w:rsidR="00166170" w:rsidRPr="00E60804" w:rsidRDefault="00166170" w:rsidP="00FE10DF">
      <w:pPr>
        <w:tabs>
          <w:tab w:val="left" w:pos="5145"/>
        </w:tabs>
        <w:spacing w:line="360" w:lineRule="auto"/>
        <w:rPr>
          <w:rFonts w:cstheme="minorHAnsi"/>
          <w:sz w:val="20"/>
          <w:szCs w:val="20"/>
        </w:rPr>
      </w:pPr>
    </w:p>
    <w:p w14:paraId="72969716" w14:textId="77777777" w:rsidR="00A96037" w:rsidRPr="00E60804" w:rsidRDefault="00A96037" w:rsidP="00A96037">
      <w:pPr>
        <w:tabs>
          <w:tab w:val="left" w:pos="5145"/>
        </w:tabs>
        <w:rPr>
          <w:rFonts w:cstheme="minorHAnsi"/>
          <w:color w:val="7030A0"/>
          <w:sz w:val="20"/>
          <w:szCs w:val="20"/>
        </w:rPr>
      </w:pPr>
    </w:p>
    <w:sectPr w:rsidR="00A96037" w:rsidRPr="00E60804" w:rsidSect="009509EC">
      <w:headerReference w:type="default" r:id="rId8"/>
      <w:foot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CC3B" w14:textId="77777777" w:rsidR="00D23870" w:rsidRDefault="00D23870" w:rsidP="00A96037">
      <w:pPr>
        <w:spacing w:after="0" w:line="240" w:lineRule="auto"/>
      </w:pPr>
      <w:r>
        <w:separator/>
      </w:r>
    </w:p>
  </w:endnote>
  <w:endnote w:type="continuationSeparator" w:id="0">
    <w:p w14:paraId="665DAA0A" w14:textId="77777777" w:rsidR="00D23870" w:rsidRDefault="00D23870" w:rsidP="00A9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4A28" w14:textId="714328FC" w:rsidR="009509EC" w:rsidRDefault="009509EC" w:rsidP="009509EC">
    <w:pPr>
      <w:pStyle w:val="Footer"/>
      <w:tabs>
        <w:tab w:val="clear" w:pos="4513"/>
        <w:tab w:val="clear" w:pos="9026"/>
        <w:tab w:val="left" w:pos="29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471E" w14:textId="77777777" w:rsidR="00D23870" w:rsidRDefault="00D23870" w:rsidP="00A96037">
      <w:pPr>
        <w:spacing w:after="0" w:line="240" w:lineRule="auto"/>
      </w:pPr>
      <w:r>
        <w:separator/>
      </w:r>
    </w:p>
  </w:footnote>
  <w:footnote w:type="continuationSeparator" w:id="0">
    <w:p w14:paraId="4DAF32AC" w14:textId="77777777" w:rsidR="00D23870" w:rsidRDefault="00D23870" w:rsidP="00A96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ED22" w14:textId="77777777" w:rsidR="00A96037" w:rsidRDefault="00A96037" w:rsidP="00A96037">
    <w:pPr>
      <w:pStyle w:val="Header"/>
      <w:jc w:val="right"/>
    </w:pPr>
    <w:r>
      <w:rPr>
        <w:noProof/>
        <w:lang w:eastAsia="en-GB"/>
      </w:rPr>
      <w:drawing>
        <wp:inline distT="0" distB="0" distL="0" distR="0" wp14:anchorId="3CA6FB27" wp14:editId="6CFDD9E3">
          <wp:extent cx="978046" cy="952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G Verticle logo.jpg"/>
                  <pic:cNvPicPr/>
                </pic:nvPicPr>
                <pic:blipFill>
                  <a:blip r:embed="rId1">
                    <a:extLst>
                      <a:ext uri="{28A0092B-C50C-407E-A947-70E740481C1C}">
                        <a14:useLocalDpi xmlns:a14="http://schemas.microsoft.com/office/drawing/2010/main" val="0"/>
                      </a:ext>
                    </a:extLst>
                  </a:blip>
                  <a:stretch>
                    <a:fillRect/>
                  </a:stretch>
                </pic:blipFill>
                <pic:spPr>
                  <a:xfrm>
                    <a:off x="0" y="0"/>
                    <a:ext cx="994574" cy="9685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B0C"/>
    <w:multiLevelType w:val="hybridMultilevel"/>
    <w:tmpl w:val="BF96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27012"/>
    <w:multiLevelType w:val="hybridMultilevel"/>
    <w:tmpl w:val="8668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576DE"/>
    <w:multiLevelType w:val="hybridMultilevel"/>
    <w:tmpl w:val="C41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A2472F"/>
    <w:multiLevelType w:val="hybridMultilevel"/>
    <w:tmpl w:val="5578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92859"/>
    <w:multiLevelType w:val="hybridMultilevel"/>
    <w:tmpl w:val="6A2E031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A5350"/>
    <w:multiLevelType w:val="hybridMultilevel"/>
    <w:tmpl w:val="EBEE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37A78"/>
    <w:multiLevelType w:val="hybridMultilevel"/>
    <w:tmpl w:val="0FB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A6AFE"/>
    <w:multiLevelType w:val="hybridMultilevel"/>
    <w:tmpl w:val="CB84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37"/>
    <w:rsid w:val="00065432"/>
    <w:rsid w:val="000C1042"/>
    <w:rsid w:val="00114B3E"/>
    <w:rsid w:val="0015437F"/>
    <w:rsid w:val="00162FCF"/>
    <w:rsid w:val="00166170"/>
    <w:rsid w:val="00197EBB"/>
    <w:rsid w:val="001A56ED"/>
    <w:rsid w:val="0024062F"/>
    <w:rsid w:val="003110F6"/>
    <w:rsid w:val="0034765C"/>
    <w:rsid w:val="003B42D1"/>
    <w:rsid w:val="00433DE1"/>
    <w:rsid w:val="004B0AEB"/>
    <w:rsid w:val="004C0B71"/>
    <w:rsid w:val="005541B0"/>
    <w:rsid w:val="00597C23"/>
    <w:rsid w:val="005C3BF5"/>
    <w:rsid w:val="00671CB9"/>
    <w:rsid w:val="006855B7"/>
    <w:rsid w:val="006A1B32"/>
    <w:rsid w:val="006F6D19"/>
    <w:rsid w:val="007123B5"/>
    <w:rsid w:val="00725E37"/>
    <w:rsid w:val="007E7C37"/>
    <w:rsid w:val="009509EC"/>
    <w:rsid w:val="00A06C0C"/>
    <w:rsid w:val="00A12814"/>
    <w:rsid w:val="00A96037"/>
    <w:rsid w:val="00B11ABB"/>
    <w:rsid w:val="00C830B0"/>
    <w:rsid w:val="00CA4FDC"/>
    <w:rsid w:val="00CB63B2"/>
    <w:rsid w:val="00CD7F13"/>
    <w:rsid w:val="00CE6AC4"/>
    <w:rsid w:val="00D23870"/>
    <w:rsid w:val="00DA3B40"/>
    <w:rsid w:val="00E60804"/>
    <w:rsid w:val="00EF0A09"/>
    <w:rsid w:val="00EF6C4C"/>
    <w:rsid w:val="00F2369A"/>
    <w:rsid w:val="00F535A9"/>
    <w:rsid w:val="00F9143D"/>
    <w:rsid w:val="00FE10DF"/>
    <w:rsid w:val="00FE7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B6CB"/>
  <w15:chartTrackingRefBased/>
  <w15:docId w15:val="{277166E9-5705-4F80-99D4-ED34C901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037"/>
  </w:style>
  <w:style w:type="paragraph" w:styleId="Footer">
    <w:name w:val="footer"/>
    <w:basedOn w:val="Normal"/>
    <w:link w:val="FooterChar"/>
    <w:uiPriority w:val="99"/>
    <w:unhideWhenUsed/>
    <w:rsid w:val="00A96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037"/>
  </w:style>
  <w:style w:type="paragraph" w:styleId="ListParagraph">
    <w:name w:val="List Paragraph"/>
    <w:basedOn w:val="Normal"/>
    <w:uiPriority w:val="34"/>
    <w:qFormat/>
    <w:rsid w:val="0034765C"/>
    <w:pPr>
      <w:ind w:left="720"/>
      <w:contextualSpacing/>
    </w:pPr>
  </w:style>
  <w:style w:type="paragraph" w:styleId="BalloonText">
    <w:name w:val="Balloon Text"/>
    <w:basedOn w:val="Normal"/>
    <w:link w:val="BalloonTextChar"/>
    <w:uiPriority w:val="99"/>
    <w:semiHidden/>
    <w:unhideWhenUsed/>
    <w:rsid w:val="00197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37AF6-4A94-49B4-A2AF-5E3CD40A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Edwards</dc:creator>
  <cp:keywords/>
  <dc:description/>
  <cp:lastModifiedBy>George Runham</cp:lastModifiedBy>
  <cp:revision>2</cp:revision>
  <cp:lastPrinted>2022-09-14T08:26:00Z</cp:lastPrinted>
  <dcterms:created xsi:type="dcterms:W3CDTF">2024-04-03T12:58:00Z</dcterms:created>
  <dcterms:modified xsi:type="dcterms:W3CDTF">2024-04-03T12:58:00Z</dcterms:modified>
</cp:coreProperties>
</file>