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FF026" w14:textId="77777777" w:rsidR="00247C1E" w:rsidRPr="00310196" w:rsidRDefault="00247C1E" w:rsidP="00247C1E">
      <w:pPr>
        <w:autoSpaceDE w:val="0"/>
        <w:autoSpaceDN w:val="0"/>
        <w:adjustRightInd w:val="0"/>
        <w:rPr>
          <w:rFonts w:ascii="Verdana" w:eastAsia="Batang" w:hAnsi="Verdana"/>
          <w:b/>
          <w:color w:val="7030A0"/>
          <w:lang w:eastAsia="ko-KR"/>
        </w:rPr>
      </w:pPr>
      <w:r w:rsidRPr="00310196">
        <w:rPr>
          <w:rFonts w:ascii="Verdana" w:eastAsia="Batang" w:hAnsi="Verdana"/>
          <w:b/>
          <w:color w:val="7030A0"/>
          <w:lang w:eastAsia="ko-KR"/>
        </w:rPr>
        <w:t>JOB DESCRIPTION</w:t>
      </w:r>
    </w:p>
    <w:p w14:paraId="004CD041" w14:textId="77777777" w:rsidR="00247C1E" w:rsidRDefault="00247C1E" w:rsidP="00247C1E">
      <w:pPr>
        <w:autoSpaceDE w:val="0"/>
        <w:autoSpaceDN w:val="0"/>
        <w:adjustRightInd w:val="0"/>
        <w:rPr>
          <w:rFonts w:ascii="Verdana" w:hAnsi="Verdana" w:cs="Trebuchet MS"/>
          <w:b/>
          <w:bCs/>
        </w:rPr>
      </w:pPr>
    </w:p>
    <w:p w14:paraId="1DDDF70D" w14:textId="77777777" w:rsidR="00247C1E" w:rsidRPr="00B9078E" w:rsidRDefault="00247C1E" w:rsidP="00247C1E">
      <w:pPr>
        <w:autoSpaceDE w:val="0"/>
        <w:autoSpaceDN w:val="0"/>
        <w:adjustRightInd w:val="0"/>
        <w:rPr>
          <w:rFonts w:ascii="Verdana" w:hAnsi="Verdana" w:cs="Trebuchet MS"/>
          <w:b/>
          <w:bCs/>
        </w:rPr>
      </w:pPr>
    </w:p>
    <w:p w14:paraId="675B725B" w14:textId="77777777" w:rsidR="00247C1E" w:rsidRPr="00BB7C94" w:rsidRDefault="00247C1E" w:rsidP="00247C1E">
      <w:pPr>
        <w:tabs>
          <w:tab w:val="left" w:pos="720"/>
          <w:tab w:val="left" w:pos="1440"/>
          <w:tab w:val="left" w:pos="2160"/>
          <w:tab w:val="left" w:pos="2880"/>
          <w:tab w:val="left" w:pos="3600"/>
          <w:tab w:val="left" w:pos="4320"/>
          <w:tab w:val="left" w:pos="5040"/>
          <w:tab w:val="left" w:pos="5400"/>
        </w:tabs>
        <w:autoSpaceDE w:val="0"/>
        <w:autoSpaceDN w:val="0"/>
        <w:adjustRightInd w:val="0"/>
        <w:rPr>
          <w:rFonts w:ascii="Verdana" w:hAnsi="Verdana" w:cs="Trebuchet MS"/>
        </w:rPr>
      </w:pPr>
      <w:r w:rsidRPr="00B9078E">
        <w:rPr>
          <w:rFonts w:ascii="Verdana" w:hAnsi="Verdana" w:cs="Trebuchet MS"/>
          <w:b/>
          <w:bCs/>
        </w:rPr>
        <w:t xml:space="preserve">Job </w:t>
      </w:r>
      <w:r>
        <w:rPr>
          <w:rFonts w:ascii="Verdana" w:hAnsi="Verdana" w:cs="Trebuchet MS"/>
          <w:b/>
          <w:bCs/>
        </w:rPr>
        <w:t>t</w:t>
      </w:r>
      <w:r w:rsidRPr="00B9078E">
        <w:rPr>
          <w:rFonts w:ascii="Verdana" w:hAnsi="Verdana" w:cs="Trebuchet MS"/>
          <w:b/>
          <w:bCs/>
        </w:rPr>
        <w:t>itle:</w:t>
      </w:r>
      <w:r>
        <w:rPr>
          <w:rFonts w:ascii="Verdana" w:hAnsi="Verdana" w:cs="Trebuchet MS"/>
          <w:b/>
          <w:bCs/>
        </w:rPr>
        <w:tab/>
      </w:r>
      <w:r>
        <w:rPr>
          <w:rFonts w:ascii="Verdana" w:hAnsi="Verdana" w:cs="Trebuchet MS"/>
          <w:b/>
          <w:bCs/>
        </w:rPr>
        <w:tab/>
      </w:r>
      <w:r>
        <w:rPr>
          <w:rFonts w:ascii="Verdana" w:hAnsi="Verdana" w:cs="Trebuchet MS"/>
          <w:b/>
          <w:bCs/>
        </w:rPr>
        <w:tab/>
      </w:r>
      <w:r>
        <w:rPr>
          <w:rFonts w:ascii="Verdana" w:hAnsi="Verdana" w:cs="Trebuchet MS"/>
          <w:bCs/>
        </w:rPr>
        <w:t>Patient Pathway Co-ordinator</w:t>
      </w:r>
    </w:p>
    <w:p w14:paraId="3A3F03F8" w14:textId="77777777" w:rsidR="00247C1E" w:rsidRDefault="00247C1E" w:rsidP="00247C1E">
      <w:pPr>
        <w:autoSpaceDE w:val="0"/>
        <w:autoSpaceDN w:val="0"/>
        <w:adjustRightInd w:val="0"/>
        <w:rPr>
          <w:rFonts w:ascii="Verdana" w:hAnsi="Verdana" w:cs="Trebuchet MS"/>
        </w:rPr>
      </w:pPr>
    </w:p>
    <w:p w14:paraId="1E88250D" w14:textId="77777777" w:rsidR="00247C1E" w:rsidRPr="00B9078E" w:rsidRDefault="00247C1E" w:rsidP="00247C1E">
      <w:pPr>
        <w:autoSpaceDE w:val="0"/>
        <w:autoSpaceDN w:val="0"/>
        <w:adjustRightInd w:val="0"/>
        <w:rPr>
          <w:rFonts w:ascii="Verdana" w:hAnsi="Verdana" w:cs="Trebuchet MS"/>
          <w:b/>
          <w:bCs/>
        </w:rPr>
      </w:pPr>
      <w:r w:rsidRPr="00B9078E">
        <w:rPr>
          <w:rFonts w:ascii="Verdana" w:hAnsi="Verdana" w:cs="Trebuchet MS"/>
          <w:b/>
          <w:bCs/>
        </w:rPr>
        <w:t xml:space="preserve">Managerially </w:t>
      </w:r>
      <w:r w:rsidRPr="00B9078E">
        <w:rPr>
          <w:rFonts w:ascii="Verdana" w:hAnsi="Verdana" w:cs="Trebuchet MS"/>
          <w:b/>
          <w:bCs/>
        </w:rPr>
        <w:tab/>
      </w:r>
      <w:r>
        <w:rPr>
          <w:rFonts w:ascii="Verdana" w:hAnsi="Verdana" w:cs="Trebuchet MS"/>
          <w:b/>
          <w:bCs/>
        </w:rPr>
        <w:tab/>
      </w:r>
      <w:r>
        <w:rPr>
          <w:rFonts w:ascii="Verdana" w:hAnsi="Verdana" w:cs="Trebuchet MS"/>
        </w:rPr>
        <w:t>Administration Team Leader</w:t>
      </w:r>
    </w:p>
    <w:p w14:paraId="68022309" w14:textId="77777777" w:rsidR="00247C1E" w:rsidRPr="00B9078E" w:rsidRDefault="00247C1E" w:rsidP="00247C1E">
      <w:pPr>
        <w:autoSpaceDE w:val="0"/>
        <w:autoSpaceDN w:val="0"/>
        <w:adjustRightInd w:val="0"/>
        <w:rPr>
          <w:rFonts w:ascii="Verdana" w:hAnsi="Verdana" w:cs="Trebuchet MS"/>
        </w:rPr>
      </w:pPr>
      <w:r>
        <w:rPr>
          <w:rFonts w:ascii="Verdana" w:hAnsi="Verdana" w:cs="Trebuchet MS"/>
          <w:b/>
          <w:bCs/>
        </w:rPr>
        <w:t>a</w:t>
      </w:r>
      <w:r w:rsidRPr="00B9078E">
        <w:rPr>
          <w:rFonts w:ascii="Verdana" w:hAnsi="Verdana" w:cs="Trebuchet MS"/>
          <w:b/>
          <w:bCs/>
        </w:rPr>
        <w:t>ccountable to:</w:t>
      </w:r>
      <w:r w:rsidRPr="00B9078E">
        <w:rPr>
          <w:rFonts w:ascii="Verdana" w:hAnsi="Verdana" w:cs="Trebuchet MS"/>
          <w:b/>
          <w:bCs/>
        </w:rPr>
        <w:tab/>
      </w:r>
      <w:r w:rsidRPr="00B9078E">
        <w:rPr>
          <w:rFonts w:ascii="Verdana" w:hAnsi="Verdana" w:cs="Trebuchet MS"/>
          <w:b/>
          <w:bCs/>
        </w:rPr>
        <w:tab/>
      </w:r>
    </w:p>
    <w:p w14:paraId="3506FCC4" w14:textId="77777777" w:rsidR="00247C1E" w:rsidRPr="008526CB" w:rsidRDefault="00247C1E" w:rsidP="00247C1E">
      <w:pPr>
        <w:autoSpaceDE w:val="0"/>
        <w:autoSpaceDN w:val="0"/>
        <w:adjustRightInd w:val="0"/>
        <w:rPr>
          <w:rFonts w:ascii="Verdana" w:hAnsi="Verdana" w:cs="Trebuchet MS"/>
          <w:b/>
          <w:bCs/>
          <w:sz w:val="23"/>
          <w:szCs w:val="23"/>
        </w:rPr>
      </w:pPr>
    </w:p>
    <w:p w14:paraId="681BC5A4" w14:textId="77777777" w:rsidR="00247C1E" w:rsidRPr="00310196" w:rsidRDefault="00247C1E" w:rsidP="00247C1E">
      <w:pPr>
        <w:autoSpaceDE w:val="0"/>
        <w:autoSpaceDN w:val="0"/>
        <w:adjustRightInd w:val="0"/>
        <w:rPr>
          <w:rFonts w:ascii="Verdana" w:eastAsia="Batang" w:hAnsi="Verdana"/>
          <w:b/>
          <w:color w:val="7030A0"/>
          <w:lang w:eastAsia="ko-KR"/>
        </w:rPr>
      </w:pPr>
      <w:r w:rsidRPr="00310196">
        <w:rPr>
          <w:rFonts w:ascii="Verdana" w:eastAsia="Batang" w:hAnsi="Verdana"/>
          <w:b/>
          <w:color w:val="7030A0"/>
          <w:lang w:eastAsia="ko-KR"/>
        </w:rPr>
        <w:t>Purpose of role</w:t>
      </w:r>
    </w:p>
    <w:p w14:paraId="0C7A07A3" w14:textId="77777777" w:rsidR="00247C1E" w:rsidRPr="008526CB" w:rsidRDefault="00247C1E" w:rsidP="00247C1E">
      <w:pPr>
        <w:autoSpaceDE w:val="0"/>
        <w:autoSpaceDN w:val="0"/>
        <w:adjustRightInd w:val="0"/>
        <w:rPr>
          <w:rFonts w:ascii="Verdana" w:hAnsi="Verdana" w:cs="Trebuchet MS"/>
          <w:b/>
          <w:bCs/>
          <w:sz w:val="23"/>
          <w:szCs w:val="23"/>
        </w:rPr>
      </w:pPr>
    </w:p>
    <w:p w14:paraId="4083B0A3" w14:textId="77777777" w:rsidR="00247C1E" w:rsidRPr="008E633F" w:rsidRDefault="00247C1E" w:rsidP="00247C1E">
      <w:pPr>
        <w:autoSpaceDE w:val="0"/>
        <w:autoSpaceDN w:val="0"/>
        <w:adjustRightInd w:val="0"/>
        <w:rPr>
          <w:rFonts w:ascii="Verdana" w:hAnsi="Verdana" w:cs="Trebuchet MS"/>
          <w:sz w:val="20"/>
          <w:szCs w:val="20"/>
        </w:rPr>
      </w:pPr>
      <w:r w:rsidRPr="00234FA0">
        <w:rPr>
          <w:rFonts w:ascii="Verdana" w:hAnsi="Verdana" w:cs="Trebuchet MS"/>
          <w:sz w:val="20"/>
          <w:szCs w:val="20"/>
        </w:rPr>
        <w:t>To work as a member of the administration team to provide a comprehensive administration/booking</w:t>
      </w:r>
      <w:r>
        <w:rPr>
          <w:rFonts w:ascii="Verdana" w:hAnsi="Verdana" w:cs="Trebuchet MS"/>
          <w:sz w:val="20"/>
          <w:szCs w:val="20"/>
        </w:rPr>
        <w:t>/reception</w:t>
      </w:r>
      <w:r w:rsidRPr="00234FA0">
        <w:rPr>
          <w:rFonts w:ascii="Verdana" w:hAnsi="Verdana" w:cs="Trebuchet MS"/>
          <w:sz w:val="20"/>
          <w:szCs w:val="20"/>
        </w:rPr>
        <w:t xml:space="preserve"> role to the Unit, ensuring that all patients are dealt with in a professional and courteous manner, which endorses the patient centred approach of the team. To assist in the operational function of the Unit.</w:t>
      </w:r>
    </w:p>
    <w:p w14:paraId="171C2E71" w14:textId="77777777" w:rsidR="00247C1E" w:rsidRPr="008526CB" w:rsidRDefault="00247C1E" w:rsidP="00247C1E">
      <w:pPr>
        <w:autoSpaceDE w:val="0"/>
        <w:autoSpaceDN w:val="0"/>
        <w:adjustRightInd w:val="0"/>
        <w:rPr>
          <w:rFonts w:ascii="Verdana" w:hAnsi="Verdana" w:cs="Trebuchet MS"/>
          <w:sz w:val="23"/>
          <w:szCs w:val="23"/>
        </w:rPr>
      </w:pPr>
    </w:p>
    <w:p w14:paraId="2F2E54A2" w14:textId="77777777" w:rsidR="00247C1E" w:rsidRPr="00310196" w:rsidRDefault="00247C1E" w:rsidP="00247C1E">
      <w:pPr>
        <w:autoSpaceDE w:val="0"/>
        <w:autoSpaceDN w:val="0"/>
        <w:adjustRightInd w:val="0"/>
        <w:rPr>
          <w:rFonts w:ascii="Verdana" w:eastAsia="Batang" w:hAnsi="Verdana"/>
          <w:b/>
          <w:color w:val="7030A0"/>
          <w:lang w:eastAsia="ko-KR"/>
        </w:rPr>
      </w:pPr>
      <w:r w:rsidRPr="00310196">
        <w:rPr>
          <w:rFonts w:ascii="Verdana" w:eastAsia="Batang" w:hAnsi="Verdana"/>
          <w:b/>
          <w:color w:val="7030A0"/>
          <w:lang w:eastAsia="ko-KR"/>
        </w:rPr>
        <w:t>Scope of role</w:t>
      </w:r>
    </w:p>
    <w:p w14:paraId="1F718B71" w14:textId="77777777" w:rsidR="00247C1E" w:rsidRDefault="00247C1E" w:rsidP="00247C1E">
      <w:pPr>
        <w:autoSpaceDE w:val="0"/>
        <w:autoSpaceDN w:val="0"/>
        <w:adjustRightInd w:val="0"/>
        <w:rPr>
          <w:rFonts w:ascii="Verdana" w:eastAsia="Batang" w:hAnsi="Verdana"/>
          <w:b/>
          <w:color w:val="01B7CD"/>
          <w:u w:val="single"/>
          <w:lang w:eastAsia="ko-KR"/>
        </w:rPr>
      </w:pPr>
    </w:p>
    <w:p w14:paraId="61FF378E" w14:textId="77777777" w:rsidR="00247C1E" w:rsidRPr="00234FA0" w:rsidRDefault="00247C1E" w:rsidP="00247C1E">
      <w:pPr>
        <w:autoSpaceDE w:val="0"/>
        <w:autoSpaceDN w:val="0"/>
        <w:adjustRightInd w:val="0"/>
        <w:rPr>
          <w:rFonts w:ascii="Verdana" w:hAnsi="Verdana" w:cs="Trebuchet MS"/>
          <w:sz w:val="20"/>
          <w:szCs w:val="20"/>
        </w:rPr>
      </w:pPr>
      <w:r w:rsidRPr="00234FA0">
        <w:rPr>
          <w:rFonts w:ascii="Verdana" w:hAnsi="Verdana" w:cs="Trebuchet MS"/>
          <w:sz w:val="20"/>
          <w:szCs w:val="20"/>
        </w:rPr>
        <w:t>To provide a professional and patient focused booking</w:t>
      </w:r>
      <w:r>
        <w:rPr>
          <w:rFonts w:ascii="Verdana" w:hAnsi="Verdana" w:cs="Trebuchet MS"/>
          <w:sz w:val="20"/>
          <w:szCs w:val="20"/>
        </w:rPr>
        <w:t>, reception</w:t>
      </w:r>
      <w:r w:rsidRPr="00234FA0">
        <w:rPr>
          <w:rFonts w:ascii="Verdana" w:hAnsi="Verdana" w:cs="Trebuchet MS"/>
          <w:sz w:val="20"/>
          <w:szCs w:val="20"/>
        </w:rPr>
        <w:t xml:space="preserve"> and administration role, supporting the clinical team within the unit. </w:t>
      </w:r>
      <w:r>
        <w:rPr>
          <w:rFonts w:ascii="Verdana" w:hAnsi="Verdana" w:cs="Trebuchet MS"/>
          <w:sz w:val="20"/>
          <w:szCs w:val="20"/>
        </w:rPr>
        <w:t>This will include NHS directly referred patients, waiting list transferred patients and hosted activity, and Self Pay patients.</w:t>
      </w:r>
    </w:p>
    <w:p w14:paraId="170323B2" w14:textId="77777777" w:rsidR="00247C1E" w:rsidRPr="00C0281C" w:rsidRDefault="00247C1E" w:rsidP="00247C1E">
      <w:pPr>
        <w:autoSpaceDE w:val="0"/>
        <w:autoSpaceDN w:val="0"/>
        <w:adjustRightInd w:val="0"/>
        <w:rPr>
          <w:rFonts w:ascii="Verdana" w:hAnsi="Verdana" w:cs="Trebuchet MS"/>
          <w:b/>
          <w:bCs/>
          <w:color w:val="7030A0"/>
          <w:sz w:val="23"/>
          <w:szCs w:val="23"/>
        </w:rPr>
      </w:pPr>
      <w:r w:rsidRPr="00C0281C">
        <w:rPr>
          <w:rFonts w:ascii="Verdana" w:hAnsi="Verdana" w:cs="Trebuchet MS"/>
          <w:bCs/>
          <w:sz w:val="20"/>
          <w:szCs w:val="20"/>
        </w:rPr>
        <w:t xml:space="preserve">Occasionally staff may be required to cover absence or support training </w:t>
      </w:r>
      <w:r>
        <w:rPr>
          <w:rFonts w:ascii="Verdana" w:hAnsi="Verdana" w:cs="Trebuchet MS"/>
          <w:bCs/>
          <w:sz w:val="20"/>
          <w:szCs w:val="20"/>
        </w:rPr>
        <w:t>for their colleagues</w:t>
      </w:r>
    </w:p>
    <w:p w14:paraId="6E7D26B9" w14:textId="77777777" w:rsidR="00247C1E" w:rsidRPr="00310196" w:rsidRDefault="00247C1E" w:rsidP="00247C1E">
      <w:pPr>
        <w:autoSpaceDE w:val="0"/>
        <w:autoSpaceDN w:val="0"/>
        <w:adjustRightInd w:val="0"/>
        <w:rPr>
          <w:rFonts w:ascii="Verdana" w:eastAsia="Batang" w:hAnsi="Verdana"/>
          <w:b/>
          <w:color w:val="7030A0"/>
          <w:lang w:eastAsia="ko-KR"/>
        </w:rPr>
      </w:pPr>
      <w:r w:rsidRPr="00310196">
        <w:rPr>
          <w:rFonts w:ascii="Verdana" w:eastAsia="Batang" w:hAnsi="Verdana"/>
          <w:b/>
          <w:color w:val="7030A0"/>
          <w:lang w:eastAsia="ko-KR"/>
        </w:rPr>
        <w:t>Key tasks and result areas</w:t>
      </w:r>
    </w:p>
    <w:p w14:paraId="524376D9" w14:textId="77777777" w:rsidR="00247C1E" w:rsidRPr="008526CB" w:rsidRDefault="00247C1E" w:rsidP="00247C1E">
      <w:pPr>
        <w:autoSpaceDE w:val="0"/>
        <w:autoSpaceDN w:val="0"/>
        <w:adjustRightInd w:val="0"/>
        <w:rPr>
          <w:rFonts w:ascii="Verdana" w:hAnsi="Verdana" w:cs="Trebuchet MS"/>
          <w:b/>
          <w:bCs/>
          <w:sz w:val="23"/>
          <w:szCs w:val="23"/>
        </w:rPr>
      </w:pPr>
    </w:p>
    <w:p w14:paraId="0133558D" w14:textId="77777777" w:rsidR="00247C1E" w:rsidRDefault="00247C1E" w:rsidP="00247C1E">
      <w:pPr>
        <w:numPr>
          <w:ilvl w:val="0"/>
          <w:numId w:val="1"/>
        </w:numPr>
        <w:tabs>
          <w:tab w:val="clear" w:pos="720"/>
          <w:tab w:val="num" w:pos="360"/>
        </w:tabs>
        <w:autoSpaceDE w:val="0"/>
        <w:autoSpaceDN w:val="0"/>
        <w:adjustRightInd w:val="0"/>
        <w:ind w:left="360"/>
        <w:rPr>
          <w:rFonts w:ascii="Verdana" w:hAnsi="Verdana" w:cs="Trebuchet MS"/>
          <w:sz w:val="20"/>
          <w:szCs w:val="20"/>
        </w:rPr>
      </w:pPr>
      <w:r w:rsidRPr="00347885">
        <w:rPr>
          <w:rFonts w:ascii="Verdana" w:hAnsi="Verdana" w:cs="Trebuchet MS"/>
          <w:sz w:val="20"/>
          <w:szCs w:val="20"/>
        </w:rPr>
        <w:t xml:space="preserve">To answer telephone calls from patients, GP surgeries and other hospital staff on all aspects relating to </w:t>
      </w:r>
      <w:r>
        <w:rPr>
          <w:rFonts w:ascii="Verdana" w:hAnsi="Verdana" w:cs="Trebuchet MS"/>
          <w:sz w:val="20"/>
          <w:szCs w:val="20"/>
        </w:rPr>
        <w:t xml:space="preserve">the administration of a </w:t>
      </w:r>
      <w:proofErr w:type="gramStart"/>
      <w:r>
        <w:rPr>
          <w:rFonts w:ascii="Verdana" w:hAnsi="Verdana" w:cs="Trebuchet MS"/>
          <w:sz w:val="20"/>
          <w:szCs w:val="20"/>
        </w:rPr>
        <w:t>patients</w:t>
      </w:r>
      <w:proofErr w:type="gramEnd"/>
      <w:r>
        <w:rPr>
          <w:rFonts w:ascii="Verdana" w:hAnsi="Verdana" w:cs="Trebuchet MS"/>
          <w:sz w:val="20"/>
          <w:szCs w:val="20"/>
        </w:rPr>
        <w:t xml:space="preserve"> pathway</w:t>
      </w:r>
      <w:r w:rsidRPr="00347885">
        <w:rPr>
          <w:rFonts w:ascii="Verdana" w:hAnsi="Verdana" w:cs="Trebuchet MS"/>
          <w:sz w:val="20"/>
          <w:szCs w:val="20"/>
        </w:rPr>
        <w:t>. To distribute calls and messages.</w:t>
      </w:r>
    </w:p>
    <w:p w14:paraId="2965B939" w14:textId="77777777" w:rsidR="00247C1E" w:rsidRDefault="00247C1E" w:rsidP="00247C1E">
      <w:pPr>
        <w:numPr>
          <w:ilvl w:val="0"/>
          <w:numId w:val="1"/>
        </w:numPr>
        <w:tabs>
          <w:tab w:val="clear" w:pos="720"/>
          <w:tab w:val="num" w:pos="360"/>
        </w:tabs>
        <w:autoSpaceDE w:val="0"/>
        <w:autoSpaceDN w:val="0"/>
        <w:adjustRightInd w:val="0"/>
        <w:ind w:left="360"/>
        <w:rPr>
          <w:rFonts w:ascii="Verdana" w:hAnsi="Verdana" w:cs="Trebuchet MS"/>
          <w:sz w:val="20"/>
          <w:szCs w:val="20"/>
        </w:rPr>
      </w:pPr>
      <w:r w:rsidRPr="00347885">
        <w:rPr>
          <w:rFonts w:ascii="Verdana" w:hAnsi="Verdana" w:cs="Trebuchet MS"/>
          <w:bCs/>
          <w:sz w:val="20"/>
          <w:szCs w:val="20"/>
        </w:rPr>
        <w:t>Provide an efficient and effective reception service to patients, staff and visitors</w:t>
      </w:r>
      <w:r w:rsidRPr="00347885">
        <w:rPr>
          <w:rFonts w:ascii="Verdana" w:hAnsi="Verdana" w:cs="Trebuchet MS"/>
          <w:sz w:val="20"/>
          <w:szCs w:val="20"/>
        </w:rPr>
        <w:t xml:space="preserve">. To meet and greet all arrivals in a professional and customer/patient centred approach in line with the customer service standards of </w:t>
      </w:r>
      <w:r>
        <w:rPr>
          <w:rFonts w:ascii="Verdana" w:hAnsi="Verdana" w:cs="Trebuchet MS"/>
          <w:sz w:val="20"/>
          <w:szCs w:val="20"/>
        </w:rPr>
        <w:t xml:space="preserve">Practice Plus </w:t>
      </w:r>
      <w:proofErr w:type="gramStart"/>
      <w:r>
        <w:rPr>
          <w:rFonts w:ascii="Verdana" w:hAnsi="Verdana" w:cs="Trebuchet MS"/>
          <w:sz w:val="20"/>
          <w:szCs w:val="20"/>
        </w:rPr>
        <w:t xml:space="preserve">Group </w:t>
      </w:r>
      <w:r w:rsidRPr="00347885">
        <w:rPr>
          <w:rFonts w:ascii="Verdana" w:hAnsi="Verdana" w:cs="Trebuchet MS"/>
          <w:sz w:val="20"/>
          <w:szCs w:val="20"/>
        </w:rPr>
        <w:t>.</w:t>
      </w:r>
      <w:proofErr w:type="gramEnd"/>
    </w:p>
    <w:p w14:paraId="3E7F7F9F" w14:textId="77777777" w:rsidR="00247C1E" w:rsidRDefault="00247C1E" w:rsidP="00247C1E">
      <w:pPr>
        <w:numPr>
          <w:ilvl w:val="0"/>
          <w:numId w:val="1"/>
        </w:numPr>
        <w:tabs>
          <w:tab w:val="clear" w:pos="720"/>
          <w:tab w:val="num" w:pos="360"/>
        </w:tabs>
        <w:autoSpaceDE w:val="0"/>
        <w:autoSpaceDN w:val="0"/>
        <w:adjustRightInd w:val="0"/>
        <w:ind w:left="360"/>
        <w:rPr>
          <w:rFonts w:ascii="Verdana" w:hAnsi="Verdana" w:cs="Trebuchet MS"/>
          <w:sz w:val="20"/>
          <w:szCs w:val="20"/>
        </w:rPr>
      </w:pPr>
      <w:r w:rsidRPr="00347885">
        <w:rPr>
          <w:rFonts w:ascii="Verdana" w:hAnsi="Verdana" w:cs="Trebuchet MS"/>
          <w:sz w:val="20"/>
          <w:szCs w:val="20"/>
        </w:rPr>
        <w:t xml:space="preserve">To receive business/visitors to the </w:t>
      </w:r>
      <w:r>
        <w:rPr>
          <w:rFonts w:ascii="Verdana" w:hAnsi="Verdana" w:cs="Trebuchet MS"/>
          <w:sz w:val="20"/>
          <w:szCs w:val="20"/>
        </w:rPr>
        <w:t>Practice Plus Group Hospital</w:t>
      </w:r>
      <w:r w:rsidRPr="00347885">
        <w:rPr>
          <w:rFonts w:ascii="Verdana" w:hAnsi="Verdana" w:cs="Trebuchet MS"/>
          <w:sz w:val="20"/>
          <w:szCs w:val="20"/>
        </w:rPr>
        <w:t>, deal with enquiries and direct visitors as necessary. Ensure they sign in and out and return visitor badges and/or keys.</w:t>
      </w:r>
    </w:p>
    <w:p w14:paraId="3C4FD9C8" w14:textId="77777777" w:rsidR="00247C1E" w:rsidRPr="00347885" w:rsidRDefault="00247C1E" w:rsidP="00247C1E">
      <w:pPr>
        <w:numPr>
          <w:ilvl w:val="0"/>
          <w:numId w:val="1"/>
        </w:numPr>
        <w:tabs>
          <w:tab w:val="clear" w:pos="720"/>
          <w:tab w:val="num" w:pos="360"/>
        </w:tabs>
        <w:autoSpaceDE w:val="0"/>
        <w:autoSpaceDN w:val="0"/>
        <w:adjustRightInd w:val="0"/>
        <w:ind w:left="360"/>
        <w:rPr>
          <w:rFonts w:ascii="Verdana" w:hAnsi="Verdana" w:cs="Trebuchet MS"/>
          <w:sz w:val="20"/>
          <w:szCs w:val="20"/>
        </w:rPr>
      </w:pPr>
      <w:r w:rsidRPr="00347885">
        <w:rPr>
          <w:rFonts w:ascii="Verdana" w:hAnsi="Verdana" w:cs="Trebuchet MS"/>
          <w:sz w:val="20"/>
          <w:szCs w:val="20"/>
        </w:rPr>
        <w:t xml:space="preserve">To sort post incoming and outgoing; both internal and external mail.  </w:t>
      </w:r>
    </w:p>
    <w:p w14:paraId="5E6295BC" w14:textId="77777777" w:rsidR="00247C1E" w:rsidRDefault="00247C1E" w:rsidP="00247C1E">
      <w:pPr>
        <w:numPr>
          <w:ilvl w:val="0"/>
          <w:numId w:val="1"/>
        </w:numPr>
        <w:tabs>
          <w:tab w:val="clear" w:pos="720"/>
          <w:tab w:val="num" w:pos="360"/>
        </w:tabs>
        <w:autoSpaceDE w:val="0"/>
        <w:autoSpaceDN w:val="0"/>
        <w:adjustRightInd w:val="0"/>
        <w:ind w:left="360"/>
        <w:rPr>
          <w:rFonts w:ascii="Verdana" w:hAnsi="Verdana" w:cs="Trebuchet MS"/>
          <w:sz w:val="20"/>
          <w:szCs w:val="20"/>
        </w:rPr>
      </w:pPr>
      <w:r w:rsidRPr="00347885">
        <w:rPr>
          <w:rFonts w:ascii="Verdana" w:hAnsi="Verdana" w:cs="Trebuchet MS"/>
          <w:sz w:val="20"/>
          <w:szCs w:val="20"/>
        </w:rPr>
        <w:t xml:space="preserve">To identify and register new patients referred to the centre using the </w:t>
      </w:r>
      <w:r>
        <w:rPr>
          <w:rFonts w:ascii="Verdana" w:hAnsi="Verdana" w:cs="Trebuchet MS"/>
          <w:sz w:val="20"/>
          <w:szCs w:val="20"/>
        </w:rPr>
        <w:t>E Referral System (</w:t>
      </w:r>
      <w:proofErr w:type="spellStart"/>
      <w:r>
        <w:rPr>
          <w:rFonts w:ascii="Verdana" w:hAnsi="Verdana" w:cs="Trebuchet MS"/>
          <w:sz w:val="20"/>
          <w:szCs w:val="20"/>
        </w:rPr>
        <w:t>eRS</w:t>
      </w:r>
      <w:proofErr w:type="spellEnd"/>
      <w:r>
        <w:rPr>
          <w:rFonts w:ascii="Verdana" w:hAnsi="Verdana" w:cs="Trebuchet MS"/>
          <w:sz w:val="20"/>
          <w:szCs w:val="20"/>
        </w:rPr>
        <w:t>)</w:t>
      </w:r>
      <w:r w:rsidRPr="00347885">
        <w:rPr>
          <w:rFonts w:ascii="Verdana" w:hAnsi="Verdana" w:cs="Trebuchet MS"/>
          <w:sz w:val="20"/>
          <w:szCs w:val="20"/>
        </w:rPr>
        <w:t>, Patient Administration System (PAS) and oth</w:t>
      </w:r>
      <w:r>
        <w:rPr>
          <w:rFonts w:ascii="Verdana" w:hAnsi="Verdana" w:cs="Trebuchet MS"/>
          <w:sz w:val="20"/>
          <w:szCs w:val="20"/>
        </w:rPr>
        <w:t xml:space="preserve">er </w:t>
      </w:r>
      <w:proofErr w:type="gramStart"/>
      <w:r>
        <w:rPr>
          <w:rFonts w:ascii="Verdana" w:hAnsi="Verdana" w:cs="Trebuchet MS"/>
          <w:sz w:val="20"/>
          <w:szCs w:val="20"/>
        </w:rPr>
        <w:t>windows based</w:t>
      </w:r>
      <w:proofErr w:type="gramEnd"/>
      <w:r>
        <w:rPr>
          <w:rFonts w:ascii="Verdana" w:hAnsi="Verdana" w:cs="Trebuchet MS"/>
          <w:sz w:val="20"/>
          <w:szCs w:val="20"/>
        </w:rPr>
        <w:t xml:space="preserve"> applications.  </w:t>
      </w:r>
    </w:p>
    <w:p w14:paraId="07174376" w14:textId="77777777" w:rsidR="00247C1E" w:rsidRPr="007D2B8B" w:rsidRDefault="00247C1E" w:rsidP="00247C1E">
      <w:pPr>
        <w:numPr>
          <w:ilvl w:val="0"/>
          <w:numId w:val="1"/>
        </w:numPr>
        <w:tabs>
          <w:tab w:val="clear" w:pos="720"/>
          <w:tab w:val="num" w:pos="360"/>
        </w:tabs>
        <w:autoSpaceDE w:val="0"/>
        <w:autoSpaceDN w:val="0"/>
        <w:adjustRightInd w:val="0"/>
        <w:ind w:left="360"/>
        <w:rPr>
          <w:rFonts w:ascii="Verdana" w:hAnsi="Verdana" w:cs="Trebuchet MS"/>
          <w:sz w:val="20"/>
          <w:szCs w:val="20"/>
        </w:rPr>
      </w:pPr>
      <w:r w:rsidRPr="00347885">
        <w:rPr>
          <w:rFonts w:ascii="Verdana" w:hAnsi="Verdana" w:cs="Trebuchet MS"/>
          <w:sz w:val="20"/>
          <w:szCs w:val="20"/>
        </w:rPr>
        <w:t xml:space="preserve">To process and manage referrals in order to meet the requirements of </w:t>
      </w:r>
      <w:r>
        <w:rPr>
          <w:rFonts w:ascii="Verdana" w:hAnsi="Verdana" w:cs="Trebuchet MS"/>
          <w:sz w:val="20"/>
          <w:szCs w:val="20"/>
        </w:rPr>
        <w:t>Practice Plus Group performance objectives.</w:t>
      </w:r>
    </w:p>
    <w:p w14:paraId="2283CA81" w14:textId="77777777" w:rsidR="00247C1E" w:rsidRDefault="00247C1E" w:rsidP="00247C1E">
      <w:pPr>
        <w:numPr>
          <w:ilvl w:val="0"/>
          <w:numId w:val="1"/>
        </w:numPr>
        <w:tabs>
          <w:tab w:val="clear" w:pos="720"/>
          <w:tab w:val="num" w:pos="360"/>
        </w:tabs>
        <w:autoSpaceDE w:val="0"/>
        <w:autoSpaceDN w:val="0"/>
        <w:adjustRightInd w:val="0"/>
        <w:ind w:left="360"/>
        <w:rPr>
          <w:rFonts w:ascii="Verdana" w:hAnsi="Verdana" w:cs="Trebuchet MS"/>
          <w:sz w:val="20"/>
          <w:szCs w:val="20"/>
        </w:rPr>
      </w:pPr>
      <w:r w:rsidRPr="00347885">
        <w:rPr>
          <w:rFonts w:ascii="Verdana" w:hAnsi="Verdana" w:cs="Trebuchet MS"/>
          <w:sz w:val="20"/>
          <w:szCs w:val="20"/>
        </w:rPr>
        <w:t>Provide advice in all matters relating to patient’s appointments, both by telephone and face to face.</w:t>
      </w:r>
    </w:p>
    <w:p w14:paraId="34FC7907" w14:textId="77777777" w:rsidR="00247C1E" w:rsidRDefault="00247C1E" w:rsidP="00247C1E">
      <w:pPr>
        <w:numPr>
          <w:ilvl w:val="0"/>
          <w:numId w:val="1"/>
        </w:numPr>
        <w:tabs>
          <w:tab w:val="clear" w:pos="720"/>
          <w:tab w:val="num" w:pos="360"/>
        </w:tabs>
        <w:autoSpaceDE w:val="0"/>
        <w:autoSpaceDN w:val="0"/>
        <w:adjustRightInd w:val="0"/>
        <w:ind w:left="360"/>
        <w:rPr>
          <w:rFonts w:ascii="Verdana" w:hAnsi="Verdana" w:cs="Trebuchet MS"/>
          <w:sz w:val="20"/>
          <w:szCs w:val="20"/>
        </w:rPr>
      </w:pPr>
      <w:r>
        <w:rPr>
          <w:rFonts w:ascii="Verdana" w:hAnsi="Verdana" w:cs="Trebuchet MS"/>
          <w:sz w:val="20"/>
          <w:szCs w:val="20"/>
        </w:rPr>
        <w:t>To prepare patient notes for patient outpatients and diagnostic visits and note reviews.</w:t>
      </w:r>
    </w:p>
    <w:p w14:paraId="54BBC3EE" w14:textId="77777777" w:rsidR="00247C1E" w:rsidRDefault="00247C1E" w:rsidP="00247C1E">
      <w:pPr>
        <w:numPr>
          <w:ilvl w:val="0"/>
          <w:numId w:val="1"/>
        </w:numPr>
        <w:tabs>
          <w:tab w:val="clear" w:pos="720"/>
          <w:tab w:val="num" w:pos="360"/>
        </w:tabs>
        <w:autoSpaceDE w:val="0"/>
        <w:autoSpaceDN w:val="0"/>
        <w:adjustRightInd w:val="0"/>
        <w:ind w:left="360"/>
        <w:rPr>
          <w:rFonts w:ascii="Verdana" w:hAnsi="Verdana" w:cs="Trebuchet MS"/>
          <w:sz w:val="20"/>
          <w:szCs w:val="20"/>
        </w:rPr>
      </w:pPr>
      <w:r w:rsidRPr="00347885">
        <w:rPr>
          <w:rFonts w:ascii="Verdana" w:hAnsi="Verdana" w:cs="Trebuchet MS"/>
          <w:sz w:val="20"/>
          <w:szCs w:val="20"/>
        </w:rPr>
        <w:t>To use the computer system to record patient information including cancellations, DNA’s and patient’s attendance to outpatients or for theatres.</w:t>
      </w:r>
    </w:p>
    <w:p w14:paraId="425858C1" w14:textId="77777777" w:rsidR="00247C1E" w:rsidRDefault="00247C1E" w:rsidP="00247C1E">
      <w:pPr>
        <w:numPr>
          <w:ilvl w:val="0"/>
          <w:numId w:val="1"/>
        </w:numPr>
        <w:tabs>
          <w:tab w:val="clear" w:pos="720"/>
          <w:tab w:val="num" w:pos="360"/>
        </w:tabs>
        <w:autoSpaceDE w:val="0"/>
        <w:autoSpaceDN w:val="0"/>
        <w:adjustRightInd w:val="0"/>
        <w:ind w:left="360"/>
        <w:rPr>
          <w:rFonts w:ascii="Verdana" w:hAnsi="Verdana" w:cs="Trebuchet MS"/>
          <w:sz w:val="20"/>
          <w:szCs w:val="20"/>
        </w:rPr>
      </w:pPr>
      <w:r>
        <w:rPr>
          <w:rFonts w:ascii="Verdana" w:hAnsi="Verdana" w:cs="Trebuchet MS"/>
          <w:sz w:val="20"/>
          <w:szCs w:val="20"/>
        </w:rPr>
        <w:t>To request diagnostic patient appointments with external providers, in line with Hospital policy for spot purchasing.</w:t>
      </w:r>
    </w:p>
    <w:p w14:paraId="3DC407DE" w14:textId="77777777" w:rsidR="00247C1E" w:rsidRPr="00CB3ADF" w:rsidRDefault="00247C1E" w:rsidP="00247C1E">
      <w:pPr>
        <w:numPr>
          <w:ilvl w:val="0"/>
          <w:numId w:val="1"/>
        </w:numPr>
        <w:tabs>
          <w:tab w:val="clear" w:pos="720"/>
          <w:tab w:val="num" w:pos="360"/>
        </w:tabs>
        <w:autoSpaceDE w:val="0"/>
        <w:autoSpaceDN w:val="0"/>
        <w:adjustRightInd w:val="0"/>
        <w:ind w:left="360"/>
        <w:rPr>
          <w:rFonts w:ascii="Verdana" w:hAnsi="Verdana" w:cs="Trebuchet MS"/>
          <w:sz w:val="20"/>
          <w:szCs w:val="20"/>
        </w:rPr>
      </w:pPr>
      <w:r>
        <w:rPr>
          <w:rFonts w:ascii="Verdana" w:hAnsi="Verdana" w:cs="Trebuchet MS"/>
          <w:sz w:val="20"/>
          <w:szCs w:val="20"/>
        </w:rPr>
        <w:t>To be aware of the funding criteria for procedures and to submit funding requests on behalf of clinicians, ensuring receipt of approval prior to booking.</w:t>
      </w:r>
    </w:p>
    <w:p w14:paraId="246EB6C0" w14:textId="77777777" w:rsidR="00247C1E" w:rsidRDefault="00247C1E" w:rsidP="00247C1E">
      <w:pPr>
        <w:numPr>
          <w:ilvl w:val="0"/>
          <w:numId w:val="1"/>
        </w:numPr>
        <w:tabs>
          <w:tab w:val="clear" w:pos="720"/>
          <w:tab w:val="num" w:pos="360"/>
        </w:tabs>
        <w:autoSpaceDE w:val="0"/>
        <w:autoSpaceDN w:val="0"/>
        <w:adjustRightInd w:val="0"/>
        <w:ind w:left="360"/>
        <w:rPr>
          <w:rFonts w:ascii="Verdana" w:hAnsi="Verdana" w:cs="Trebuchet MS"/>
          <w:sz w:val="20"/>
          <w:szCs w:val="20"/>
        </w:rPr>
      </w:pPr>
      <w:r w:rsidRPr="00347885">
        <w:rPr>
          <w:rFonts w:ascii="Verdana" w:hAnsi="Verdana" w:cs="Trebuchet MS"/>
          <w:sz w:val="20"/>
          <w:szCs w:val="20"/>
        </w:rPr>
        <w:t>To contact patients on internal waiting lists to offer appointments.</w:t>
      </w:r>
    </w:p>
    <w:p w14:paraId="4665BB31" w14:textId="77777777" w:rsidR="00247C1E" w:rsidRPr="003E05C4" w:rsidRDefault="00247C1E" w:rsidP="00247C1E">
      <w:pPr>
        <w:numPr>
          <w:ilvl w:val="0"/>
          <w:numId w:val="1"/>
        </w:numPr>
        <w:tabs>
          <w:tab w:val="clear" w:pos="720"/>
          <w:tab w:val="num" w:pos="360"/>
        </w:tabs>
        <w:autoSpaceDE w:val="0"/>
        <w:autoSpaceDN w:val="0"/>
        <w:adjustRightInd w:val="0"/>
        <w:ind w:left="360"/>
        <w:rPr>
          <w:rFonts w:ascii="Verdana" w:hAnsi="Verdana" w:cs="Trebuchet MS"/>
          <w:sz w:val="20"/>
          <w:szCs w:val="20"/>
        </w:rPr>
      </w:pPr>
      <w:r w:rsidRPr="003E05C4">
        <w:rPr>
          <w:rFonts w:ascii="Verdana" w:hAnsi="Verdana" w:cs="Trebuchet MS"/>
          <w:sz w:val="20"/>
          <w:szCs w:val="20"/>
        </w:rPr>
        <w:lastRenderedPageBreak/>
        <w:t xml:space="preserve">To book theatre and outpatient sessions within strict booking guidelines adhering to breach dates and ensuring optimal utilisation of clinic lists through use of Pisces booking tool. </w:t>
      </w:r>
    </w:p>
    <w:p w14:paraId="47CB1FAA" w14:textId="77777777" w:rsidR="00247C1E" w:rsidRDefault="00247C1E" w:rsidP="00247C1E">
      <w:pPr>
        <w:numPr>
          <w:ilvl w:val="0"/>
          <w:numId w:val="1"/>
        </w:numPr>
        <w:tabs>
          <w:tab w:val="clear" w:pos="720"/>
          <w:tab w:val="num" w:pos="360"/>
        </w:tabs>
        <w:autoSpaceDE w:val="0"/>
        <w:autoSpaceDN w:val="0"/>
        <w:adjustRightInd w:val="0"/>
        <w:ind w:left="360"/>
        <w:rPr>
          <w:rFonts w:ascii="Verdana" w:hAnsi="Verdana" w:cs="Trebuchet MS"/>
          <w:sz w:val="20"/>
          <w:szCs w:val="20"/>
        </w:rPr>
      </w:pPr>
      <w:r>
        <w:rPr>
          <w:rFonts w:ascii="Verdana" w:hAnsi="Verdana" w:cs="Trebuchet MS"/>
          <w:sz w:val="20"/>
          <w:szCs w:val="20"/>
        </w:rPr>
        <w:t>To manage patient appointments in line with Referral to Treatment (RTT) and Diagnostic waiting times guidelines and in accordance with clinician instruction.  To monitor and act on the RTT report, escalating any patient pathway which cannot be managed within 18 weeks for referrals or 6 weeks for diagnostic procedures</w:t>
      </w:r>
    </w:p>
    <w:p w14:paraId="568AA6EE" w14:textId="77777777" w:rsidR="00247C1E" w:rsidRPr="009B64DA" w:rsidRDefault="00247C1E" w:rsidP="00247C1E">
      <w:pPr>
        <w:numPr>
          <w:ilvl w:val="0"/>
          <w:numId w:val="1"/>
        </w:numPr>
        <w:tabs>
          <w:tab w:val="clear" w:pos="720"/>
          <w:tab w:val="num" w:pos="360"/>
        </w:tabs>
        <w:autoSpaceDE w:val="0"/>
        <w:autoSpaceDN w:val="0"/>
        <w:adjustRightInd w:val="0"/>
        <w:ind w:left="360"/>
        <w:rPr>
          <w:rFonts w:ascii="Verdana" w:hAnsi="Verdana" w:cs="Trebuchet MS"/>
          <w:sz w:val="20"/>
          <w:szCs w:val="20"/>
        </w:rPr>
      </w:pPr>
      <w:r>
        <w:rPr>
          <w:rFonts w:ascii="Verdana" w:hAnsi="Verdana" w:cs="Trebuchet MS"/>
          <w:sz w:val="20"/>
          <w:szCs w:val="20"/>
        </w:rPr>
        <w:t>To liaise with external colleagues with respect to transferred and hosted waiting list activity and work in line with shared processes.</w:t>
      </w:r>
    </w:p>
    <w:p w14:paraId="2032E110" w14:textId="77777777" w:rsidR="00247C1E" w:rsidRDefault="00247C1E" w:rsidP="00247C1E">
      <w:pPr>
        <w:numPr>
          <w:ilvl w:val="0"/>
          <w:numId w:val="1"/>
        </w:numPr>
        <w:tabs>
          <w:tab w:val="clear" w:pos="720"/>
          <w:tab w:val="num" w:pos="360"/>
        </w:tabs>
        <w:autoSpaceDE w:val="0"/>
        <w:autoSpaceDN w:val="0"/>
        <w:adjustRightInd w:val="0"/>
        <w:ind w:left="360"/>
        <w:rPr>
          <w:rFonts w:ascii="Verdana" w:hAnsi="Verdana" w:cs="Trebuchet MS"/>
          <w:sz w:val="20"/>
          <w:szCs w:val="20"/>
        </w:rPr>
      </w:pPr>
      <w:r w:rsidRPr="00CB3ADF">
        <w:rPr>
          <w:rFonts w:ascii="Verdana" w:hAnsi="Verdana" w:cs="Trebuchet MS"/>
          <w:sz w:val="20"/>
          <w:szCs w:val="20"/>
        </w:rPr>
        <w:t xml:space="preserve">To be responsible for booking patient transport as requested, and to call taxis for patients or visitors.  </w:t>
      </w:r>
    </w:p>
    <w:p w14:paraId="5AF0EC2A" w14:textId="77777777" w:rsidR="00247C1E" w:rsidRDefault="00247C1E" w:rsidP="00247C1E">
      <w:pPr>
        <w:numPr>
          <w:ilvl w:val="0"/>
          <w:numId w:val="1"/>
        </w:numPr>
        <w:tabs>
          <w:tab w:val="clear" w:pos="720"/>
          <w:tab w:val="num" w:pos="360"/>
        </w:tabs>
        <w:autoSpaceDE w:val="0"/>
        <w:autoSpaceDN w:val="0"/>
        <w:adjustRightInd w:val="0"/>
        <w:ind w:left="360"/>
        <w:rPr>
          <w:rFonts w:ascii="Verdana" w:hAnsi="Verdana" w:cs="Trebuchet MS"/>
          <w:sz w:val="20"/>
          <w:szCs w:val="20"/>
        </w:rPr>
      </w:pPr>
      <w:r w:rsidRPr="00CB3ADF">
        <w:rPr>
          <w:rFonts w:ascii="Verdana" w:hAnsi="Verdana" w:cs="Trebuchet MS"/>
          <w:sz w:val="20"/>
          <w:szCs w:val="20"/>
        </w:rPr>
        <w:t xml:space="preserve">Clinic capacity must be monitored by the </w:t>
      </w:r>
      <w:r>
        <w:rPr>
          <w:rFonts w:ascii="Verdana" w:hAnsi="Verdana" w:cs="Trebuchet MS"/>
          <w:sz w:val="20"/>
          <w:szCs w:val="20"/>
        </w:rPr>
        <w:t>specialty teams</w:t>
      </w:r>
      <w:r w:rsidRPr="00CB3ADF">
        <w:rPr>
          <w:rFonts w:ascii="Verdana" w:hAnsi="Verdana" w:cs="Trebuchet MS"/>
          <w:sz w:val="20"/>
          <w:szCs w:val="20"/>
        </w:rPr>
        <w:t xml:space="preserve"> and any shortfall notified to the Clinic Scheduler.</w:t>
      </w:r>
    </w:p>
    <w:p w14:paraId="67A100CA" w14:textId="77777777" w:rsidR="00247C1E" w:rsidRPr="00CB3ADF" w:rsidRDefault="00247C1E" w:rsidP="00247C1E">
      <w:pPr>
        <w:numPr>
          <w:ilvl w:val="0"/>
          <w:numId w:val="1"/>
        </w:numPr>
        <w:tabs>
          <w:tab w:val="clear" w:pos="720"/>
          <w:tab w:val="num" w:pos="360"/>
        </w:tabs>
        <w:autoSpaceDE w:val="0"/>
        <w:autoSpaceDN w:val="0"/>
        <w:adjustRightInd w:val="0"/>
        <w:ind w:left="360"/>
        <w:rPr>
          <w:rFonts w:ascii="Verdana" w:hAnsi="Verdana" w:cs="Trebuchet MS"/>
          <w:sz w:val="20"/>
          <w:szCs w:val="20"/>
        </w:rPr>
      </w:pPr>
      <w:r>
        <w:rPr>
          <w:rFonts w:ascii="Verdana" w:hAnsi="Verdana" w:cs="Trebuchet MS"/>
          <w:sz w:val="20"/>
          <w:szCs w:val="20"/>
        </w:rPr>
        <w:t>To assist in the maintenance of the medical records library, to include retrieval, preparation and return of patient notes, archiving, filing documents.</w:t>
      </w:r>
    </w:p>
    <w:p w14:paraId="26A8370D" w14:textId="77777777" w:rsidR="00247C1E" w:rsidRPr="001C4373" w:rsidRDefault="00247C1E" w:rsidP="00247C1E">
      <w:pPr>
        <w:numPr>
          <w:ilvl w:val="0"/>
          <w:numId w:val="1"/>
        </w:numPr>
        <w:tabs>
          <w:tab w:val="clear" w:pos="720"/>
          <w:tab w:val="num" w:pos="360"/>
        </w:tabs>
        <w:autoSpaceDE w:val="0"/>
        <w:autoSpaceDN w:val="0"/>
        <w:adjustRightInd w:val="0"/>
        <w:ind w:left="360"/>
        <w:rPr>
          <w:rFonts w:ascii="Verdana" w:hAnsi="Verdana" w:cs="Trebuchet MS"/>
          <w:sz w:val="20"/>
          <w:szCs w:val="20"/>
        </w:rPr>
      </w:pPr>
      <w:r w:rsidRPr="001C4373">
        <w:rPr>
          <w:rFonts w:ascii="Verdana" w:hAnsi="Verdana" w:cs="Trebuchet MS"/>
          <w:sz w:val="20"/>
          <w:szCs w:val="20"/>
        </w:rPr>
        <w:t xml:space="preserve">To be flexible with work patterns.  Rotas will be published in advance and some Saturday work may be required. </w:t>
      </w:r>
    </w:p>
    <w:p w14:paraId="1E54B641" w14:textId="77777777" w:rsidR="00247C1E" w:rsidRPr="001C4373" w:rsidRDefault="00247C1E" w:rsidP="00247C1E">
      <w:pPr>
        <w:numPr>
          <w:ilvl w:val="0"/>
          <w:numId w:val="1"/>
        </w:numPr>
        <w:tabs>
          <w:tab w:val="clear" w:pos="720"/>
          <w:tab w:val="num" w:pos="360"/>
        </w:tabs>
        <w:autoSpaceDE w:val="0"/>
        <w:autoSpaceDN w:val="0"/>
        <w:adjustRightInd w:val="0"/>
        <w:ind w:left="360"/>
        <w:rPr>
          <w:rFonts w:ascii="Verdana" w:hAnsi="Verdana" w:cs="Trebuchet MS"/>
          <w:sz w:val="20"/>
          <w:szCs w:val="20"/>
        </w:rPr>
      </w:pPr>
      <w:r w:rsidRPr="001C4373">
        <w:rPr>
          <w:rFonts w:ascii="Verdana" w:hAnsi="Verdana" w:cs="Trebuchet MS"/>
          <w:sz w:val="20"/>
          <w:szCs w:val="20"/>
        </w:rPr>
        <w:t>To flexibly provide cover for other departments in the event of staff shortages.</w:t>
      </w:r>
    </w:p>
    <w:p w14:paraId="32E0AEDC" w14:textId="77777777" w:rsidR="00247C1E" w:rsidRPr="001C4373" w:rsidRDefault="00247C1E" w:rsidP="00247C1E">
      <w:pPr>
        <w:numPr>
          <w:ilvl w:val="0"/>
          <w:numId w:val="1"/>
        </w:numPr>
        <w:tabs>
          <w:tab w:val="clear" w:pos="720"/>
          <w:tab w:val="num" w:pos="360"/>
        </w:tabs>
        <w:autoSpaceDE w:val="0"/>
        <w:autoSpaceDN w:val="0"/>
        <w:adjustRightInd w:val="0"/>
        <w:ind w:left="360"/>
        <w:rPr>
          <w:rFonts w:ascii="Verdana" w:hAnsi="Verdana" w:cs="Trebuchet MS"/>
          <w:sz w:val="20"/>
          <w:szCs w:val="20"/>
        </w:rPr>
      </w:pPr>
      <w:r w:rsidRPr="001C4373">
        <w:rPr>
          <w:rFonts w:ascii="Verdana" w:hAnsi="Verdana" w:cs="Trebuchet MS"/>
          <w:sz w:val="20"/>
          <w:szCs w:val="20"/>
        </w:rPr>
        <w:t xml:space="preserve">To understand and become fully conversant with the </w:t>
      </w:r>
      <w:r>
        <w:rPr>
          <w:rFonts w:ascii="Verdana" w:hAnsi="Verdana" w:cs="Trebuchet MS"/>
          <w:sz w:val="20"/>
          <w:szCs w:val="20"/>
        </w:rPr>
        <w:t xml:space="preserve">PRACTICE PLUS GROUP   </w:t>
      </w:r>
      <w:r w:rsidRPr="001C4373">
        <w:rPr>
          <w:rFonts w:ascii="Verdana" w:hAnsi="Verdana" w:cs="Trebuchet MS"/>
          <w:sz w:val="20"/>
          <w:szCs w:val="20"/>
        </w:rPr>
        <w:t>competency model for administration and its application</w:t>
      </w:r>
    </w:p>
    <w:p w14:paraId="70A10031" w14:textId="77777777" w:rsidR="00247C1E" w:rsidRDefault="00247C1E" w:rsidP="00247C1E">
      <w:pPr>
        <w:numPr>
          <w:ilvl w:val="0"/>
          <w:numId w:val="1"/>
        </w:numPr>
        <w:tabs>
          <w:tab w:val="clear" w:pos="720"/>
          <w:tab w:val="num" w:pos="360"/>
        </w:tabs>
        <w:autoSpaceDE w:val="0"/>
        <w:autoSpaceDN w:val="0"/>
        <w:adjustRightInd w:val="0"/>
        <w:ind w:left="360"/>
        <w:rPr>
          <w:rFonts w:ascii="Verdana" w:hAnsi="Verdana" w:cs="Trebuchet MS"/>
          <w:sz w:val="20"/>
          <w:szCs w:val="20"/>
        </w:rPr>
      </w:pPr>
      <w:r w:rsidRPr="003811E0">
        <w:rPr>
          <w:rFonts w:ascii="Verdana" w:hAnsi="Verdana" w:cs="Trebuchet MS"/>
          <w:sz w:val="20"/>
          <w:szCs w:val="20"/>
        </w:rPr>
        <w:t xml:space="preserve">To </w:t>
      </w:r>
      <w:r>
        <w:rPr>
          <w:rFonts w:ascii="Verdana" w:hAnsi="Verdana" w:cs="Trebuchet MS"/>
          <w:sz w:val="20"/>
          <w:szCs w:val="20"/>
        </w:rPr>
        <w:t>be aware of departmental goals and KPIs.</w:t>
      </w:r>
    </w:p>
    <w:p w14:paraId="6B914292" w14:textId="77777777" w:rsidR="00247C1E" w:rsidRDefault="00247C1E" w:rsidP="00247C1E">
      <w:pPr>
        <w:numPr>
          <w:ilvl w:val="0"/>
          <w:numId w:val="1"/>
        </w:numPr>
        <w:tabs>
          <w:tab w:val="clear" w:pos="720"/>
          <w:tab w:val="num" w:pos="360"/>
        </w:tabs>
        <w:autoSpaceDE w:val="0"/>
        <w:autoSpaceDN w:val="0"/>
        <w:adjustRightInd w:val="0"/>
        <w:ind w:left="360"/>
        <w:rPr>
          <w:rFonts w:ascii="Verdana" w:hAnsi="Verdana" w:cs="Trebuchet MS"/>
          <w:sz w:val="20"/>
          <w:szCs w:val="20"/>
        </w:rPr>
      </w:pPr>
      <w:r>
        <w:rPr>
          <w:rFonts w:ascii="Verdana" w:hAnsi="Verdana" w:cs="Trebuchet MS"/>
          <w:sz w:val="20"/>
          <w:szCs w:val="20"/>
        </w:rPr>
        <w:t>To be active in ensuring the administration departments are kept tidy and housekeeping rules are adhered to.</w:t>
      </w:r>
    </w:p>
    <w:p w14:paraId="3EB3D519" w14:textId="77777777" w:rsidR="00247C1E" w:rsidRDefault="00247C1E" w:rsidP="00247C1E">
      <w:pPr>
        <w:jc w:val="both"/>
        <w:rPr>
          <w:rFonts w:ascii="Verdana" w:hAnsi="Verdana" w:cs="Trebuchet MS"/>
          <w:b/>
          <w:bCs/>
          <w:sz w:val="23"/>
          <w:szCs w:val="23"/>
        </w:rPr>
      </w:pPr>
    </w:p>
    <w:p w14:paraId="1402F5E1" w14:textId="77777777" w:rsidR="00247C1E" w:rsidRPr="00310196" w:rsidRDefault="00247C1E" w:rsidP="00247C1E">
      <w:pPr>
        <w:autoSpaceDE w:val="0"/>
        <w:autoSpaceDN w:val="0"/>
        <w:adjustRightInd w:val="0"/>
        <w:rPr>
          <w:rFonts w:ascii="Verdana" w:eastAsia="Batang" w:hAnsi="Verdana"/>
          <w:b/>
          <w:color w:val="7030A0"/>
          <w:lang w:eastAsia="ko-KR"/>
        </w:rPr>
      </w:pPr>
      <w:r w:rsidRPr="00310196">
        <w:rPr>
          <w:rFonts w:ascii="Verdana" w:eastAsia="Batang" w:hAnsi="Verdana"/>
          <w:b/>
          <w:color w:val="7030A0"/>
          <w:lang w:eastAsia="ko-KR"/>
        </w:rPr>
        <w:t>Additional information</w:t>
      </w:r>
    </w:p>
    <w:p w14:paraId="509F6B64" w14:textId="77777777" w:rsidR="00247C1E" w:rsidRDefault="00247C1E" w:rsidP="00247C1E">
      <w:pPr>
        <w:pStyle w:val="Default"/>
        <w:rPr>
          <w:bCs/>
          <w:sz w:val="20"/>
          <w:szCs w:val="20"/>
        </w:rPr>
      </w:pPr>
    </w:p>
    <w:p w14:paraId="0EE7AD14" w14:textId="77777777" w:rsidR="00247C1E" w:rsidRPr="0066086C" w:rsidRDefault="00247C1E" w:rsidP="00247C1E">
      <w:pPr>
        <w:pStyle w:val="Default"/>
        <w:rPr>
          <w:bCs/>
          <w:sz w:val="20"/>
          <w:szCs w:val="20"/>
        </w:rPr>
      </w:pPr>
      <w:r>
        <w:rPr>
          <w:bCs/>
          <w:sz w:val="20"/>
          <w:szCs w:val="20"/>
        </w:rPr>
        <w:t xml:space="preserve">In </w:t>
      </w:r>
      <w:proofErr w:type="gramStart"/>
      <w:r>
        <w:rPr>
          <w:bCs/>
          <w:sz w:val="20"/>
          <w:szCs w:val="20"/>
        </w:rPr>
        <w:t>addition</w:t>
      </w:r>
      <w:proofErr w:type="gramEnd"/>
      <w:r>
        <w:rPr>
          <w:bCs/>
          <w:sz w:val="20"/>
          <w:szCs w:val="20"/>
        </w:rPr>
        <w:t xml:space="preserve"> the successful candidate will be required to adhere to the following:</w:t>
      </w:r>
    </w:p>
    <w:p w14:paraId="68E79242" w14:textId="77777777" w:rsidR="00247C1E" w:rsidRDefault="00247C1E" w:rsidP="00247C1E">
      <w:pPr>
        <w:pStyle w:val="Default"/>
        <w:rPr>
          <w:b/>
          <w:bCs/>
          <w:sz w:val="20"/>
          <w:szCs w:val="20"/>
        </w:rPr>
      </w:pPr>
    </w:p>
    <w:p w14:paraId="16E2DE72" w14:textId="77777777" w:rsidR="00247C1E" w:rsidRPr="0025648C" w:rsidRDefault="00247C1E" w:rsidP="00247C1E">
      <w:pPr>
        <w:autoSpaceDE w:val="0"/>
        <w:autoSpaceDN w:val="0"/>
        <w:adjustRightInd w:val="0"/>
        <w:rPr>
          <w:rFonts w:ascii="Verdana" w:hAnsi="Verdana" w:cs="Trebuchet MS"/>
          <w:bCs/>
        </w:rPr>
      </w:pPr>
      <w:r w:rsidRPr="0025648C">
        <w:rPr>
          <w:rFonts w:ascii="Verdana" w:hAnsi="Verdana" w:cs="Trebuchet MS"/>
          <w:bCs/>
        </w:rPr>
        <w:t xml:space="preserve">Education and development </w:t>
      </w:r>
    </w:p>
    <w:p w14:paraId="187C878B" w14:textId="77777777" w:rsidR="00247C1E" w:rsidRDefault="00247C1E" w:rsidP="00247C1E">
      <w:pPr>
        <w:pStyle w:val="Default"/>
        <w:rPr>
          <w:sz w:val="20"/>
          <w:szCs w:val="20"/>
        </w:rPr>
      </w:pPr>
      <w:r>
        <w:rPr>
          <w:sz w:val="20"/>
          <w:szCs w:val="20"/>
        </w:rPr>
        <w:t>To participate in appropriate training courses or updates in accordance with mandatory requirements and individual Personal Development plans in line with PRACTICE PLUS GROUP policies and procedures. To undertake mandatory training in a timely fashion</w:t>
      </w:r>
    </w:p>
    <w:p w14:paraId="7C68A7F3" w14:textId="77777777" w:rsidR="00247C1E" w:rsidRDefault="00247C1E" w:rsidP="00247C1E">
      <w:pPr>
        <w:pStyle w:val="Default"/>
        <w:rPr>
          <w:sz w:val="20"/>
          <w:szCs w:val="20"/>
        </w:rPr>
      </w:pPr>
    </w:p>
    <w:p w14:paraId="560007EB" w14:textId="77777777" w:rsidR="00247C1E" w:rsidRPr="0025648C" w:rsidRDefault="00247C1E" w:rsidP="00247C1E">
      <w:pPr>
        <w:autoSpaceDE w:val="0"/>
        <w:autoSpaceDN w:val="0"/>
        <w:adjustRightInd w:val="0"/>
        <w:rPr>
          <w:rFonts w:ascii="Verdana" w:hAnsi="Verdana" w:cs="Trebuchet MS"/>
          <w:bCs/>
        </w:rPr>
      </w:pPr>
      <w:r w:rsidRPr="0025648C">
        <w:rPr>
          <w:rFonts w:ascii="Verdana" w:hAnsi="Verdana" w:cs="Trebuchet MS"/>
          <w:bCs/>
        </w:rPr>
        <w:t xml:space="preserve">Professional </w:t>
      </w:r>
    </w:p>
    <w:p w14:paraId="5A3C98E9" w14:textId="77777777" w:rsidR="00247C1E" w:rsidRDefault="00247C1E" w:rsidP="00247C1E">
      <w:pPr>
        <w:pStyle w:val="Default"/>
        <w:rPr>
          <w:sz w:val="20"/>
          <w:szCs w:val="20"/>
        </w:rPr>
      </w:pPr>
      <w:r>
        <w:rPr>
          <w:sz w:val="20"/>
          <w:szCs w:val="20"/>
        </w:rPr>
        <w:t xml:space="preserve">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 </w:t>
      </w:r>
    </w:p>
    <w:p w14:paraId="61C31AFA" w14:textId="77777777" w:rsidR="00247C1E" w:rsidRDefault="00247C1E" w:rsidP="00247C1E">
      <w:pPr>
        <w:pStyle w:val="Default"/>
        <w:rPr>
          <w:sz w:val="20"/>
          <w:szCs w:val="20"/>
        </w:rPr>
      </w:pPr>
    </w:p>
    <w:p w14:paraId="14EEDE16" w14:textId="77777777" w:rsidR="00247C1E" w:rsidRPr="0025648C" w:rsidRDefault="00247C1E" w:rsidP="00247C1E">
      <w:pPr>
        <w:autoSpaceDE w:val="0"/>
        <w:autoSpaceDN w:val="0"/>
        <w:adjustRightInd w:val="0"/>
        <w:rPr>
          <w:rFonts w:ascii="Verdana" w:hAnsi="Verdana" w:cs="Trebuchet MS"/>
          <w:bCs/>
        </w:rPr>
      </w:pPr>
      <w:r w:rsidRPr="0025648C">
        <w:rPr>
          <w:rFonts w:ascii="Verdana" w:hAnsi="Verdana" w:cs="Trebuchet MS"/>
          <w:bCs/>
        </w:rPr>
        <w:t xml:space="preserve">Regulatory framework </w:t>
      </w:r>
    </w:p>
    <w:p w14:paraId="2ACAAFBC" w14:textId="77777777" w:rsidR="00247C1E" w:rsidRDefault="00247C1E" w:rsidP="00247C1E">
      <w:pPr>
        <w:pStyle w:val="Default"/>
        <w:rPr>
          <w:sz w:val="20"/>
          <w:szCs w:val="20"/>
        </w:rPr>
      </w:pPr>
      <w:r>
        <w:rPr>
          <w:sz w:val="20"/>
          <w:szCs w:val="20"/>
        </w:rPr>
        <w:t xml:space="preserve">To adhere at all times to the regulatory frameworks set out by the Care Quality Commission incorporating the requirements for Independent Health Care, as well as The Department of Health Standards for Better Health by working to PRACTICE PLUS GROUP policies and procedures. </w:t>
      </w:r>
    </w:p>
    <w:p w14:paraId="537F67C0" w14:textId="022E3940" w:rsidR="00315538" w:rsidRDefault="00315538"/>
    <w:p w14:paraId="502F05C6" w14:textId="77777777" w:rsidR="00247C1E" w:rsidRPr="00247C1E" w:rsidRDefault="00247C1E" w:rsidP="00247C1E">
      <w:pPr>
        <w:autoSpaceDE w:val="0"/>
        <w:autoSpaceDN w:val="0"/>
        <w:adjustRightInd w:val="0"/>
        <w:rPr>
          <w:rFonts w:ascii="Verdana" w:hAnsi="Verdana" w:cs="Verdana"/>
          <w:color w:val="000000"/>
          <w:sz w:val="20"/>
          <w:szCs w:val="20"/>
        </w:rPr>
      </w:pPr>
      <w:r w:rsidRPr="00247C1E">
        <w:rPr>
          <w:rFonts w:ascii="Verdana" w:hAnsi="Verdana" w:cs="Verdana"/>
          <w:color w:val="000000"/>
          <w:sz w:val="20"/>
          <w:szCs w:val="20"/>
        </w:rPr>
        <w:t xml:space="preserve">The individual will be required to participate in information requirements/ requests as per regulation. </w:t>
      </w:r>
    </w:p>
    <w:p w14:paraId="36FD5DF6" w14:textId="77777777" w:rsidR="00247C1E" w:rsidRPr="00247C1E" w:rsidRDefault="00247C1E" w:rsidP="00247C1E">
      <w:pPr>
        <w:autoSpaceDE w:val="0"/>
        <w:autoSpaceDN w:val="0"/>
        <w:adjustRightInd w:val="0"/>
        <w:rPr>
          <w:rFonts w:ascii="Verdana" w:hAnsi="Verdana" w:cs="Verdana"/>
          <w:color w:val="000000"/>
          <w:sz w:val="20"/>
          <w:szCs w:val="20"/>
        </w:rPr>
      </w:pPr>
    </w:p>
    <w:p w14:paraId="310A88D3" w14:textId="77777777" w:rsidR="00247C1E" w:rsidRPr="00247C1E" w:rsidRDefault="00247C1E" w:rsidP="00247C1E">
      <w:pPr>
        <w:autoSpaceDE w:val="0"/>
        <w:autoSpaceDN w:val="0"/>
        <w:adjustRightInd w:val="0"/>
        <w:rPr>
          <w:rFonts w:ascii="Verdana" w:hAnsi="Verdana" w:cs="Trebuchet MS"/>
          <w:bCs/>
        </w:rPr>
      </w:pPr>
      <w:r w:rsidRPr="00247C1E">
        <w:rPr>
          <w:rFonts w:ascii="Verdana" w:hAnsi="Verdana" w:cs="Trebuchet MS"/>
          <w:bCs/>
        </w:rPr>
        <w:t xml:space="preserve">Infection control </w:t>
      </w:r>
    </w:p>
    <w:p w14:paraId="7C2FD40D" w14:textId="77777777" w:rsidR="00247C1E" w:rsidRPr="00247C1E" w:rsidRDefault="00247C1E" w:rsidP="00247C1E">
      <w:pPr>
        <w:autoSpaceDE w:val="0"/>
        <w:autoSpaceDN w:val="0"/>
        <w:adjustRightInd w:val="0"/>
        <w:rPr>
          <w:rFonts w:ascii="Verdana" w:hAnsi="Verdana" w:cs="Verdana"/>
          <w:color w:val="000000"/>
          <w:sz w:val="20"/>
          <w:szCs w:val="20"/>
        </w:rPr>
      </w:pPr>
      <w:r w:rsidRPr="00247C1E">
        <w:rPr>
          <w:rFonts w:ascii="Verdana" w:hAnsi="Verdana" w:cs="Verdana"/>
          <w:color w:val="000000"/>
          <w:sz w:val="20"/>
          <w:szCs w:val="20"/>
        </w:rPr>
        <w:t xml:space="preserve">It is the responsibility of all individuals to comply with infection control policies and to attend any appropriate training requirements in line with PRACTICE PLUS GROUP’s responsibility to comply with Government Directives and associated codes of practice and take appropriate action where non-compliance is evident. </w:t>
      </w:r>
    </w:p>
    <w:p w14:paraId="51E6E8EA" w14:textId="77777777" w:rsidR="00247C1E" w:rsidRPr="00247C1E" w:rsidRDefault="00247C1E" w:rsidP="00247C1E">
      <w:pPr>
        <w:autoSpaceDE w:val="0"/>
        <w:autoSpaceDN w:val="0"/>
        <w:adjustRightInd w:val="0"/>
        <w:rPr>
          <w:rFonts w:ascii="Verdana" w:hAnsi="Verdana" w:cs="Verdana"/>
          <w:color w:val="000000"/>
          <w:sz w:val="20"/>
          <w:szCs w:val="20"/>
        </w:rPr>
      </w:pPr>
    </w:p>
    <w:p w14:paraId="22822BF5" w14:textId="77777777" w:rsidR="00247C1E" w:rsidRPr="00247C1E" w:rsidRDefault="00247C1E" w:rsidP="00247C1E">
      <w:pPr>
        <w:autoSpaceDE w:val="0"/>
        <w:autoSpaceDN w:val="0"/>
        <w:adjustRightInd w:val="0"/>
        <w:rPr>
          <w:rFonts w:ascii="Verdana" w:hAnsi="Verdana" w:cs="Trebuchet MS"/>
          <w:bCs/>
        </w:rPr>
      </w:pPr>
      <w:r w:rsidRPr="00247C1E">
        <w:rPr>
          <w:rFonts w:ascii="Verdana" w:hAnsi="Verdana" w:cs="Trebuchet MS"/>
          <w:bCs/>
        </w:rPr>
        <w:t xml:space="preserve">Conflict of interest </w:t>
      </w:r>
    </w:p>
    <w:p w14:paraId="76DD0C66" w14:textId="77777777" w:rsidR="00247C1E" w:rsidRPr="00247C1E" w:rsidRDefault="00247C1E" w:rsidP="00247C1E">
      <w:pPr>
        <w:autoSpaceDE w:val="0"/>
        <w:autoSpaceDN w:val="0"/>
        <w:adjustRightInd w:val="0"/>
        <w:rPr>
          <w:rFonts w:ascii="Verdana" w:hAnsi="Verdana" w:cs="Verdana"/>
          <w:color w:val="000000"/>
          <w:sz w:val="20"/>
          <w:szCs w:val="20"/>
        </w:rPr>
      </w:pPr>
      <w:r w:rsidRPr="00247C1E">
        <w:rPr>
          <w:rFonts w:ascii="Verdana" w:hAnsi="Verdana" w:cs="Verdana"/>
          <w:color w:val="000000"/>
          <w:sz w:val="20"/>
          <w:szCs w:val="20"/>
        </w:rPr>
        <w:t xml:space="preserve">It is responsibility of all staff to ensure that they do not abuse their official position to gain or benefit their family or friends. </w:t>
      </w:r>
    </w:p>
    <w:p w14:paraId="1134B9FB" w14:textId="77777777" w:rsidR="00247C1E" w:rsidRPr="00247C1E" w:rsidRDefault="00247C1E" w:rsidP="00247C1E">
      <w:pPr>
        <w:rPr>
          <w:rFonts w:ascii="Verdana" w:hAnsi="Verdana"/>
          <w:bCs/>
        </w:rPr>
      </w:pPr>
      <w:r w:rsidRPr="00247C1E">
        <w:rPr>
          <w:rFonts w:ascii="Verdana" w:hAnsi="Verdana"/>
          <w:bCs/>
        </w:rPr>
        <w:t xml:space="preserve">Confidentiality </w:t>
      </w:r>
    </w:p>
    <w:p w14:paraId="425700ED" w14:textId="3EF82A1A" w:rsidR="00247C1E" w:rsidRDefault="00247C1E" w:rsidP="00247C1E">
      <w:pPr>
        <w:rPr>
          <w:rFonts w:ascii="Verdana" w:hAnsi="Verdana"/>
          <w:sz w:val="20"/>
          <w:szCs w:val="20"/>
        </w:rPr>
      </w:pPr>
      <w:r w:rsidRPr="00247C1E">
        <w:rPr>
          <w:rFonts w:ascii="Verdana" w:hAnsi="Verdana"/>
          <w:sz w:val="20"/>
          <w:szCs w:val="20"/>
        </w:rPr>
        <w:t>The post holder must be cognisant</w:t>
      </w:r>
      <w:r>
        <w:rPr>
          <w:rFonts w:ascii="Verdana" w:hAnsi="Verdana"/>
          <w:sz w:val="20"/>
          <w:szCs w:val="20"/>
        </w:rPr>
        <w:t xml:space="preserve"> with a practice within general data protection regulations maintaining a confidentially of service users at all times. </w:t>
      </w:r>
    </w:p>
    <w:p w14:paraId="5174051B" w14:textId="6AF4B898" w:rsidR="00247C1E" w:rsidRDefault="00247C1E" w:rsidP="00247C1E">
      <w:pPr>
        <w:rPr>
          <w:rFonts w:ascii="Verdana" w:hAnsi="Verdana"/>
          <w:sz w:val="20"/>
          <w:szCs w:val="20"/>
        </w:rPr>
      </w:pPr>
    </w:p>
    <w:p w14:paraId="43AD47F5" w14:textId="77777777" w:rsidR="00247C1E" w:rsidRPr="00247C1E" w:rsidRDefault="00247C1E" w:rsidP="00247C1E">
      <w:pPr>
        <w:autoSpaceDE w:val="0"/>
        <w:autoSpaceDN w:val="0"/>
        <w:adjustRightInd w:val="0"/>
        <w:rPr>
          <w:rFonts w:ascii="Verdana" w:hAnsi="Verdana" w:cs="Trebuchet MS"/>
          <w:bCs/>
        </w:rPr>
      </w:pPr>
      <w:r w:rsidRPr="00247C1E">
        <w:rPr>
          <w:rFonts w:ascii="Verdana" w:hAnsi="Verdana" w:cs="Trebuchet MS"/>
          <w:bCs/>
        </w:rPr>
        <w:t xml:space="preserve">Health and safety </w:t>
      </w:r>
    </w:p>
    <w:p w14:paraId="69AE5A58" w14:textId="77777777" w:rsidR="00247C1E" w:rsidRPr="00247C1E" w:rsidRDefault="00247C1E" w:rsidP="00247C1E">
      <w:pPr>
        <w:autoSpaceDE w:val="0"/>
        <w:autoSpaceDN w:val="0"/>
        <w:adjustRightInd w:val="0"/>
        <w:rPr>
          <w:rFonts w:ascii="Verdana" w:hAnsi="Verdana" w:cs="Verdana"/>
          <w:color w:val="000000"/>
          <w:sz w:val="20"/>
          <w:szCs w:val="20"/>
        </w:rPr>
      </w:pPr>
      <w:r w:rsidRPr="00247C1E">
        <w:rPr>
          <w:rFonts w:ascii="Verdana" w:hAnsi="Verdana" w:cs="Verdana"/>
          <w:color w:val="000000"/>
          <w:sz w:val="20"/>
          <w:szCs w:val="20"/>
        </w:rPr>
        <w:t xml:space="preserve">Employees must be aware of the responsibilities placed on them under the Health and Safety at Work Act (1974), to ensure that the agreed safety procedures are carried out to maintain a safe environment for patients, employees and visitors. </w:t>
      </w:r>
    </w:p>
    <w:p w14:paraId="60CCC1BA" w14:textId="77777777" w:rsidR="00247C1E" w:rsidRPr="00247C1E" w:rsidRDefault="00247C1E" w:rsidP="00247C1E">
      <w:pPr>
        <w:autoSpaceDE w:val="0"/>
        <w:autoSpaceDN w:val="0"/>
        <w:adjustRightInd w:val="0"/>
        <w:rPr>
          <w:rFonts w:ascii="Verdana" w:hAnsi="Verdana" w:cs="Verdana"/>
          <w:color w:val="000000"/>
          <w:sz w:val="20"/>
          <w:szCs w:val="20"/>
        </w:rPr>
      </w:pPr>
    </w:p>
    <w:p w14:paraId="2A30DBA8" w14:textId="77777777" w:rsidR="00247C1E" w:rsidRPr="00247C1E" w:rsidRDefault="00247C1E" w:rsidP="00247C1E">
      <w:pPr>
        <w:autoSpaceDE w:val="0"/>
        <w:autoSpaceDN w:val="0"/>
        <w:adjustRightInd w:val="0"/>
        <w:rPr>
          <w:rFonts w:ascii="Verdana" w:hAnsi="Verdana" w:cs="Trebuchet MS"/>
          <w:bCs/>
        </w:rPr>
      </w:pPr>
      <w:r w:rsidRPr="00247C1E">
        <w:rPr>
          <w:rFonts w:ascii="Verdana" w:hAnsi="Verdana" w:cs="Trebuchet MS"/>
          <w:bCs/>
        </w:rPr>
        <w:t xml:space="preserve">Risk management </w:t>
      </w:r>
    </w:p>
    <w:p w14:paraId="2F6782C4" w14:textId="77777777" w:rsidR="00247C1E" w:rsidRPr="00247C1E" w:rsidRDefault="00247C1E" w:rsidP="00247C1E">
      <w:pPr>
        <w:autoSpaceDE w:val="0"/>
        <w:autoSpaceDN w:val="0"/>
        <w:adjustRightInd w:val="0"/>
        <w:rPr>
          <w:rFonts w:ascii="Verdana" w:hAnsi="Verdana" w:cs="Verdana"/>
          <w:color w:val="000000"/>
          <w:sz w:val="20"/>
          <w:szCs w:val="20"/>
        </w:rPr>
      </w:pPr>
      <w:r w:rsidRPr="00247C1E">
        <w:rPr>
          <w:rFonts w:ascii="Verdana" w:hAnsi="Verdana" w:cs="Verdana"/>
          <w:color w:val="000000"/>
          <w:sz w:val="20"/>
          <w:szCs w:val="20"/>
        </w:rPr>
        <w:t xml:space="preserve">All staff have a responsibility to report all clinical and non-clinical accidents or incidents promptly and when requested to co-operate with any investigations undertaken. </w:t>
      </w:r>
    </w:p>
    <w:p w14:paraId="31105EAA" w14:textId="77777777" w:rsidR="00247C1E" w:rsidRPr="00247C1E" w:rsidRDefault="00247C1E" w:rsidP="00247C1E">
      <w:pPr>
        <w:autoSpaceDE w:val="0"/>
        <w:autoSpaceDN w:val="0"/>
        <w:adjustRightInd w:val="0"/>
        <w:rPr>
          <w:rFonts w:ascii="Verdana" w:hAnsi="Verdana" w:cs="Trebuchet MS"/>
          <w:bCs/>
        </w:rPr>
      </w:pPr>
    </w:p>
    <w:p w14:paraId="5C0C61D8" w14:textId="77777777" w:rsidR="00247C1E" w:rsidRPr="00247C1E" w:rsidRDefault="00247C1E" w:rsidP="00247C1E">
      <w:pPr>
        <w:autoSpaceDE w:val="0"/>
        <w:autoSpaceDN w:val="0"/>
        <w:adjustRightInd w:val="0"/>
        <w:rPr>
          <w:rFonts w:ascii="Verdana" w:hAnsi="Verdana" w:cs="Trebuchet MS"/>
          <w:bCs/>
        </w:rPr>
      </w:pPr>
      <w:r w:rsidRPr="00247C1E">
        <w:rPr>
          <w:rFonts w:ascii="Verdana" w:hAnsi="Verdana" w:cs="Trebuchet MS"/>
          <w:bCs/>
        </w:rPr>
        <w:t xml:space="preserve">Privacy, dignity and respect and quality of opportunity </w:t>
      </w:r>
    </w:p>
    <w:p w14:paraId="62127D40" w14:textId="77777777" w:rsidR="00247C1E" w:rsidRPr="00247C1E" w:rsidRDefault="00247C1E" w:rsidP="00247C1E">
      <w:pPr>
        <w:autoSpaceDE w:val="0"/>
        <w:autoSpaceDN w:val="0"/>
        <w:adjustRightInd w:val="0"/>
        <w:rPr>
          <w:rFonts w:ascii="Verdana" w:hAnsi="Verdana" w:cs="Verdana"/>
          <w:sz w:val="20"/>
          <w:szCs w:val="20"/>
        </w:rPr>
      </w:pPr>
      <w:r w:rsidRPr="00247C1E">
        <w:rPr>
          <w:rFonts w:ascii="Verdana" w:hAnsi="Verdana" w:cs="Verdana"/>
          <w:color w:val="000000"/>
          <w:sz w:val="20"/>
          <w:szCs w:val="20"/>
        </w:rPr>
        <w:t xml:space="preserve">The Hospital is committed to ensuring that all current and potential staff patients and visitors are treated with dignity, fairness and respect regardless of gender, race, disability sexual orientation, age, marital or civil partnership, religion or belief. Staff will be supported to challenge </w:t>
      </w:r>
      <w:r w:rsidRPr="00247C1E">
        <w:rPr>
          <w:rFonts w:ascii="Verdana" w:hAnsi="Verdana" w:cs="Verdana"/>
          <w:sz w:val="20"/>
          <w:szCs w:val="20"/>
        </w:rPr>
        <w:t xml:space="preserve">discriminatory behaviour. In particular staff will protect the privacy and dignity of all patients at all points of their contact with the organisation. It is paramount that staff deal sensitively with individual circumstances and adhere strictly to the single sex requirements.  </w:t>
      </w:r>
    </w:p>
    <w:p w14:paraId="7A5BDBA9" w14:textId="77777777" w:rsidR="00247C1E" w:rsidRPr="00247C1E" w:rsidRDefault="00247C1E" w:rsidP="00247C1E">
      <w:pPr>
        <w:autoSpaceDE w:val="0"/>
        <w:autoSpaceDN w:val="0"/>
        <w:adjustRightInd w:val="0"/>
        <w:rPr>
          <w:rFonts w:ascii="Verdana" w:hAnsi="Verdana" w:cs="Verdana"/>
          <w:sz w:val="20"/>
          <w:szCs w:val="20"/>
        </w:rPr>
      </w:pPr>
    </w:p>
    <w:p w14:paraId="3106D350" w14:textId="56BC198C" w:rsidR="00247C1E" w:rsidRPr="00247C1E" w:rsidRDefault="00247C1E" w:rsidP="00247C1E">
      <w:pPr>
        <w:autoSpaceDE w:val="0"/>
        <w:autoSpaceDN w:val="0"/>
        <w:adjustRightInd w:val="0"/>
        <w:rPr>
          <w:rFonts w:ascii="Verdana" w:hAnsi="Verdana" w:cs="Verdana"/>
          <w:sz w:val="20"/>
          <w:szCs w:val="20"/>
        </w:rPr>
      </w:pPr>
      <w:r w:rsidRPr="00247C1E">
        <w:rPr>
          <w:rFonts w:ascii="Verdana" w:hAnsi="Verdana" w:cs="Verdana"/>
          <w:szCs w:val="20"/>
        </w:rPr>
        <w:t xml:space="preserve">Vulnerable Adults Abuse </w:t>
      </w:r>
      <w:r w:rsidRPr="00247C1E">
        <w:rPr>
          <w:rFonts w:ascii="Verdana" w:hAnsi="Verdana" w:cs="Verdana"/>
          <w:szCs w:val="20"/>
        </w:rPr>
        <w:br/>
      </w:r>
      <w:r w:rsidRPr="00247C1E">
        <w:rPr>
          <w:rFonts w:ascii="Verdana" w:hAnsi="Verdana" w:cs="Verdana"/>
          <w:sz w:val="20"/>
          <w:szCs w:val="20"/>
        </w:rPr>
        <w:t xml:space="preserve">The patients referred to us for care must be able to trust that not only will they be safe from any abuse, bullying or intimidation from any member of </w:t>
      </w:r>
      <w:r w:rsidRPr="00247C1E">
        <w:rPr>
          <w:rFonts w:ascii="Verdana" w:hAnsi="Verdana" w:cs="Verdana"/>
          <w:sz w:val="20"/>
          <w:szCs w:val="20"/>
        </w:rPr>
        <w:t>staff but</w:t>
      </w:r>
      <w:r w:rsidRPr="00247C1E">
        <w:rPr>
          <w:rFonts w:ascii="Verdana" w:hAnsi="Verdana" w:cs="Verdana"/>
          <w:sz w:val="20"/>
          <w:szCs w:val="20"/>
        </w:rPr>
        <w:t xml:space="preserve"> that suspicions of external abuse will be dealt with appropriately. </w:t>
      </w:r>
    </w:p>
    <w:p w14:paraId="6DE573B5" w14:textId="77777777" w:rsidR="00247C1E" w:rsidRPr="00247C1E" w:rsidRDefault="00247C1E" w:rsidP="00247C1E">
      <w:pPr>
        <w:autoSpaceDE w:val="0"/>
        <w:autoSpaceDN w:val="0"/>
        <w:adjustRightInd w:val="0"/>
        <w:rPr>
          <w:rFonts w:ascii="Verdana" w:hAnsi="Verdana" w:cs="Verdana"/>
          <w:sz w:val="20"/>
          <w:szCs w:val="20"/>
        </w:rPr>
      </w:pPr>
    </w:p>
    <w:p w14:paraId="1694EA2E" w14:textId="77777777" w:rsidR="00247C1E" w:rsidRPr="00247C1E" w:rsidRDefault="00247C1E" w:rsidP="00247C1E">
      <w:pPr>
        <w:autoSpaceDE w:val="0"/>
        <w:autoSpaceDN w:val="0"/>
        <w:adjustRightInd w:val="0"/>
        <w:rPr>
          <w:rFonts w:ascii="Verdana" w:hAnsi="Verdana" w:cs="Verdana"/>
          <w:szCs w:val="20"/>
        </w:rPr>
      </w:pPr>
      <w:r w:rsidRPr="00247C1E">
        <w:rPr>
          <w:rFonts w:ascii="Verdana" w:hAnsi="Verdana" w:cs="Verdana"/>
          <w:szCs w:val="20"/>
        </w:rPr>
        <w:t xml:space="preserve">Raising Concerns </w:t>
      </w:r>
      <w:r w:rsidRPr="00247C1E">
        <w:rPr>
          <w:rFonts w:ascii="Verdana" w:hAnsi="Verdana" w:cs="Verdana"/>
          <w:szCs w:val="20"/>
        </w:rPr>
        <w:br/>
      </w:r>
      <w:r w:rsidRPr="00247C1E">
        <w:rPr>
          <w:rFonts w:ascii="Verdana" w:hAnsi="Verdana" w:cs="Verdana"/>
          <w:sz w:val="20"/>
          <w:szCs w:val="20"/>
        </w:rPr>
        <w:t xml:space="preserve">It is everyone’s responsibility to draw attention to any practice or behaviour which could put patients or staff at risk.   </w:t>
      </w:r>
      <w:r w:rsidRPr="00247C1E">
        <w:rPr>
          <w:rFonts w:ascii="Verdana" w:hAnsi="Verdana" w:cs="Verdana"/>
          <w:szCs w:val="20"/>
        </w:rPr>
        <w:br/>
      </w:r>
    </w:p>
    <w:p w14:paraId="69E8B143" w14:textId="77777777" w:rsidR="00247C1E" w:rsidRPr="00247C1E" w:rsidRDefault="00247C1E" w:rsidP="00247C1E">
      <w:pPr>
        <w:autoSpaceDE w:val="0"/>
        <w:autoSpaceDN w:val="0"/>
        <w:adjustRightInd w:val="0"/>
        <w:rPr>
          <w:rFonts w:ascii="Verdana" w:hAnsi="Verdana" w:cs="Trebuchet MS"/>
          <w:bCs/>
        </w:rPr>
      </w:pPr>
      <w:r w:rsidRPr="00247C1E">
        <w:rPr>
          <w:rFonts w:ascii="Verdana" w:hAnsi="Verdana" w:cs="Trebuchet MS"/>
          <w:bCs/>
        </w:rPr>
        <w:t xml:space="preserve">Equal opportunities </w:t>
      </w:r>
    </w:p>
    <w:p w14:paraId="1EE54D48" w14:textId="1F63D7C8" w:rsidR="00247C1E" w:rsidRPr="00247C1E" w:rsidRDefault="00247C1E" w:rsidP="00247C1E">
      <w:pPr>
        <w:autoSpaceDE w:val="0"/>
        <w:autoSpaceDN w:val="0"/>
        <w:adjustRightInd w:val="0"/>
        <w:rPr>
          <w:rFonts w:ascii="Verdana" w:hAnsi="Verdana" w:cs="Verdana"/>
          <w:color w:val="000000"/>
          <w:sz w:val="20"/>
          <w:szCs w:val="20"/>
        </w:rPr>
      </w:pPr>
      <w:r w:rsidRPr="00247C1E">
        <w:rPr>
          <w:rFonts w:ascii="Verdana" w:hAnsi="Verdana" w:cs="Verdana"/>
          <w:color w:val="000000"/>
          <w:sz w:val="20"/>
          <w:szCs w:val="20"/>
        </w:rPr>
        <w:t xml:space="preserve">PRACTICE PLUS GROUP is committed to promoting equal opportunities in employment and will keep under review its policies and procedures to ensure that the </w:t>
      </w:r>
      <w:r w:rsidRPr="00247C1E">
        <w:rPr>
          <w:rFonts w:ascii="Verdana" w:hAnsi="Verdana" w:cs="Verdana"/>
          <w:color w:val="000000"/>
          <w:sz w:val="20"/>
          <w:szCs w:val="20"/>
        </w:rPr>
        <w:t>job-related</w:t>
      </w:r>
      <w:r w:rsidRPr="00247C1E">
        <w:rPr>
          <w:rFonts w:ascii="Verdana" w:hAnsi="Verdana" w:cs="Verdana"/>
          <w:color w:val="000000"/>
          <w:sz w:val="20"/>
          <w:szCs w:val="20"/>
        </w:rPr>
        <w:t xml:space="preserve"> needs of all staff working in PRACTICE PLUS GROUP are recognised. </w:t>
      </w:r>
    </w:p>
    <w:p w14:paraId="5DD272E2" w14:textId="77777777" w:rsidR="00247C1E" w:rsidRPr="00247C1E" w:rsidRDefault="00247C1E" w:rsidP="00247C1E">
      <w:pPr>
        <w:autoSpaceDE w:val="0"/>
        <w:autoSpaceDN w:val="0"/>
        <w:adjustRightInd w:val="0"/>
        <w:rPr>
          <w:rFonts w:ascii="Verdana" w:hAnsi="Verdana" w:cs="Verdana"/>
          <w:color w:val="000000"/>
          <w:sz w:val="20"/>
          <w:szCs w:val="20"/>
        </w:rPr>
      </w:pPr>
    </w:p>
    <w:p w14:paraId="6D8E3CFD" w14:textId="77777777" w:rsidR="00247C1E" w:rsidRPr="00247C1E" w:rsidRDefault="00247C1E" w:rsidP="00247C1E">
      <w:pPr>
        <w:autoSpaceDE w:val="0"/>
        <w:autoSpaceDN w:val="0"/>
        <w:adjustRightInd w:val="0"/>
        <w:rPr>
          <w:rFonts w:ascii="Verdana" w:hAnsi="Verdana" w:cs="Verdana"/>
          <w:color w:val="000000"/>
          <w:sz w:val="20"/>
          <w:szCs w:val="20"/>
        </w:rPr>
      </w:pPr>
      <w:r w:rsidRPr="00247C1E">
        <w:rPr>
          <w:rFonts w:ascii="Verdana" w:hAnsi="Verdana" w:cs="Verdana"/>
          <w:color w:val="000000"/>
          <w:sz w:val="20"/>
          <w:szCs w:val="20"/>
        </w:rPr>
        <w:t>PRACTICE PLUS GROUP 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14:paraId="04C69D8A" w14:textId="77777777" w:rsidR="00247C1E" w:rsidRPr="00247C1E" w:rsidRDefault="00247C1E" w:rsidP="00247C1E">
      <w:pPr>
        <w:autoSpaceDE w:val="0"/>
        <w:autoSpaceDN w:val="0"/>
        <w:adjustRightInd w:val="0"/>
        <w:rPr>
          <w:rFonts w:ascii="Verdana" w:hAnsi="Verdana" w:cs="Verdana"/>
          <w:color w:val="000000"/>
          <w:sz w:val="20"/>
          <w:szCs w:val="20"/>
        </w:rPr>
      </w:pPr>
      <w:r w:rsidRPr="00247C1E">
        <w:rPr>
          <w:rFonts w:ascii="Verdana" w:hAnsi="Verdana" w:cs="Verdana"/>
          <w:color w:val="000000"/>
          <w:sz w:val="20"/>
          <w:szCs w:val="20"/>
        </w:rPr>
        <w:t xml:space="preserve"> </w:t>
      </w:r>
    </w:p>
    <w:p w14:paraId="529672B3" w14:textId="77777777" w:rsidR="00247C1E" w:rsidRPr="00247C1E" w:rsidRDefault="00247C1E" w:rsidP="00247C1E">
      <w:pPr>
        <w:autoSpaceDE w:val="0"/>
        <w:autoSpaceDN w:val="0"/>
        <w:adjustRightInd w:val="0"/>
        <w:rPr>
          <w:rFonts w:ascii="Verdana" w:hAnsi="Verdana" w:cs="Trebuchet MS"/>
          <w:b/>
          <w:bCs/>
          <w:color w:val="000000"/>
          <w:sz w:val="20"/>
          <w:szCs w:val="20"/>
        </w:rPr>
      </w:pPr>
      <w:r w:rsidRPr="00247C1E">
        <w:rPr>
          <w:rFonts w:ascii="Verdana" w:hAnsi="Verdana" w:cs="Verdana"/>
          <w:color w:val="000000"/>
          <w:sz w:val="20"/>
          <w:szCs w:val="20"/>
        </w:rPr>
        <w:t xml:space="preserve">This job description is subject to change in consultation with the post holder to take into account changing organisational needs. </w:t>
      </w:r>
    </w:p>
    <w:p w14:paraId="495A8C9D" w14:textId="77777777" w:rsidR="00247C1E" w:rsidRPr="00247C1E" w:rsidRDefault="00247C1E" w:rsidP="00247C1E">
      <w:pPr>
        <w:rPr>
          <w:rFonts w:ascii="Verdana" w:hAnsi="Verdana"/>
          <w:sz w:val="20"/>
          <w:szCs w:val="20"/>
        </w:rPr>
      </w:pPr>
    </w:p>
    <w:sectPr w:rsidR="00247C1E" w:rsidRPr="00247C1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D399" w14:textId="77777777" w:rsidR="008A4DD5" w:rsidRDefault="008A4DD5" w:rsidP="00247C1E">
      <w:r>
        <w:separator/>
      </w:r>
    </w:p>
  </w:endnote>
  <w:endnote w:type="continuationSeparator" w:id="0">
    <w:p w14:paraId="7DA6B9F0" w14:textId="77777777" w:rsidR="008A4DD5" w:rsidRDefault="008A4DD5" w:rsidP="0024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1552B" w14:textId="77777777" w:rsidR="008A4DD5" w:rsidRDefault="008A4DD5" w:rsidP="00247C1E">
      <w:r>
        <w:separator/>
      </w:r>
    </w:p>
  </w:footnote>
  <w:footnote w:type="continuationSeparator" w:id="0">
    <w:p w14:paraId="6AC6F3A1" w14:textId="77777777" w:rsidR="008A4DD5" w:rsidRDefault="008A4DD5" w:rsidP="00247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3844" w14:textId="42F9B938" w:rsidR="00247C1E" w:rsidRDefault="00247C1E" w:rsidP="00247C1E">
    <w:pPr>
      <w:pStyle w:val="Header"/>
      <w:jc w:val="right"/>
    </w:pPr>
    <w:r>
      <w:rPr>
        <w:noProof/>
      </w:rPr>
      <w:drawing>
        <wp:inline distT="0" distB="0" distL="0" distR="0" wp14:anchorId="73EF3232" wp14:editId="426562EF">
          <wp:extent cx="1009650" cy="977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655" cy="97998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6535B"/>
    <w:multiLevelType w:val="hybridMultilevel"/>
    <w:tmpl w:val="3AA2CB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1E"/>
    <w:rsid w:val="00247C1E"/>
    <w:rsid w:val="00315538"/>
    <w:rsid w:val="006E74B3"/>
    <w:rsid w:val="008A4DD5"/>
    <w:rsid w:val="009C7E1A"/>
    <w:rsid w:val="00EB0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7992F"/>
  <w15:chartTrackingRefBased/>
  <w15:docId w15:val="{7375A0DA-E714-4A46-9539-7A875B01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1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7C1E"/>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Header">
    <w:name w:val="header"/>
    <w:basedOn w:val="Normal"/>
    <w:link w:val="HeaderChar"/>
    <w:uiPriority w:val="99"/>
    <w:unhideWhenUsed/>
    <w:rsid w:val="00247C1E"/>
    <w:pPr>
      <w:tabs>
        <w:tab w:val="center" w:pos="4513"/>
        <w:tab w:val="right" w:pos="9026"/>
      </w:tabs>
    </w:pPr>
  </w:style>
  <w:style w:type="character" w:customStyle="1" w:styleId="HeaderChar">
    <w:name w:val="Header Char"/>
    <w:basedOn w:val="DefaultParagraphFont"/>
    <w:link w:val="Header"/>
    <w:uiPriority w:val="99"/>
    <w:rsid w:val="00247C1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7C1E"/>
    <w:pPr>
      <w:tabs>
        <w:tab w:val="center" w:pos="4513"/>
        <w:tab w:val="right" w:pos="9026"/>
      </w:tabs>
    </w:pPr>
  </w:style>
  <w:style w:type="character" w:customStyle="1" w:styleId="FooterChar">
    <w:name w:val="Footer Char"/>
    <w:basedOn w:val="DefaultParagraphFont"/>
    <w:link w:val="Footer"/>
    <w:uiPriority w:val="99"/>
    <w:rsid w:val="00247C1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1233</Words>
  <Characters>7033</Characters>
  <Application>Microsoft Office Word</Application>
  <DocSecurity>0</DocSecurity>
  <Lines>58</Lines>
  <Paragraphs>16</Paragraphs>
  <ScaleCrop>false</ScaleCrop>
  <Company>Practice Plus Group</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Kaleb Gumbs</dc:creator>
  <cp:keywords/>
  <dc:description/>
  <cp:lastModifiedBy>Kaleb Gumbs</cp:lastModifiedBy>
  <cp:revision>1</cp:revision>
  <dcterms:created xsi:type="dcterms:W3CDTF">2024-12-11T13:30:00Z</dcterms:created>
  <dcterms:modified xsi:type="dcterms:W3CDTF">2024-12-11T13:36:00Z</dcterms:modified>
</cp:coreProperties>
</file>