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D577" w14:textId="77777777" w:rsidR="00B8503C" w:rsidRPr="00AB02F6" w:rsidRDefault="00B8503C" w:rsidP="00B8503C">
      <w:pPr>
        <w:pStyle w:val="Heading5"/>
        <w:jc w:val="center"/>
        <w:rPr>
          <w:rFonts w:asciiTheme="minorHAnsi" w:hAnsiTheme="minorHAnsi" w:cstheme="minorHAnsi"/>
        </w:rPr>
      </w:pPr>
      <w:r w:rsidRPr="00AB02F6">
        <w:rPr>
          <w:rFonts w:asciiTheme="minorHAnsi" w:hAnsiTheme="minorHAnsi" w:cstheme="minorHAnsi"/>
        </w:rPr>
        <w:t>JOB DESCRIPTION</w:t>
      </w:r>
    </w:p>
    <w:p w14:paraId="545F062E" w14:textId="77777777" w:rsidR="00B8503C" w:rsidRPr="00AB02F6" w:rsidRDefault="00B8503C" w:rsidP="00B8503C">
      <w:pPr>
        <w:jc w:val="both"/>
        <w:rPr>
          <w:rFonts w:asciiTheme="minorHAnsi" w:hAnsiTheme="minorHAnsi" w:cstheme="minorHAnsi"/>
          <w:b/>
          <w:bCs/>
          <w:sz w:val="22"/>
        </w:rPr>
      </w:pPr>
    </w:p>
    <w:p w14:paraId="5C7CE548" w14:textId="5781CA7D" w:rsidR="00B8503C" w:rsidRPr="00AB02F6" w:rsidRDefault="00B8503C" w:rsidP="00B8503C">
      <w:pPr>
        <w:pStyle w:val="Heading4"/>
        <w:rPr>
          <w:rFonts w:asciiTheme="minorHAnsi" w:hAnsiTheme="minorHAnsi" w:cstheme="minorHAnsi"/>
        </w:rPr>
      </w:pPr>
      <w:r w:rsidRPr="00AB02F6">
        <w:rPr>
          <w:rFonts w:asciiTheme="minorHAnsi" w:hAnsiTheme="minorHAnsi" w:cstheme="minorHAnsi"/>
        </w:rPr>
        <w:t>JOB TITLE:</w:t>
      </w:r>
      <w:r w:rsidRPr="00AB02F6">
        <w:rPr>
          <w:rFonts w:asciiTheme="minorHAnsi" w:hAnsiTheme="minorHAnsi" w:cstheme="minorHAnsi"/>
        </w:rPr>
        <w:tab/>
      </w:r>
      <w:r w:rsidRPr="00AB02F6">
        <w:rPr>
          <w:rFonts w:asciiTheme="minorHAnsi" w:hAnsiTheme="minorHAnsi" w:cstheme="minorHAnsi"/>
        </w:rPr>
        <w:tab/>
      </w:r>
      <w:r w:rsidRPr="00AB02F6">
        <w:rPr>
          <w:rFonts w:asciiTheme="minorHAnsi" w:hAnsiTheme="minorHAnsi" w:cstheme="minorHAnsi"/>
        </w:rPr>
        <w:tab/>
      </w:r>
      <w:r w:rsidR="00AB02F6" w:rsidRPr="00AB02F6">
        <w:rPr>
          <w:rFonts w:asciiTheme="minorHAnsi" w:hAnsiTheme="minorHAnsi" w:cstheme="minorHAnsi"/>
        </w:rPr>
        <w:t xml:space="preserve">Bank </w:t>
      </w:r>
      <w:r w:rsidRPr="00AB02F6">
        <w:rPr>
          <w:rFonts w:asciiTheme="minorHAnsi" w:hAnsiTheme="minorHAnsi" w:cstheme="minorHAnsi"/>
        </w:rPr>
        <w:t xml:space="preserve">Chef </w:t>
      </w:r>
    </w:p>
    <w:p w14:paraId="3E74DB71" w14:textId="77777777" w:rsidR="00B8503C" w:rsidRPr="00AB02F6" w:rsidRDefault="00B8503C" w:rsidP="00B8503C">
      <w:pPr>
        <w:jc w:val="both"/>
        <w:rPr>
          <w:rFonts w:asciiTheme="minorHAnsi" w:hAnsiTheme="minorHAnsi" w:cstheme="minorHAnsi"/>
          <w:b/>
          <w:bCs/>
          <w:sz w:val="22"/>
        </w:rPr>
      </w:pPr>
    </w:p>
    <w:p w14:paraId="24134130" w14:textId="4FDD2C9B" w:rsidR="00B8503C" w:rsidRPr="00AB02F6" w:rsidRDefault="00B8503C" w:rsidP="00B8503C">
      <w:pPr>
        <w:jc w:val="both"/>
        <w:rPr>
          <w:rFonts w:asciiTheme="minorHAnsi" w:hAnsiTheme="minorHAnsi" w:cstheme="minorHAnsi"/>
          <w:b/>
          <w:bCs/>
          <w:sz w:val="22"/>
        </w:rPr>
      </w:pPr>
      <w:r w:rsidRPr="00AB02F6">
        <w:rPr>
          <w:rFonts w:asciiTheme="minorHAnsi" w:hAnsiTheme="minorHAnsi" w:cstheme="minorHAnsi"/>
          <w:b/>
          <w:bCs/>
          <w:sz w:val="22"/>
        </w:rPr>
        <w:t>RESPONSIBLE TO:</w:t>
      </w:r>
      <w:r w:rsidRPr="00AB02F6">
        <w:rPr>
          <w:rFonts w:asciiTheme="minorHAnsi" w:hAnsiTheme="minorHAnsi" w:cstheme="minorHAnsi"/>
          <w:b/>
          <w:bCs/>
          <w:sz w:val="22"/>
        </w:rPr>
        <w:tab/>
      </w:r>
      <w:r w:rsidRPr="00AB02F6">
        <w:rPr>
          <w:rFonts w:asciiTheme="minorHAnsi" w:hAnsiTheme="minorHAnsi" w:cstheme="minorHAnsi"/>
          <w:b/>
          <w:bCs/>
          <w:sz w:val="22"/>
        </w:rPr>
        <w:tab/>
        <w:t>Catering Manager</w:t>
      </w:r>
      <w:r w:rsidRPr="00AB02F6">
        <w:rPr>
          <w:rFonts w:asciiTheme="minorHAnsi" w:hAnsiTheme="minorHAnsi" w:cstheme="minorHAnsi"/>
          <w:b/>
          <w:bCs/>
          <w:sz w:val="22"/>
        </w:rPr>
        <w:tab/>
      </w:r>
      <w:r w:rsidRPr="00AB02F6">
        <w:rPr>
          <w:rFonts w:asciiTheme="minorHAnsi" w:hAnsiTheme="minorHAnsi" w:cstheme="minorHAnsi"/>
          <w:sz w:val="22"/>
        </w:rPr>
        <w:tab/>
      </w:r>
      <w:r w:rsidRPr="00AB02F6">
        <w:rPr>
          <w:rFonts w:asciiTheme="minorHAnsi" w:hAnsiTheme="minorHAnsi" w:cstheme="minorHAnsi"/>
          <w:sz w:val="22"/>
        </w:rPr>
        <w:tab/>
      </w:r>
    </w:p>
    <w:p w14:paraId="11B89EB0" w14:textId="77777777" w:rsidR="00B8503C" w:rsidRPr="00AB02F6" w:rsidRDefault="00B8503C" w:rsidP="00B8503C">
      <w:pPr>
        <w:jc w:val="both"/>
        <w:rPr>
          <w:rFonts w:asciiTheme="minorHAnsi" w:hAnsiTheme="minorHAnsi" w:cstheme="minorHAnsi"/>
          <w:b/>
          <w:bCs/>
          <w:sz w:val="22"/>
        </w:rPr>
      </w:pPr>
    </w:p>
    <w:p w14:paraId="72AC8E04" w14:textId="5FCB1474" w:rsidR="00B8503C" w:rsidRPr="00AB02F6" w:rsidRDefault="00B8503C" w:rsidP="00B8503C">
      <w:pPr>
        <w:jc w:val="both"/>
        <w:rPr>
          <w:rFonts w:asciiTheme="minorHAnsi" w:hAnsiTheme="minorHAnsi" w:cstheme="minorHAnsi"/>
          <w:sz w:val="22"/>
        </w:rPr>
      </w:pPr>
      <w:r w:rsidRPr="00AB02F6">
        <w:rPr>
          <w:rFonts w:asciiTheme="minorHAnsi" w:hAnsiTheme="minorHAnsi" w:cstheme="minorHAnsi"/>
          <w:b/>
          <w:bCs/>
          <w:sz w:val="22"/>
        </w:rPr>
        <w:t>RESPONSIBLE FOR:</w:t>
      </w:r>
      <w:r w:rsidRPr="00AB02F6">
        <w:rPr>
          <w:rFonts w:asciiTheme="minorHAnsi" w:hAnsiTheme="minorHAnsi" w:cstheme="minorHAnsi"/>
          <w:b/>
          <w:bCs/>
          <w:sz w:val="22"/>
        </w:rPr>
        <w:tab/>
      </w:r>
      <w:r w:rsidR="00AB02F6">
        <w:rPr>
          <w:rFonts w:asciiTheme="minorHAnsi" w:hAnsiTheme="minorHAnsi" w:cstheme="minorHAnsi"/>
          <w:b/>
          <w:bCs/>
          <w:sz w:val="22"/>
        </w:rPr>
        <w:tab/>
      </w:r>
      <w:r w:rsidRPr="00AB02F6">
        <w:rPr>
          <w:rFonts w:asciiTheme="minorHAnsi" w:hAnsiTheme="minorHAnsi" w:cstheme="minorHAnsi"/>
          <w:b/>
          <w:bCs/>
          <w:sz w:val="22"/>
        </w:rPr>
        <w:t xml:space="preserve">Kitchen Staff </w:t>
      </w:r>
      <w:r w:rsidRPr="00AB02F6">
        <w:rPr>
          <w:rFonts w:asciiTheme="minorHAnsi" w:hAnsiTheme="minorHAnsi" w:cstheme="minorHAnsi"/>
          <w:b/>
          <w:bCs/>
          <w:sz w:val="22"/>
        </w:rPr>
        <w:tab/>
      </w:r>
    </w:p>
    <w:p w14:paraId="60D1259D" w14:textId="77777777" w:rsidR="00B8503C" w:rsidRPr="00AB02F6" w:rsidRDefault="00B8503C" w:rsidP="00B8503C">
      <w:pPr>
        <w:jc w:val="both"/>
        <w:rPr>
          <w:rFonts w:asciiTheme="minorHAnsi" w:hAnsiTheme="minorHAnsi" w:cstheme="minorHAnsi"/>
          <w:b/>
          <w:bCs/>
          <w:sz w:val="22"/>
        </w:rPr>
      </w:pPr>
    </w:p>
    <w:p w14:paraId="529CE31B" w14:textId="29C6FB09" w:rsidR="00B8503C" w:rsidRPr="00AB02F6" w:rsidRDefault="00B8503C" w:rsidP="00B8503C">
      <w:pPr>
        <w:jc w:val="both"/>
        <w:rPr>
          <w:rFonts w:asciiTheme="minorHAnsi" w:hAnsiTheme="minorHAnsi" w:cstheme="minorHAnsi"/>
          <w:b/>
          <w:bCs/>
          <w:sz w:val="22"/>
        </w:rPr>
      </w:pPr>
      <w:r w:rsidRPr="00AB02F6">
        <w:rPr>
          <w:rFonts w:asciiTheme="minorHAnsi" w:hAnsiTheme="minorHAnsi" w:cstheme="minorHAnsi"/>
          <w:b/>
          <w:bCs/>
          <w:sz w:val="22"/>
        </w:rPr>
        <w:t>ACCOUNTABLE TO:</w:t>
      </w:r>
      <w:r w:rsidRPr="00AB02F6">
        <w:rPr>
          <w:rFonts w:asciiTheme="minorHAnsi" w:hAnsiTheme="minorHAnsi" w:cstheme="minorHAnsi"/>
          <w:b/>
          <w:bCs/>
          <w:sz w:val="22"/>
        </w:rPr>
        <w:tab/>
      </w:r>
      <w:r w:rsidRPr="00AB02F6">
        <w:rPr>
          <w:rFonts w:asciiTheme="minorHAnsi" w:hAnsiTheme="minorHAnsi" w:cstheme="minorHAnsi"/>
          <w:b/>
          <w:bCs/>
          <w:sz w:val="22"/>
        </w:rPr>
        <w:tab/>
      </w:r>
      <w:r w:rsidR="00AB02F6" w:rsidRPr="00AB02F6">
        <w:rPr>
          <w:rFonts w:asciiTheme="minorHAnsi" w:hAnsiTheme="minorHAnsi" w:cstheme="minorHAnsi"/>
          <w:b/>
          <w:bCs/>
          <w:sz w:val="22"/>
        </w:rPr>
        <w:t>Operations Manager</w:t>
      </w:r>
      <w:r w:rsidRPr="00AB02F6">
        <w:rPr>
          <w:rFonts w:asciiTheme="minorHAnsi" w:hAnsiTheme="minorHAnsi" w:cstheme="minorHAnsi"/>
          <w:b/>
          <w:bCs/>
          <w:sz w:val="22"/>
        </w:rPr>
        <w:tab/>
      </w:r>
    </w:p>
    <w:p w14:paraId="67C1724D" w14:textId="77777777" w:rsidR="00B8503C" w:rsidRPr="00AB02F6" w:rsidRDefault="00B8503C" w:rsidP="00B8503C">
      <w:pPr>
        <w:jc w:val="both"/>
        <w:rPr>
          <w:rFonts w:asciiTheme="minorHAnsi" w:hAnsiTheme="minorHAnsi" w:cstheme="minorHAnsi"/>
          <w:sz w:val="22"/>
        </w:rPr>
      </w:pPr>
    </w:p>
    <w:p w14:paraId="034AD89B" w14:textId="77777777" w:rsidR="00B8503C" w:rsidRPr="00AB02F6" w:rsidRDefault="00B8503C" w:rsidP="00B8503C">
      <w:pPr>
        <w:pStyle w:val="Heading2"/>
        <w:jc w:val="both"/>
        <w:rPr>
          <w:rFonts w:asciiTheme="minorHAnsi" w:hAnsiTheme="minorHAnsi" w:cstheme="minorHAnsi"/>
          <w:b/>
          <w:sz w:val="22"/>
        </w:rPr>
      </w:pPr>
      <w:r w:rsidRPr="00AB02F6">
        <w:rPr>
          <w:rFonts w:asciiTheme="minorHAnsi" w:hAnsiTheme="minorHAnsi" w:cstheme="minorHAnsi"/>
          <w:b/>
          <w:sz w:val="22"/>
        </w:rPr>
        <w:t>JOB SUMMARY</w:t>
      </w:r>
    </w:p>
    <w:p w14:paraId="6964639C" w14:textId="77777777" w:rsidR="00B8503C" w:rsidRPr="00AB02F6" w:rsidRDefault="00B8503C" w:rsidP="00B8503C">
      <w:pPr>
        <w:ind w:left="360"/>
        <w:rPr>
          <w:rFonts w:asciiTheme="minorHAnsi" w:hAnsiTheme="minorHAnsi" w:cstheme="minorHAnsi"/>
        </w:rPr>
      </w:pPr>
    </w:p>
    <w:p w14:paraId="3D9519BC" w14:textId="77777777" w:rsidR="00AB02F6" w:rsidRDefault="00B8503C" w:rsidP="00B8503C">
      <w:pPr>
        <w:rPr>
          <w:rFonts w:asciiTheme="minorHAnsi" w:hAnsiTheme="minorHAnsi" w:cstheme="minorHAnsi"/>
          <w:sz w:val="22"/>
        </w:rPr>
      </w:pPr>
      <w:r w:rsidRPr="00AB02F6">
        <w:rPr>
          <w:rFonts w:asciiTheme="minorHAnsi" w:hAnsiTheme="minorHAnsi" w:cstheme="minorHAnsi"/>
          <w:sz w:val="22"/>
        </w:rPr>
        <w:t xml:space="preserve">To assist the </w:t>
      </w:r>
      <w:r w:rsidR="00AB02F6" w:rsidRPr="00AB02F6">
        <w:rPr>
          <w:rFonts w:asciiTheme="minorHAnsi" w:hAnsiTheme="minorHAnsi" w:cstheme="minorHAnsi"/>
          <w:sz w:val="22"/>
        </w:rPr>
        <w:t>Catering Manager</w:t>
      </w:r>
      <w:r w:rsidRPr="00AB02F6">
        <w:rPr>
          <w:rFonts w:asciiTheme="minorHAnsi" w:hAnsiTheme="minorHAnsi" w:cstheme="minorHAnsi"/>
          <w:sz w:val="22"/>
        </w:rPr>
        <w:t xml:space="preserve"> with the </w:t>
      </w:r>
      <w:r w:rsidR="00AB02F6">
        <w:rPr>
          <w:rFonts w:asciiTheme="minorHAnsi" w:hAnsiTheme="minorHAnsi" w:cstheme="minorHAnsi"/>
          <w:sz w:val="22"/>
        </w:rPr>
        <w:t>daily delivery of all aspect of food and beverage service.</w:t>
      </w:r>
    </w:p>
    <w:p w14:paraId="4B4E4572" w14:textId="07535E3E" w:rsidR="00B8503C" w:rsidRPr="00AB02F6" w:rsidRDefault="00B8503C" w:rsidP="00B8503C">
      <w:pPr>
        <w:rPr>
          <w:rFonts w:asciiTheme="minorHAnsi" w:hAnsiTheme="minorHAnsi" w:cstheme="minorHAnsi"/>
          <w:sz w:val="22"/>
        </w:rPr>
      </w:pPr>
      <w:r w:rsidRPr="00AB02F6">
        <w:rPr>
          <w:rFonts w:asciiTheme="minorHAnsi" w:hAnsiTheme="minorHAnsi" w:cstheme="minorHAnsi"/>
          <w:sz w:val="22"/>
        </w:rPr>
        <w:t xml:space="preserve">Ensuring that the preparation and presentation of food complies with the required standards and </w:t>
      </w:r>
      <w:r w:rsidR="00AB02F6">
        <w:rPr>
          <w:rFonts w:asciiTheme="minorHAnsi" w:hAnsiTheme="minorHAnsi" w:cstheme="minorHAnsi"/>
          <w:sz w:val="22"/>
        </w:rPr>
        <w:t xml:space="preserve">that </w:t>
      </w:r>
      <w:r w:rsidRPr="00AB02F6">
        <w:rPr>
          <w:rFonts w:asciiTheme="minorHAnsi" w:hAnsiTheme="minorHAnsi" w:cstheme="minorHAnsi"/>
          <w:sz w:val="22"/>
        </w:rPr>
        <w:t xml:space="preserve">costs are controlled within budget whilst maximising the customer experience through the production of </w:t>
      </w:r>
      <w:r w:rsidR="00AB02F6">
        <w:rPr>
          <w:rFonts w:asciiTheme="minorHAnsi" w:hAnsiTheme="minorHAnsi" w:cstheme="minorHAnsi"/>
          <w:sz w:val="22"/>
        </w:rPr>
        <w:t xml:space="preserve">appetising </w:t>
      </w:r>
      <w:r w:rsidRPr="00AB02F6">
        <w:rPr>
          <w:rFonts w:asciiTheme="minorHAnsi" w:hAnsiTheme="minorHAnsi" w:cstheme="minorHAnsi"/>
          <w:sz w:val="22"/>
        </w:rPr>
        <w:t>and creative menu</w:t>
      </w:r>
      <w:r w:rsidR="00AB02F6">
        <w:rPr>
          <w:rFonts w:asciiTheme="minorHAnsi" w:hAnsiTheme="minorHAnsi" w:cstheme="minorHAnsi"/>
          <w:sz w:val="22"/>
        </w:rPr>
        <w:t xml:space="preserve"> selections.</w:t>
      </w:r>
      <w:r w:rsidRPr="00AB02F6">
        <w:rPr>
          <w:rFonts w:asciiTheme="minorHAnsi" w:hAnsiTheme="minorHAnsi" w:cstheme="minorHAnsi"/>
          <w:sz w:val="22"/>
        </w:rPr>
        <w:t xml:space="preserve"> </w:t>
      </w:r>
    </w:p>
    <w:p w14:paraId="14CAF4DE" w14:textId="77777777" w:rsidR="00B8503C" w:rsidRPr="00AB02F6" w:rsidRDefault="00B8503C" w:rsidP="00B8503C">
      <w:pPr>
        <w:rPr>
          <w:rFonts w:asciiTheme="minorHAnsi" w:hAnsiTheme="minorHAnsi" w:cstheme="minorHAnsi"/>
          <w:sz w:val="22"/>
        </w:rPr>
      </w:pPr>
    </w:p>
    <w:p w14:paraId="4920A2F1" w14:textId="77777777" w:rsidR="00B8503C" w:rsidRPr="00AB02F6" w:rsidRDefault="00B8503C" w:rsidP="00B8503C">
      <w:pPr>
        <w:pStyle w:val="Heading3"/>
        <w:jc w:val="both"/>
        <w:rPr>
          <w:rFonts w:asciiTheme="minorHAnsi" w:hAnsiTheme="minorHAnsi" w:cstheme="minorHAnsi"/>
          <w:sz w:val="22"/>
        </w:rPr>
      </w:pPr>
      <w:r w:rsidRPr="00AB02F6">
        <w:rPr>
          <w:rFonts w:asciiTheme="minorHAnsi" w:hAnsiTheme="minorHAnsi" w:cstheme="minorHAnsi"/>
          <w:sz w:val="22"/>
        </w:rPr>
        <w:t>Principal Duties and Responsibilities</w:t>
      </w:r>
    </w:p>
    <w:p w14:paraId="0417DD88" w14:textId="77777777" w:rsidR="00B8503C" w:rsidRPr="00AB02F6" w:rsidRDefault="00B8503C" w:rsidP="00B8503C">
      <w:pPr>
        <w:pStyle w:val="Header"/>
        <w:tabs>
          <w:tab w:val="clear" w:pos="4153"/>
          <w:tab w:val="clear" w:pos="8306"/>
        </w:tabs>
        <w:rPr>
          <w:rFonts w:asciiTheme="minorHAnsi" w:hAnsiTheme="minorHAnsi" w:cstheme="minorHAnsi"/>
        </w:rPr>
      </w:pPr>
    </w:p>
    <w:p w14:paraId="229A660D" w14:textId="77777777" w:rsidR="00B8503C" w:rsidRPr="00AB02F6" w:rsidRDefault="00B8503C" w:rsidP="00B8503C">
      <w:pPr>
        <w:pStyle w:val="Heading4"/>
        <w:rPr>
          <w:rFonts w:asciiTheme="minorHAnsi" w:hAnsiTheme="minorHAnsi" w:cstheme="minorHAnsi"/>
        </w:rPr>
      </w:pPr>
      <w:r w:rsidRPr="00AB02F6">
        <w:rPr>
          <w:rFonts w:asciiTheme="minorHAnsi" w:hAnsiTheme="minorHAnsi" w:cstheme="minorHAnsi"/>
        </w:rPr>
        <w:t xml:space="preserve">Management </w:t>
      </w:r>
    </w:p>
    <w:p w14:paraId="1849CAAE" w14:textId="77777777" w:rsidR="00B8503C" w:rsidRPr="00AB02F6" w:rsidRDefault="00B8503C" w:rsidP="00B8503C">
      <w:pPr>
        <w:jc w:val="both"/>
        <w:rPr>
          <w:rFonts w:asciiTheme="minorHAnsi" w:hAnsiTheme="minorHAnsi" w:cstheme="minorHAnsi"/>
          <w:sz w:val="22"/>
        </w:rPr>
      </w:pPr>
    </w:p>
    <w:p w14:paraId="61F13366" w14:textId="77777777" w:rsidR="00B8503C" w:rsidRPr="00AB02F6" w:rsidRDefault="00B8503C" w:rsidP="00B8503C">
      <w:pPr>
        <w:numPr>
          <w:ilvl w:val="0"/>
          <w:numId w:val="14"/>
        </w:numPr>
        <w:jc w:val="both"/>
        <w:rPr>
          <w:rFonts w:asciiTheme="minorHAnsi" w:hAnsiTheme="minorHAnsi" w:cstheme="minorHAnsi"/>
          <w:sz w:val="22"/>
        </w:rPr>
      </w:pPr>
      <w:r w:rsidRPr="00AB02F6">
        <w:rPr>
          <w:rFonts w:asciiTheme="minorHAnsi" w:hAnsiTheme="minorHAnsi" w:cstheme="minorHAnsi"/>
          <w:sz w:val="22"/>
        </w:rPr>
        <w:t>In the absence of the Head Chef to provide clear and consistent leadership to all staff in the catering department, maintaining a visible presence in line with the catering operational plan.</w:t>
      </w:r>
    </w:p>
    <w:p w14:paraId="7D4DC71D" w14:textId="77777777" w:rsidR="00B8503C" w:rsidRPr="00AB02F6" w:rsidRDefault="00B8503C" w:rsidP="00B8503C">
      <w:pPr>
        <w:pStyle w:val="ESHeading3"/>
        <w:numPr>
          <w:ilvl w:val="0"/>
          <w:numId w:val="0"/>
        </w:numPr>
        <w:spacing w:before="0" w:after="0"/>
        <w:ind w:left="539" w:hanging="539"/>
        <w:jc w:val="both"/>
        <w:rPr>
          <w:rFonts w:asciiTheme="minorHAnsi" w:hAnsiTheme="minorHAnsi" w:cstheme="minorHAnsi"/>
          <w:bCs w:val="0"/>
          <w:sz w:val="24"/>
        </w:rPr>
      </w:pPr>
    </w:p>
    <w:p w14:paraId="2BDC956D" w14:textId="77777777" w:rsidR="00B8503C" w:rsidRPr="00AB02F6" w:rsidRDefault="00B8503C" w:rsidP="00B8503C">
      <w:pPr>
        <w:pStyle w:val="ESHeading3"/>
        <w:numPr>
          <w:ilvl w:val="0"/>
          <w:numId w:val="14"/>
        </w:numPr>
        <w:spacing w:before="0" w:after="0"/>
        <w:jc w:val="both"/>
        <w:rPr>
          <w:rFonts w:asciiTheme="minorHAnsi" w:hAnsiTheme="minorHAnsi" w:cstheme="minorHAnsi"/>
        </w:rPr>
      </w:pPr>
      <w:r w:rsidRPr="00AB02F6">
        <w:rPr>
          <w:rFonts w:asciiTheme="minorHAnsi" w:hAnsiTheme="minorHAnsi" w:cstheme="minorHAnsi"/>
        </w:rPr>
        <w:t>To assist the Head Chef to ensure that company and statutory regulations pertaining to safety and hygienic operations of the kitchen and ancillary areas are adhered to by all members of staff.</w:t>
      </w:r>
    </w:p>
    <w:p w14:paraId="485D5408"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3F6DA427" w14:textId="77777777" w:rsidR="00B8503C" w:rsidRPr="00AB02F6" w:rsidRDefault="00B8503C" w:rsidP="00B8503C">
      <w:pPr>
        <w:numPr>
          <w:ilvl w:val="0"/>
          <w:numId w:val="14"/>
        </w:numPr>
        <w:jc w:val="both"/>
        <w:rPr>
          <w:rFonts w:asciiTheme="minorHAnsi" w:hAnsiTheme="minorHAnsi" w:cstheme="minorHAnsi"/>
          <w:sz w:val="22"/>
        </w:rPr>
      </w:pPr>
      <w:r w:rsidRPr="00AB02F6">
        <w:rPr>
          <w:rFonts w:asciiTheme="minorHAnsi" w:hAnsiTheme="minorHAnsi" w:cstheme="minorHAnsi"/>
          <w:sz w:val="22"/>
        </w:rPr>
        <w:t xml:space="preserve">In the absence of the Head Chef plan and organise workload and staff skill mix availability to accommodate all department throughput and provide adequate cover in order to provide an efficient service. </w:t>
      </w:r>
    </w:p>
    <w:p w14:paraId="6C3F3F90" w14:textId="77777777" w:rsidR="00B8503C" w:rsidRPr="00AB02F6" w:rsidRDefault="00B8503C" w:rsidP="00B8503C">
      <w:pPr>
        <w:jc w:val="both"/>
        <w:rPr>
          <w:rFonts w:asciiTheme="minorHAnsi" w:hAnsiTheme="minorHAnsi" w:cstheme="minorHAnsi"/>
          <w:sz w:val="22"/>
        </w:rPr>
      </w:pPr>
    </w:p>
    <w:p w14:paraId="51765785" w14:textId="77777777" w:rsidR="00B8503C" w:rsidRPr="00AB02F6" w:rsidRDefault="00B8503C" w:rsidP="00B8503C">
      <w:pPr>
        <w:numPr>
          <w:ilvl w:val="0"/>
          <w:numId w:val="14"/>
        </w:numPr>
        <w:jc w:val="both"/>
        <w:rPr>
          <w:rFonts w:asciiTheme="minorHAnsi" w:hAnsiTheme="minorHAnsi" w:cstheme="minorHAnsi"/>
          <w:sz w:val="22"/>
        </w:rPr>
      </w:pPr>
      <w:r w:rsidRPr="00AB02F6">
        <w:rPr>
          <w:rFonts w:asciiTheme="minorHAnsi" w:hAnsiTheme="minorHAnsi" w:cstheme="minorHAnsi"/>
          <w:sz w:val="22"/>
        </w:rPr>
        <w:t>To assist the Head Chef to ensure that all staff are aware of and comply with current Company policies, procedures and current legislation relating to, Equal Opportunities and Health and Safety.</w:t>
      </w:r>
    </w:p>
    <w:p w14:paraId="44086BD9" w14:textId="77777777" w:rsidR="00B8503C" w:rsidRPr="00AB02F6" w:rsidRDefault="00B8503C" w:rsidP="00B8503C">
      <w:pPr>
        <w:jc w:val="both"/>
        <w:rPr>
          <w:rFonts w:asciiTheme="minorHAnsi" w:hAnsiTheme="minorHAnsi" w:cstheme="minorHAnsi"/>
          <w:sz w:val="22"/>
        </w:rPr>
      </w:pPr>
    </w:p>
    <w:p w14:paraId="121E3834" w14:textId="77777777" w:rsidR="00B8503C" w:rsidRPr="00AB02F6" w:rsidRDefault="00B8503C" w:rsidP="00B8503C">
      <w:pPr>
        <w:numPr>
          <w:ilvl w:val="0"/>
          <w:numId w:val="14"/>
        </w:numPr>
        <w:jc w:val="both"/>
        <w:rPr>
          <w:rFonts w:asciiTheme="minorHAnsi" w:hAnsiTheme="minorHAnsi" w:cstheme="minorHAnsi"/>
          <w:sz w:val="22"/>
        </w:rPr>
      </w:pPr>
      <w:r w:rsidRPr="00AB02F6">
        <w:rPr>
          <w:rFonts w:asciiTheme="minorHAnsi" w:hAnsiTheme="minorHAnsi" w:cstheme="minorHAnsi"/>
          <w:sz w:val="22"/>
        </w:rPr>
        <w:t>To assist the Head Chef with ensuring that all equipment used in the department is in good working order and is used appropriately.</w:t>
      </w:r>
    </w:p>
    <w:p w14:paraId="2C5EEA99" w14:textId="77777777" w:rsidR="00B8503C" w:rsidRPr="00AB02F6" w:rsidRDefault="00B8503C" w:rsidP="00B8503C">
      <w:pPr>
        <w:rPr>
          <w:rFonts w:asciiTheme="minorHAnsi" w:hAnsiTheme="minorHAnsi" w:cstheme="minorHAnsi"/>
          <w:sz w:val="22"/>
        </w:rPr>
      </w:pPr>
    </w:p>
    <w:p w14:paraId="505AC2E7" w14:textId="77777777" w:rsidR="00B8503C" w:rsidRPr="00AB02F6" w:rsidRDefault="00B8503C" w:rsidP="00B8503C">
      <w:pPr>
        <w:numPr>
          <w:ilvl w:val="0"/>
          <w:numId w:val="14"/>
        </w:numPr>
        <w:rPr>
          <w:rFonts w:asciiTheme="minorHAnsi" w:hAnsiTheme="minorHAnsi" w:cstheme="minorHAnsi"/>
          <w:sz w:val="22"/>
        </w:rPr>
      </w:pPr>
      <w:r w:rsidRPr="00AB02F6">
        <w:rPr>
          <w:rFonts w:asciiTheme="minorHAnsi" w:hAnsiTheme="minorHAnsi" w:cstheme="minorHAnsi"/>
          <w:sz w:val="22"/>
        </w:rPr>
        <w:t>Assisting the Head Chef to ensure stock levels are maintained and that re-ordering of equipment and stores are in line with company policy and within department budget.</w:t>
      </w:r>
    </w:p>
    <w:p w14:paraId="44F3F128" w14:textId="77777777" w:rsidR="00B8503C" w:rsidRPr="00AB02F6" w:rsidRDefault="00B8503C" w:rsidP="00B8503C">
      <w:pPr>
        <w:pStyle w:val="ListParagraph"/>
        <w:ind w:left="0"/>
        <w:rPr>
          <w:rFonts w:asciiTheme="minorHAnsi" w:hAnsiTheme="minorHAnsi" w:cstheme="minorHAnsi"/>
        </w:rPr>
      </w:pPr>
    </w:p>
    <w:p w14:paraId="753742F4" w14:textId="6BBA124A" w:rsidR="00B8503C" w:rsidRPr="00AB02F6" w:rsidRDefault="00B8503C" w:rsidP="00B8503C">
      <w:pPr>
        <w:pStyle w:val="BodyText"/>
        <w:numPr>
          <w:ilvl w:val="0"/>
          <w:numId w:val="14"/>
        </w:numPr>
        <w:rPr>
          <w:rFonts w:asciiTheme="minorHAnsi" w:hAnsiTheme="minorHAnsi" w:cstheme="minorHAnsi"/>
        </w:rPr>
      </w:pPr>
      <w:r w:rsidRPr="00AB02F6">
        <w:rPr>
          <w:rFonts w:asciiTheme="minorHAnsi" w:hAnsiTheme="minorHAnsi" w:cstheme="minorHAnsi"/>
        </w:rPr>
        <w:t>Responsible for logging and reviewing incidents relating to the catering service, in the absence of the Head Chef.</w:t>
      </w:r>
    </w:p>
    <w:p w14:paraId="641078EF" w14:textId="77777777" w:rsidR="00B8503C" w:rsidRPr="00AB02F6" w:rsidRDefault="00B8503C" w:rsidP="00B8503C">
      <w:pPr>
        <w:pStyle w:val="Heading4"/>
        <w:rPr>
          <w:rFonts w:asciiTheme="minorHAnsi" w:hAnsiTheme="minorHAnsi" w:cstheme="minorHAnsi"/>
        </w:rPr>
      </w:pPr>
      <w:r w:rsidRPr="00AB02F6">
        <w:rPr>
          <w:rFonts w:asciiTheme="minorHAnsi" w:hAnsiTheme="minorHAnsi" w:cstheme="minorHAnsi"/>
        </w:rPr>
        <w:t xml:space="preserve">Core Responsibilities </w:t>
      </w:r>
    </w:p>
    <w:p w14:paraId="66FC510C"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78BE2C99" w14:textId="77777777" w:rsidR="00B8503C" w:rsidRPr="00AB02F6" w:rsidRDefault="00B8503C" w:rsidP="00B8503C">
      <w:pPr>
        <w:pStyle w:val="ESHeading3"/>
        <w:numPr>
          <w:ilvl w:val="0"/>
          <w:numId w:val="15"/>
        </w:numPr>
        <w:spacing w:before="0" w:after="0"/>
        <w:jc w:val="both"/>
        <w:rPr>
          <w:rFonts w:asciiTheme="minorHAnsi" w:hAnsiTheme="minorHAnsi" w:cstheme="minorHAnsi"/>
        </w:rPr>
      </w:pPr>
      <w:r w:rsidRPr="00AB02F6">
        <w:rPr>
          <w:rFonts w:asciiTheme="minorHAnsi" w:hAnsiTheme="minorHAnsi" w:cstheme="minorHAnsi"/>
        </w:rPr>
        <w:t>Assisting the Head Chef to ensure that foodstuffs are used correctly so that wastage is kept to a minimum and staffs are trained to effect good portion control.</w:t>
      </w:r>
    </w:p>
    <w:p w14:paraId="32C1D15C"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50897FED" w14:textId="77777777" w:rsidR="00B8503C" w:rsidRPr="00AB02F6" w:rsidRDefault="00B8503C" w:rsidP="00B8503C">
      <w:pPr>
        <w:pStyle w:val="ESHeading3"/>
        <w:numPr>
          <w:ilvl w:val="0"/>
          <w:numId w:val="15"/>
        </w:numPr>
        <w:spacing w:before="0" w:after="0"/>
        <w:jc w:val="both"/>
        <w:rPr>
          <w:rFonts w:asciiTheme="minorHAnsi" w:hAnsiTheme="minorHAnsi" w:cstheme="minorHAnsi"/>
        </w:rPr>
      </w:pPr>
      <w:r w:rsidRPr="00AB02F6">
        <w:rPr>
          <w:rFonts w:asciiTheme="minorHAnsi" w:hAnsiTheme="minorHAnsi" w:cstheme="minorHAnsi"/>
        </w:rPr>
        <w:lastRenderedPageBreak/>
        <w:t>To assist the Head Chef to ensure that all dietary requirements are catered for.</w:t>
      </w:r>
    </w:p>
    <w:p w14:paraId="45FD8834" w14:textId="77777777" w:rsidR="00B8503C" w:rsidRPr="00AB02F6" w:rsidRDefault="00B8503C" w:rsidP="00B8503C">
      <w:pPr>
        <w:pStyle w:val="ESHeading3"/>
        <w:numPr>
          <w:ilvl w:val="0"/>
          <w:numId w:val="0"/>
        </w:numPr>
        <w:spacing w:before="0" w:after="0"/>
        <w:ind w:left="-360" w:firstLine="60"/>
        <w:jc w:val="both"/>
        <w:rPr>
          <w:rFonts w:asciiTheme="minorHAnsi" w:hAnsiTheme="minorHAnsi" w:cstheme="minorHAnsi"/>
        </w:rPr>
      </w:pPr>
    </w:p>
    <w:p w14:paraId="2A5F1C51" w14:textId="77777777" w:rsidR="00B8503C" w:rsidRPr="00AB02F6" w:rsidRDefault="00B8503C" w:rsidP="00B8503C">
      <w:pPr>
        <w:pStyle w:val="ESHeading3"/>
        <w:numPr>
          <w:ilvl w:val="0"/>
          <w:numId w:val="15"/>
        </w:numPr>
        <w:spacing w:before="0" w:after="0"/>
        <w:jc w:val="both"/>
        <w:rPr>
          <w:rFonts w:asciiTheme="minorHAnsi" w:hAnsiTheme="minorHAnsi" w:cstheme="minorHAnsi"/>
        </w:rPr>
      </w:pPr>
      <w:r w:rsidRPr="00AB02F6">
        <w:rPr>
          <w:rFonts w:asciiTheme="minorHAnsi" w:hAnsiTheme="minorHAnsi" w:cstheme="minorHAnsi"/>
        </w:rPr>
        <w:t>To work with the kitchen team to prepare and produce meals.</w:t>
      </w:r>
    </w:p>
    <w:p w14:paraId="1DCE18B5" w14:textId="77777777" w:rsidR="00B8503C" w:rsidRPr="00AB02F6" w:rsidRDefault="00B8503C" w:rsidP="00B8503C">
      <w:pPr>
        <w:pStyle w:val="ListParagraph"/>
        <w:rPr>
          <w:rFonts w:asciiTheme="minorHAnsi" w:hAnsiTheme="minorHAnsi" w:cstheme="minorHAnsi"/>
        </w:rPr>
      </w:pPr>
    </w:p>
    <w:p w14:paraId="0696A3F6" w14:textId="77777777" w:rsidR="00B8503C" w:rsidRPr="00AB02F6" w:rsidRDefault="00B8503C" w:rsidP="00B8503C">
      <w:pPr>
        <w:pStyle w:val="ESHeading3"/>
        <w:numPr>
          <w:ilvl w:val="0"/>
          <w:numId w:val="0"/>
        </w:numPr>
        <w:spacing w:before="0" w:after="0"/>
        <w:jc w:val="both"/>
        <w:rPr>
          <w:rFonts w:asciiTheme="minorHAnsi" w:hAnsiTheme="minorHAnsi" w:cstheme="minorHAnsi"/>
        </w:rPr>
      </w:pPr>
    </w:p>
    <w:p w14:paraId="5C1CBD6D" w14:textId="77777777" w:rsidR="00B8503C" w:rsidRPr="00AB02F6" w:rsidRDefault="00B8503C" w:rsidP="00B8503C">
      <w:pPr>
        <w:jc w:val="both"/>
        <w:rPr>
          <w:rFonts w:asciiTheme="minorHAnsi" w:hAnsiTheme="minorHAnsi" w:cstheme="minorHAnsi"/>
          <w:b/>
          <w:bCs/>
          <w:sz w:val="22"/>
        </w:rPr>
      </w:pPr>
      <w:r w:rsidRPr="00AB02F6">
        <w:rPr>
          <w:rFonts w:asciiTheme="minorHAnsi" w:hAnsiTheme="minorHAnsi" w:cstheme="minorHAnsi"/>
          <w:b/>
          <w:bCs/>
          <w:sz w:val="22"/>
        </w:rPr>
        <w:t>Communication</w:t>
      </w:r>
    </w:p>
    <w:p w14:paraId="559BED1E" w14:textId="77777777" w:rsidR="00B8503C" w:rsidRPr="00AB02F6" w:rsidRDefault="00B8503C" w:rsidP="00B8503C">
      <w:pPr>
        <w:jc w:val="both"/>
        <w:rPr>
          <w:rFonts w:asciiTheme="minorHAnsi" w:hAnsiTheme="minorHAnsi" w:cstheme="minorHAnsi"/>
          <w:sz w:val="22"/>
        </w:rPr>
      </w:pPr>
    </w:p>
    <w:p w14:paraId="59E46EAA" w14:textId="77777777" w:rsidR="00B8503C" w:rsidRPr="00AB02F6" w:rsidRDefault="00B8503C" w:rsidP="00B8503C">
      <w:pPr>
        <w:ind w:left="720"/>
        <w:rPr>
          <w:rFonts w:asciiTheme="minorHAnsi" w:hAnsiTheme="minorHAnsi" w:cstheme="minorHAnsi"/>
          <w:sz w:val="22"/>
        </w:rPr>
      </w:pPr>
    </w:p>
    <w:p w14:paraId="2B7656A3" w14:textId="4969771F" w:rsidR="00B8503C" w:rsidRPr="00AB02F6" w:rsidRDefault="00B8503C" w:rsidP="00B8503C">
      <w:pPr>
        <w:numPr>
          <w:ilvl w:val="0"/>
          <w:numId w:val="16"/>
        </w:numPr>
        <w:rPr>
          <w:rFonts w:asciiTheme="minorHAnsi" w:hAnsiTheme="minorHAnsi" w:cstheme="minorHAnsi"/>
          <w:sz w:val="22"/>
        </w:rPr>
      </w:pPr>
      <w:r w:rsidRPr="00AB02F6">
        <w:rPr>
          <w:rFonts w:asciiTheme="minorHAnsi" w:hAnsiTheme="minorHAnsi" w:cstheme="minorHAnsi"/>
          <w:sz w:val="22"/>
        </w:rPr>
        <w:t xml:space="preserve">Ensure that identified lines of communication are maintained with patients, colleagues and external agencies to demonstrate politeness and courtesy and sensitivity promoting the corporate image of </w:t>
      </w:r>
      <w:r w:rsidRPr="00AB02F6">
        <w:rPr>
          <w:rFonts w:asciiTheme="minorHAnsi" w:hAnsiTheme="minorHAnsi" w:cstheme="minorHAnsi"/>
          <w:sz w:val="22"/>
          <w:lang w:val="en-US"/>
        </w:rPr>
        <w:t>Practice Plus Group</w:t>
      </w:r>
      <w:r w:rsidRPr="00AB02F6">
        <w:rPr>
          <w:rFonts w:asciiTheme="minorHAnsi" w:hAnsiTheme="minorHAnsi" w:cstheme="minorHAnsi"/>
          <w:sz w:val="22"/>
        </w:rPr>
        <w:t>.</w:t>
      </w:r>
    </w:p>
    <w:p w14:paraId="75E66DC0" w14:textId="77777777" w:rsidR="00B8503C" w:rsidRPr="00AB02F6" w:rsidRDefault="00B8503C" w:rsidP="00B8503C">
      <w:pPr>
        <w:rPr>
          <w:rFonts w:asciiTheme="minorHAnsi" w:hAnsiTheme="minorHAnsi" w:cstheme="minorHAnsi"/>
          <w:sz w:val="22"/>
        </w:rPr>
      </w:pPr>
    </w:p>
    <w:p w14:paraId="240D43FB" w14:textId="77777777" w:rsidR="00B8503C" w:rsidRPr="00AB02F6" w:rsidRDefault="00B8503C" w:rsidP="00B8503C">
      <w:pPr>
        <w:numPr>
          <w:ilvl w:val="0"/>
          <w:numId w:val="16"/>
        </w:numPr>
        <w:rPr>
          <w:rFonts w:asciiTheme="minorHAnsi" w:hAnsiTheme="minorHAnsi" w:cstheme="minorHAnsi"/>
          <w:sz w:val="22"/>
        </w:rPr>
      </w:pPr>
      <w:r w:rsidRPr="00AB02F6">
        <w:rPr>
          <w:rFonts w:asciiTheme="minorHAnsi" w:hAnsiTheme="minorHAnsi" w:cstheme="minorHAnsi"/>
          <w:sz w:val="22"/>
        </w:rPr>
        <w:t>In the absence of the Head Chef be actively involved in Heads of Department meetings and facilitate catering team meetings.</w:t>
      </w:r>
    </w:p>
    <w:p w14:paraId="2BF5B6F2" w14:textId="77777777" w:rsidR="00B8503C" w:rsidRPr="00AB02F6" w:rsidRDefault="00B8503C" w:rsidP="00B8503C">
      <w:pPr>
        <w:rPr>
          <w:rFonts w:asciiTheme="minorHAnsi" w:hAnsiTheme="minorHAnsi" w:cstheme="minorHAnsi"/>
          <w:sz w:val="22"/>
        </w:rPr>
      </w:pPr>
    </w:p>
    <w:p w14:paraId="0C7835B0" w14:textId="77777777" w:rsidR="00B8503C" w:rsidRPr="00AB02F6" w:rsidRDefault="00B8503C" w:rsidP="00B8503C">
      <w:pPr>
        <w:numPr>
          <w:ilvl w:val="0"/>
          <w:numId w:val="16"/>
        </w:numPr>
        <w:rPr>
          <w:rFonts w:asciiTheme="minorHAnsi" w:hAnsiTheme="minorHAnsi" w:cstheme="minorHAnsi"/>
          <w:sz w:val="22"/>
        </w:rPr>
      </w:pPr>
      <w:r w:rsidRPr="00AB02F6">
        <w:rPr>
          <w:rFonts w:asciiTheme="minorHAnsi" w:hAnsiTheme="minorHAnsi" w:cstheme="minorHAnsi"/>
          <w:sz w:val="22"/>
        </w:rPr>
        <w:t xml:space="preserve">To assist  in ensuring that all team members are aware of local and general Health &amp; Safety matters, </w:t>
      </w:r>
    </w:p>
    <w:p w14:paraId="7AB05742" w14:textId="77777777" w:rsidR="00B8503C" w:rsidRPr="00AB02F6" w:rsidRDefault="00B8503C" w:rsidP="00B8503C">
      <w:pPr>
        <w:pStyle w:val="Heading9"/>
        <w:rPr>
          <w:rFonts w:asciiTheme="minorHAnsi" w:hAnsiTheme="minorHAnsi" w:cstheme="minorHAnsi"/>
          <w:b/>
          <w:bCs/>
        </w:rPr>
      </w:pPr>
    </w:p>
    <w:p w14:paraId="5A107344" w14:textId="77777777" w:rsidR="00B8503C" w:rsidRPr="00AB02F6" w:rsidRDefault="00B8503C" w:rsidP="00B8503C">
      <w:pPr>
        <w:pStyle w:val="Heading9"/>
        <w:rPr>
          <w:rFonts w:asciiTheme="minorHAnsi" w:hAnsiTheme="minorHAnsi" w:cstheme="minorHAnsi"/>
          <w:bCs/>
        </w:rPr>
      </w:pPr>
      <w:r w:rsidRPr="00AB02F6">
        <w:rPr>
          <w:rFonts w:asciiTheme="minorHAnsi" w:hAnsiTheme="minorHAnsi" w:cstheme="minorHAnsi"/>
          <w:bCs/>
        </w:rPr>
        <w:t>Clinical Governance</w:t>
      </w:r>
    </w:p>
    <w:p w14:paraId="4422CDF2" w14:textId="77777777" w:rsidR="00B8503C" w:rsidRPr="00AB02F6" w:rsidRDefault="00B8503C" w:rsidP="00B8503C">
      <w:pPr>
        <w:rPr>
          <w:rFonts w:asciiTheme="minorHAnsi" w:hAnsiTheme="minorHAnsi" w:cstheme="minorHAnsi"/>
          <w:color w:val="FF0000"/>
          <w:sz w:val="22"/>
        </w:rPr>
      </w:pPr>
    </w:p>
    <w:p w14:paraId="06439961" w14:textId="77777777" w:rsidR="00B8503C" w:rsidRPr="00AB02F6" w:rsidRDefault="00B8503C" w:rsidP="00B8503C">
      <w:pPr>
        <w:pStyle w:val="BodyText2"/>
        <w:numPr>
          <w:ilvl w:val="0"/>
          <w:numId w:val="12"/>
        </w:numPr>
        <w:spacing w:after="0" w:line="240" w:lineRule="auto"/>
        <w:jc w:val="both"/>
        <w:rPr>
          <w:rFonts w:asciiTheme="minorHAnsi" w:hAnsiTheme="minorHAnsi" w:cstheme="minorHAnsi"/>
          <w:sz w:val="22"/>
        </w:rPr>
      </w:pPr>
      <w:r w:rsidRPr="00AB02F6">
        <w:rPr>
          <w:rFonts w:asciiTheme="minorHAnsi" w:hAnsiTheme="minorHAnsi" w:cstheme="minorHAnsi"/>
          <w:sz w:val="22"/>
        </w:rPr>
        <w:t>To assist with ensuring systems are in place so that all staff are aware of and work in accordance with legislation and Company policies pertaining to Health and Safety, COSHH and infection control.</w:t>
      </w:r>
    </w:p>
    <w:p w14:paraId="6A5FD742" w14:textId="77777777" w:rsidR="00B8503C" w:rsidRPr="00AB02F6" w:rsidRDefault="00B8503C" w:rsidP="00B8503C">
      <w:pPr>
        <w:jc w:val="both"/>
        <w:rPr>
          <w:rFonts w:asciiTheme="minorHAnsi" w:hAnsiTheme="minorHAnsi" w:cstheme="minorHAnsi"/>
          <w:sz w:val="22"/>
        </w:rPr>
      </w:pPr>
    </w:p>
    <w:p w14:paraId="79D1E194" w14:textId="77777777" w:rsidR="00B8503C" w:rsidRPr="00AB02F6" w:rsidRDefault="00B8503C" w:rsidP="00B8503C">
      <w:pPr>
        <w:pStyle w:val="BodyTextIndent2"/>
        <w:numPr>
          <w:ilvl w:val="0"/>
          <w:numId w:val="12"/>
        </w:numPr>
        <w:spacing w:after="0" w:line="240" w:lineRule="auto"/>
        <w:rPr>
          <w:rFonts w:asciiTheme="minorHAnsi" w:hAnsiTheme="minorHAnsi" w:cstheme="minorHAnsi"/>
        </w:rPr>
      </w:pPr>
      <w:r w:rsidRPr="00AB02F6">
        <w:rPr>
          <w:rFonts w:asciiTheme="minorHAnsi" w:hAnsiTheme="minorHAnsi" w:cstheme="minorHAnsi"/>
        </w:rPr>
        <w:t>To maintain standards of infection control within the kitchen and beverage areas in conjunction with housekeeping.</w:t>
      </w:r>
    </w:p>
    <w:p w14:paraId="03C7EC78" w14:textId="77777777" w:rsidR="00B8503C" w:rsidRPr="00AB02F6" w:rsidRDefault="00B8503C" w:rsidP="00B8503C">
      <w:pPr>
        <w:jc w:val="both"/>
        <w:rPr>
          <w:rFonts w:asciiTheme="minorHAnsi" w:hAnsiTheme="minorHAnsi" w:cstheme="minorHAnsi"/>
          <w:sz w:val="22"/>
        </w:rPr>
      </w:pPr>
    </w:p>
    <w:p w14:paraId="27C77B41" w14:textId="77777777" w:rsidR="00B8503C" w:rsidRPr="00AB02F6" w:rsidRDefault="00B8503C" w:rsidP="00B8503C">
      <w:pPr>
        <w:jc w:val="both"/>
        <w:rPr>
          <w:rFonts w:asciiTheme="minorHAnsi" w:hAnsiTheme="minorHAnsi" w:cstheme="minorHAnsi"/>
          <w:sz w:val="22"/>
        </w:rPr>
      </w:pPr>
      <w:r w:rsidRPr="00AB02F6">
        <w:rPr>
          <w:rFonts w:asciiTheme="minorHAnsi" w:hAnsiTheme="minorHAnsi" w:cstheme="minorHAnsi"/>
          <w:b/>
          <w:bCs/>
          <w:sz w:val="22"/>
        </w:rPr>
        <w:t>Performance Assessment</w:t>
      </w:r>
    </w:p>
    <w:p w14:paraId="2AD04747" w14:textId="77777777" w:rsidR="00B8503C" w:rsidRPr="00AB02F6" w:rsidRDefault="00B8503C" w:rsidP="00B8503C">
      <w:pPr>
        <w:ind w:left="360"/>
        <w:jc w:val="both"/>
        <w:rPr>
          <w:rFonts w:asciiTheme="minorHAnsi" w:hAnsiTheme="minorHAnsi" w:cstheme="minorHAnsi"/>
          <w:sz w:val="22"/>
        </w:rPr>
      </w:pPr>
    </w:p>
    <w:p w14:paraId="134B4065" w14:textId="6319A716" w:rsidR="00B8503C" w:rsidRPr="00AB02F6" w:rsidRDefault="00B8503C" w:rsidP="00B8503C">
      <w:pPr>
        <w:numPr>
          <w:ilvl w:val="0"/>
          <w:numId w:val="13"/>
        </w:numPr>
        <w:jc w:val="both"/>
        <w:rPr>
          <w:rFonts w:asciiTheme="minorHAnsi" w:hAnsiTheme="minorHAnsi" w:cstheme="minorHAnsi"/>
          <w:sz w:val="22"/>
        </w:rPr>
      </w:pPr>
      <w:r w:rsidRPr="00AB02F6">
        <w:rPr>
          <w:rFonts w:asciiTheme="minorHAnsi" w:hAnsiTheme="minorHAnsi" w:cstheme="minorHAnsi"/>
          <w:sz w:val="22"/>
        </w:rPr>
        <w:t xml:space="preserve">To undergo an annual </w:t>
      </w:r>
      <w:r w:rsidR="00942662">
        <w:rPr>
          <w:rFonts w:asciiTheme="minorHAnsi" w:hAnsiTheme="minorHAnsi" w:cstheme="minorHAnsi"/>
          <w:sz w:val="22"/>
        </w:rPr>
        <w:t>appraisals,</w:t>
      </w:r>
      <w:r w:rsidRPr="00AB02F6">
        <w:rPr>
          <w:rFonts w:asciiTheme="minorHAnsi" w:hAnsiTheme="minorHAnsi" w:cstheme="minorHAnsi"/>
          <w:sz w:val="22"/>
        </w:rPr>
        <w:t xml:space="preserve"> </w:t>
      </w:r>
      <w:r w:rsidR="00942662">
        <w:rPr>
          <w:rFonts w:asciiTheme="minorHAnsi" w:hAnsiTheme="minorHAnsi" w:cstheme="minorHAnsi"/>
          <w:sz w:val="22"/>
        </w:rPr>
        <w:t>to ensure</w:t>
      </w:r>
      <w:r w:rsidRPr="00AB02F6">
        <w:rPr>
          <w:rFonts w:asciiTheme="minorHAnsi" w:hAnsiTheme="minorHAnsi" w:cstheme="minorHAnsi"/>
          <w:sz w:val="22"/>
        </w:rPr>
        <w:t xml:space="preserve"> Hospital objectives are achieved. </w:t>
      </w:r>
    </w:p>
    <w:p w14:paraId="48F20EC0" w14:textId="77777777" w:rsidR="00B8503C" w:rsidRPr="00AB02F6" w:rsidRDefault="00B8503C" w:rsidP="00B8503C">
      <w:pPr>
        <w:pStyle w:val="ESHeading3"/>
        <w:numPr>
          <w:ilvl w:val="0"/>
          <w:numId w:val="0"/>
        </w:numPr>
        <w:jc w:val="both"/>
        <w:rPr>
          <w:rFonts w:asciiTheme="minorHAnsi" w:hAnsiTheme="minorHAnsi" w:cstheme="minorHAnsi"/>
        </w:rPr>
      </w:pPr>
    </w:p>
    <w:p w14:paraId="092CAE1A" w14:textId="77777777" w:rsidR="00B8503C" w:rsidRPr="00AB02F6" w:rsidRDefault="00B8503C" w:rsidP="00B8503C">
      <w:pPr>
        <w:tabs>
          <w:tab w:val="left" w:pos="-720"/>
        </w:tabs>
        <w:suppressAutoHyphens/>
        <w:jc w:val="both"/>
        <w:rPr>
          <w:rFonts w:asciiTheme="minorHAnsi" w:hAnsiTheme="minorHAnsi" w:cstheme="minorHAnsi"/>
          <w:b/>
          <w:sz w:val="22"/>
          <w:lang w:val="en-US"/>
        </w:rPr>
      </w:pPr>
      <w:r w:rsidRPr="00AB02F6">
        <w:rPr>
          <w:rFonts w:asciiTheme="minorHAnsi" w:hAnsiTheme="minorHAnsi" w:cstheme="minorHAnsi"/>
          <w:b/>
          <w:sz w:val="22"/>
          <w:lang w:val="en-US"/>
        </w:rPr>
        <w:t xml:space="preserve">Health and Safety </w:t>
      </w:r>
    </w:p>
    <w:p w14:paraId="121FC077" w14:textId="77777777" w:rsidR="00B8503C" w:rsidRPr="00AB02F6" w:rsidRDefault="00B8503C" w:rsidP="00B8503C">
      <w:pPr>
        <w:tabs>
          <w:tab w:val="left" w:pos="-720"/>
        </w:tabs>
        <w:suppressAutoHyphens/>
        <w:jc w:val="both"/>
        <w:rPr>
          <w:rFonts w:asciiTheme="minorHAnsi" w:hAnsiTheme="minorHAnsi" w:cstheme="minorHAnsi"/>
          <w:b/>
          <w:sz w:val="22"/>
          <w:lang w:val="en-US"/>
        </w:rPr>
      </w:pPr>
    </w:p>
    <w:p w14:paraId="67273E5D" w14:textId="33DCB6C3"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As an employee of Practice Plus Group, the postholder has a duty under the Health and Safety at Work Act 1974 to:</w:t>
      </w:r>
    </w:p>
    <w:p w14:paraId="67906B45"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2A702F14" w14:textId="77777777" w:rsidR="00B8503C" w:rsidRPr="00AB02F6" w:rsidRDefault="00B8503C" w:rsidP="00B8503C">
      <w:pPr>
        <w:numPr>
          <w:ilvl w:val="0"/>
          <w:numId w:val="10"/>
        </w:num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Take reasonable care of the health and safety of themselves and all other persons who may be affected by their acts or omissions at work.</w:t>
      </w:r>
    </w:p>
    <w:p w14:paraId="2CCAD328" w14:textId="77777777" w:rsidR="00B8503C" w:rsidRPr="00AB02F6" w:rsidRDefault="00B8503C" w:rsidP="00B8503C">
      <w:pPr>
        <w:tabs>
          <w:tab w:val="left" w:pos="-720"/>
        </w:tabs>
        <w:suppressAutoHyphens/>
        <w:ind w:left="720"/>
        <w:jc w:val="both"/>
        <w:rPr>
          <w:rFonts w:asciiTheme="minorHAnsi" w:hAnsiTheme="minorHAnsi" w:cstheme="minorHAnsi"/>
          <w:sz w:val="22"/>
          <w:lang w:val="en-US"/>
        </w:rPr>
      </w:pPr>
    </w:p>
    <w:p w14:paraId="7C13648B" w14:textId="77777777" w:rsidR="00B8503C" w:rsidRPr="00AB02F6" w:rsidRDefault="00B8503C" w:rsidP="00B8503C">
      <w:pPr>
        <w:numPr>
          <w:ilvl w:val="0"/>
          <w:numId w:val="10"/>
        </w:num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0F051F7C"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52959C9B" w14:textId="77777777" w:rsidR="00B8503C" w:rsidRPr="00AB02F6" w:rsidRDefault="00B8503C" w:rsidP="00B8503C">
      <w:pPr>
        <w:tabs>
          <w:tab w:val="left" w:pos="-720"/>
        </w:tabs>
        <w:suppressAutoHyphens/>
        <w:jc w:val="both"/>
        <w:rPr>
          <w:rFonts w:asciiTheme="minorHAnsi" w:hAnsiTheme="minorHAnsi" w:cstheme="minorHAnsi"/>
          <w:b/>
          <w:sz w:val="22"/>
          <w:lang w:val="en-US"/>
        </w:rPr>
      </w:pPr>
    </w:p>
    <w:p w14:paraId="50A5C7DD" w14:textId="77777777" w:rsidR="00B8503C" w:rsidRPr="00AB02F6" w:rsidRDefault="00B8503C" w:rsidP="00B8503C">
      <w:pPr>
        <w:tabs>
          <w:tab w:val="left" w:pos="-720"/>
        </w:tabs>
        <w:suppressAutoHyphens/>
        <w:jc w:val="both"/>
        <w:rPr>
          <w:rFonts w:asciiTheme="minorHAnsi" w:hAnsiTheme="minorHAnsi" w:cstheme="minorHAnsi"/>
          <w:b/>
          <w:sz w:val="22"/>
          <w:lang w:val="en-US"/>
        </w:rPr>
      </w:pPr>
    </w:p>
    <w:p w14:paraId="02F15629" w14:textId="77777777" w:rsidR="00B8503C" w:rsidRPr="00AB02F6" w:rsidRDefault="00B8503C" w:rsidP="00B8503C">
      <w:pPr>
        <w:tabs>
          <w:tab w:val="left" w:pos="-720"/>
        </w:tabs>
        <w:suppressAutoHyphens/>
        <w:jc w:val="both"/>
        <w:rPr>
          <w:rFonts w:asciiTheme="minorHAnsi" w:hAnsiTheme="minorHAnsi" w:cstheme="minorHAnsi"/>
          <w:b/>
          <w:sz w:val="22"/>
          <w:lang w:val="en-US"/>
        </w:rPr>
      </w:pPr>
    </w:p>
    <w:p w14:paraId="7F831372" w14:textId="77777777" w:rsidR="00B8503C" w:rsidRPr="00AB02F6" w:rsidRDefault="00B8503C" w:rsidP="00B8503C">
      <w:pPr>
        <w:tabs>
          <w:tab w:val="left" w:pos="-720"/>
        </w:tabs>
        <w:suppressAutoHyphens/>
        <w:jc w:val="both"/>
        <w:rPr>
          <w:rFonts w:asciiTheme="minorHAnsi" w:hAnsiTheme="minorHAnsi" w:cstheme="minorHAnsi"/>
          <w:b/>
          <w:sz w:val="22"/>
          <w:lang w:val="en-US"/>
        </w:rPr>
      </w:pPr>
    </w:p>
    <w:p w14:paraId="628DF13A" w14:textId="77777777" w:rsidR="00B8503C" w:rsidRPr="00AB02F6" w:rsidRDefault="00B8503C" w:rsidP="00B8503C">
      <w:pPr>
        <w:tabs>
          <w:tab w:val="left" w:pos="-720"/>
        </w:tabs>
        <w:suppressAutoHyphens/>
        <w:jc w:val="both"/>
        <w:rPr>
          <w:rFonts w:asciiTheme="minorHAnsi" w:hAnsiTheme="minorHAnsi" w:cstheme="minorHAnsi"/>
          <w:b/>
          <w:sz w:val="22"/>
          <w:lang w:val="en-US"/>
        </w:rPr>
      </w:pPr>
      <w:r w:rsidRPr="00AB02F6">
        <w:rPr>
          <w:rFonts w:asciiTheme="minorHAnsi" w:hAnsiTheme="minorHAnsi" w:cstheme="minorHAnsi"/>
          <w:b/>
          <w:sz w:val="22"/>
          <w:lang w:val="en-US"/>
        </w:rPr>
        <w:t xml:space="preserve">Data Protection </w:t>
      </w:r>
    </w:p>
    <w:p w14:paraId="7A6C35BA"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245623D9"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17A9F84D"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6EA76BD9"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This list of duties and responsibilities is by not exhaustive and the post holder may be required to undertake other relevant and appropriate duties as reasonably required.</w:t>
      </w:r>
    </w:p>
    <w:p w14:paraId="27E167C8"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D57388E"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This job description is subject to regular review and appropriate modification.</w:t>
      </w:r>
    </w:p>
    <w:p w14:paraId="66214B58"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26544BCF"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AECF9B4"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40341607"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 xml:space="preserve">I confirm I have read and understand this Job Description </w:t>
      </w:r>
    </w:p>
    <w:p w14:paraId="293DE7C1"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46F0AF74"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1A87D4E7"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 xml:space="preserve">Name of Postholder </w:t>
      </w:r>
      <w:r w:rsidRPr="00AB02F6">
        <w:rPr>
          <w:rFonts w:asciiTheme="minorHAnsi" w:hAnsiTheme="minorHAnsi" w:cstheme="minorHAnsi"/>
          <w:sz w:val="22"/>
          <w:lang w:val="en-US"/>
        </w:rPr>
        <w:tab/>
      </w:r>
      <w:r w:rsidRPr="00AB02F6">
        <w:rPr>
          <w:rFonts w:asciiTheme="minorHAnsi" w:hAnsiTheme="minorHAnsi" w:cstheme="minorHAnsi"/>
          <w:sz w:val="22"/>
          <w:lang w:val="en-US"/>
        </w:rPr>
        <w:tab/>
        <w:t>…………………………………..</w:t>
      </w:r>
    </w:p>
    <w:p w14:paraId="67FF5AA3"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4A450C4F"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 xml:space="preserve">Signature </w:t>
      </w:r>
      <w:r w:rsidRPr="00AB02F6">
        <w:rPr>
          <w:rFonts w:asciiTheme="minorHAnsi" w:hAnsiTheme="minorHAnsi" w:cstheme="minorHAnsi"/>
          <w:sz w:val="22"/>
          <w:lang w:val="en-US"/>
        </w:rPr>
        <w:tab/>
      </w:r>
      <w:r w:rsidRPr="00AB02F6">
        <w:rPr>
          <w:rFonts w:asciiTheme="minorHAnsi" w:hAnsiTheme="minorHAnsi" w:cstheme="minorHAnsi"/>
          <w:sz w:val="22"/>
          <w:lang w:val="en-US"/>
        </w:rPr>
        <w:tab/>
      </w:r>
      <w:r w:rsidRPr="00AB02F6">
        <w:rPr>
          <w:rFonts w:asciiTheme="minorHAnsi" w:hAnsiTheme="minorHAnsi" w:cstheme="minorHAnsi"/>
          <w:sz w:val="22"/>
          <w:lang w:val="en-US"/>
        </w:rPr>
        <w:tab/>
        <w:t>…………………………………...</w:t>
      </w:r>
    </w:p>
    <w:p w14:paraId="55F61E85"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5DFDBCC4" w14:textId="77777777" w:rsidR="00B8503C" w:rsidRPr="00AB02F6" w:rsidRDefault="00B8503C" w:rsidP="00B8503C">
      <w:pPr>
        <w:tabs>
          <w:tab w:val="left" w:pos="-720"/>
        </w:tabs>
        <w:suppressAutoHyphens/>
        <w:jc w:val="both"/>
        <w:rPr>
          <w:rFonts w:asciiTheme="minorHAnsi" w:hAnsiTheme="minorHAnsi" w:cstheme="minorHAnsi"/>
          <w:sz w:val="22"/>
          <w:lang w:val="en-US"/>
        </w:rPr>
      </w:pPr>
      <w:r w:rsidRPr="00AB02F6">
        <w:rPr>
          <w:rFonts w:asciiTheme="minorHAnsi" w:hAnsiTheme="minorHAnsi" w:cstheme="minorHAnsi"/>
          <w:sz w:val="22"/>
          <w:lang w:val="en-US"/>
        </w:rPr>
        <w:t>Date</w:t>
      </w:r>
      <w:r w:rsidRPr="00AB02F6">
        <w:rPr>
          <w:rFonts w:asciiTheme="minorHAnsi" w:hAnsiTheme="minorHAnsi" w:cstheme="minorHAnsi"/>
          <w:sz w:val="22"/>
          <w:lang w:val="en-US"/>
        </w:rPr>
        <w:tab/>
      </w:r>
      <w:r w:rsidRPr="00AB02F6">
        <w:rPr>
          <w:rFonts w:asciiTheme="minorHAnsi" w:hAnsiTheme="minorHAnsi" w:cstheme="minorHAnsi"/>
          <w:sz w:val="22"/>
          <w:lang w:val="en-US"/>
        </w:rPr>
        <w:tab/>
      </w:r>
      <w:r w:rsidRPr="00AB02F6">
        <w:rPr>
          <w:rFonts w:asciiTheme="minorHAnsi" w:hAnsiTheme="minorHAnsi" w:cstheme="minorHAnsi"/>
          <w:sz w:val="22"/>
          <w:lang w:val="en-US"/>
        </w:rPr>
        <w:tab/>
      </w:r>
      <w:r w:rsidRPr="00AB02F6">
        <w:rPr>
          <w:rFonts w:asciiTheme="minorHAnsi" w:hAnsiTheme="minorHAnsi" w:cstheme="minorHAnsi"/>
          <w:sz w:val="22"/>
          <w:lang w:val="en-US"/>
        </w:rPr>
        <w:tab/>
        <w:t>…………………………………...</w:t>
      </w:r>
    </w:p>
    <w:p w14:paraId="6A3F8CFB"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23107AF6"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4A49F9EC"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1305A250"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5A3086CA"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12AFE846"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16E86B2"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8321629"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488DEEB"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11DC88F2"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547E6426"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0FD4D8CB"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738D8A68"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1803AD7F"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6023A266" w14:textId="77777777" w:rsidR="00B8503C" w:rsidRPr="00AB02F6" w:rsidRDefault="00B8503C" w:rsidP="00B8503C">
      <w:pPr>
        <w:tabs>
          <w:tab w:val="left" w:pos="-720"/>
        </w:tabs>
        <w:suppressAutoHyphens/>
        <w:jc w:val="both"/>
        <w:rPr>
          <w:rFonts w:asciiTheme="minorHAnsi" w:hAnsiTheme="minorHAnsi" w:cstheme="minorHAnsi"/>
          <w:sz w:val="22"/>
          <w:lang w:val="en-US"/>
        </w:rPr>
      </w:pPr>
    </w:p>
    <w:p w14:paraId="66480C6B" w14:textId="0B6832A9" w:rsidR="00B8503C" w:rsidRDefault="00B8503C" w:rsidP="00B8503C">
      <w:pPr>
        <w:tabs>
          <w:tab w:val="left" w:pos="-720"/>
        </w:tabs>
        <w:suppressAutoHyphens/>
        <w:jc w:val="both"/>
        <w:rPr>
          <w:rFonts w:asciiTheme="minorHAnsi" w:hAnsiTheme="minorHAnsi" w:cstheme="minorHAnsi"/>
          <w:lang w:val="en-US"/>
        </w:rPr>
      </w:pPr>
    </w:p>
    <w:p w14:paraId="376C40AE" w14:textId="4EFA3165" w:rsidR="00897785" w:rsidRDefault="00897785" w:rsidP="00B8503C">
      <w:pPr>
        <w:tabs>
          <w:tab w:val="left" w:pos="-720"/>
        </w:tabs>
        <w:suppressAutoHyphens/>
        <w:jc w:val="both"/>
        <w:rPr>
          <w:rFonts w:asciiTheme="minorHAnsi" w:hAnsiTheme="minorHAnsi" w:cstheme="minorHAnsi"/>
          <w:lang w:val="en-US"/>
        </w:rPr>
      </w:pPr>
    </w:p>
    <w:p w14:paraId="6F45D5E4" w14:textId="652B82BD" w:rsidR="00897785" w:rsidRDefault="00897785" w:rsidP="00B8503C">
      <w:pPr>
        <w:tabs>
          <w:tab w:val="left" w:pos="-720"/>
        </w:tabs>
        <w:suppressAutoHyphens/>
        <w:jc w:val="both"/>
        <w:rPr>
          <w:rFonts w:asciiTheme="minorHAnsi" w:hAnsiTheme="minorHAnsi" w:cstheme="minorHAnsi"/>
          <w:lang w:val="en-US"/>
        </w:rPr>
      </w:pPr>
    </w:p>
    <w:p w14:paraId="514370B0" w14:textId="2346FC96" w:rsidR="00897785" w:rsidRDefault="00897785" w:rsidP="00B8503C">
      <w:pPr>
        <w:tabs>
          <w:tab w:val="left" w:pos="-720"/>
        </w:tabs>
        <w:suppressAutoHyphens/>
        <w:jc w:val="both"/>
        <w:rPr>
          <w:rFonts w:asciiTheme="minorHAnsi" w:hAnsiTheme="minorHAnsi" w:cstheme="minorHAnsi"/>
          <w:lang w:val="en-US"/>
        </w:rPr>
      </w:pPr>
    </w:p>
    <w:p w14:paraId="7554C880" w14:textId="509CD7AD" w:rsidR="00897785" w:rsidRDefault="00897785" w:rsidP="00B8503C">
      <w:pPr>
        <w:tabs>
          <w:tab w:val="left" w:pos="-720"/>
        </w:tabs>
        <w:suppressAutoHyphens/>
        <w:jc w:val="both"/>
        <w:rPr>
          <w:rFonts w:asciiTheme="minorHAnsi" w:hAnsiTheme="minorHAnsi" w:cstheme="minorHAnsi"/>
          <w:lang w:val="en-US"/>
        </w:rPr>
      </w:pPr>
    </w:p>
    <w:p w14:paraId="2C0AE762" w14:textId="395B64C8" w:rsidR="00897785" w:rsidRDefault="00897785" w:rsidP="00B8503C">
      <w:pPr>
        <w:tabs>
          <w:tab w:val="left" w:pos="-720"/>
        </w:tabs>
        <w:suppressAutoHyphens/>
        <w:jc w:val="both"/>
        <w:rPr>
          <w:rFonts w:asciiTheme="minorHAnsi" w:hAnsiTheme="minorHAnsi" w:cstheme="minorHAnsi"/>
          <w:lang w:val="en-US"/>
        </w:rPr>
      </w:pPr>
    </w:p>
    <w:p w14:paraId="02361FC1" w14:textId="716CF372" w:rsidR="00897785" w:rsidRDefault="00897785" w:rsidP="00B8503C">
      <w:pPr>
        <w:tabs>
          <w:tab w:val="left" w:pos="-720"/>
        </w:tabs>
        <w:suppressAutoHyphens/>
        <w:jc w:val="both"/>
        <w:rPr>
          <w:rFonts w:asciiTheme="minorHAnsi" w:hAnsiTheme="minorHAnsi" w:cstheme="minorHAnsi"/>
          <w:lang w:val="en-US"/>
        </w:rPr>
      </w:pPr>
    </w:p>
    <w:p w14:paraId="7BC44F6E" w14:textId="77777777" w:rsidR="00897785" w:rsidRPr="00AB02F6" w:rsidRDefault="00897785" w:rsidP="00B8503C">
      <w:pPr>
        <w:tabs>
          <w:tab w:val="left" w:pos="-720"/>
        </w:tabs>
        <w:suppressAutoHyphens/>
        <w:jc w:val="both"/>
        <w:rPr>
          <w:rFonts w:asciiTheme="minorHAnsi" w:hAnsiTheme="minorHAnsi" w:cstheme="minorHAnsi"/>
          <w:lang w:val="en-US"/>
        </w:rPr>
      </w:pPr>
    </w:p>
    <w:p w14:paraId="7511412E" w14:textId="77777777" w:rsidR="00B8503C" w:rsidRPr="00AB02F6" w:rsidRDefault="00B8503C" w:rsidP="00B8503C">
      <w:pPr>
        <w:tabs>
          <w:tab w:val="left" w:pos="-720"/>
        </w:tabs>
        <w:suppressAutoHyphens/>
        <w:jc w:val="both"/>
        <w:rPr>
          <w:rFonts w:asciiTheme="minorHAnsi" w:hAnsiTheme="minorHAnsi" w:cstheme="minorHAnsi"/>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8503C" w:rsidRPr="00AB02F6" w14:paraId="0A88CE3E" w14:textId="77777777" w:rsidTr="00C61737">
        <w:trPr>
          <w:trHeight w:val="720"/>
        </w:trPr>
        <w:tc>
          <w:tcPr>
            <w:tcW w:w="10800" w:type="dxa"/>
          </w:tcPr>
          <w:p w14:paraId="31FE7986" w14:textId="0E556C24" w:rsidR="00B8503C" w:rsidRPr="00AB02F6" w:rsidRDefault="00B8503C" w:rsidP="00C61737">
            <w:pPr>
              <w:ind w:firstLine="72"/>
              <w:rPr>
                <w:rFonts w:asciiTheme="minorHAnsi" w:eastAsia="Arial Unicode MS" w:hAnsiTheme="minorHAnsi" w:cstheme="minorHAnsi"/>
                <w:b/>
                <w:sz w:val="28"/>
                <w:szCs w:val="28"/>
              </w:rPr>
            </w:pPr>
            <w:r w:rsidRPr="00AB02F6">
              <w:rPr>
                <w:rFonts w:asciiTheme="minorHAnsi" w:eastAsia="Arial Unicode MS" w:hAnsiTheme="minorHAnsi" w:cstheme="minorHAnsi"/>
                <w:b/>
                <w:sz w:val="28"/>
                <w:szCs w:val="32"/>
              </w:rPr>
              <w:lastRenderedPageBreak/>
              <w:t>Person Specification</w:t>
            </w:r>
            <w:r w:rsidRPr="00AB02F6">
              <w:rPr>
                <w:rFonts w:asciiTheme="minorHAnsi" w:eastAsia="Arial Unicode MS" w:hAnsiTheme="minorHAnsi" w:cstheme="minorHAnsi"/>
                <w:b/>
                <w:sz w:val="28"/>
                <w:szCs w:val="28"/>
              </w:rPr>
              <w:t xml:space="preserve"> –  </w:t>
            </w:r>
            <w:r w:rsidR="00897785">
              <w:rPr>
                <w:rFonts w:asciiTheme="minorHAnsi" w:eastAsia="Arial Unicode MS" w:hAnsiTheme="minorHAnsi" w:cstheme="minorHAnsi"/>
                <w:b/>
                <w:sz w:val="28"/>
                <w:szCs w:val="28"/>
              </w:rPr>
              <w:t xml:space="preserve">Bank </w:t>
            </w:r>
            <w:r w:rsidRPr="00AB02F6">
              <w:rPr>
                <w:rFonts w:asciiTheme="minorHAnsi" w:eastAsia="Arial Unicode MS" w:hAnsiTheme="minorHAnsi" w:cstheme="minorHAnsi"/>
                <w:b/>
                <w:sz w:val="28"/>
                <w:szCs w:val="28"/>
              </w:rPr>
              <w:t xml:space="preserve">Chef </w:t>
            </w:r>
          </w:p>
        </w:tc>
      </w:tr>
    </w:tbl>
    <w:p w14:paraId="3D5CDBB8" w14:textId="77777777" w:rsidR="00B8503C" w:rsidRPr="00AB02F6" w:rsidRDefault="00B8503C" w:rsidP="00B8503C">
      <w:pPr>
        <w:rPr>
          <w:rFonts w:asciiTheme="minorHAnsi" w:eastAsia="Arial Unicode MS" w:hAnsiTheme="minorHAnsi" w:cstheme="minorHAnsi"/>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B8503C" w:rsidRPr="00AB02F6" w14:paraId="3D2009B4" w14:textId="77777777" w:rsidTr="00C61737">
        <w:trPr>
          <w:trHeight w:val="452"/>
        </w:trPr>
        <w:tc>
          <w:tcPr>
            <w:tcW w:w="2313" w:type="dxa"/>
          </w:tcPr>
          <w:p w14:paraId="2E65E85A" w14:textId="77777777" w:rsidR="00B8503C" w:rsidRPr="00AB02F6" w:rsidRDefault="00B8503C" w:rsidP="00C61737">
            <w:pPr>
              <w:rPr>
                <w:rFonts w:asciiTheme="minorHAnsi" w:eastAsia="Arial Unicode MS" w:hAnsiTheme="minorHAnsi" w:cstheme="minorHAnsi"/>
                <w:b/>
              </w:rPr>
            </w:pPr>
            <w:r w:rsidRPr="00AB02F6">
              <w:rPr>
                <w:rFonts w:asciiTheme="minorHAnsi" w:eastAsia="Arial Unicode MS" w:hAnsiTheme="minorHAnsi" w:cstheme="minorHAnsi"/>
                <w:b/>
              </w:rPr>
              <w:t>CRITERIA</w:t>
            </w:r>
          </w:p>
        </w:tc>
        <w:tc>
          <w:tcPr>
            <w:tcW w:w="3886" w:type="dxa"/>
          </w:tcPr>
          <w:p w14:paraId="168F9B9D" w14:textId="77777777" w:rsidR="00B8503C" w:rsidRPr="00AB02F6" w:rsidRDefault="00B8503C" w:rsidP="00C61737">
            <w:pPr>
              <w:rPr>
                <w:rFonts w:asciiTheme="minorHAnsi" w:eastAsia="Arial Unicode MS" w:hAnsiTheme="minorHAnsi" w:cstheme="minorHAnsi"/>
                <w:b/>
              </w:rPr>
            </w:pPr>
            <w:r w:rsidRPr="00AB02F6">
              <w:rPr>
                <w:rFonts w:asciiTheme="minorHAnsi" w:eastAsia="Arial Unicode MS" w:hAnsiTheme="minorHAnsi" w:cstheme="minorHAnsi"/>
                <w:b/>
              </w:rPr>
              <w:t>ESSENTIAL</w:t>
            </w:r>
          </w:p>
        </w:tc>
        <w:tc>
          <w:tcPr>
            <w:tcW w:w="4601" w:type="dxa"/>
          </w:tcPr>
          <w:p w14:paraId="1E51A47D" w14:textId="77777777" w:rsidR="00B8503C" w:rsidRPr="00AB02F6" w:rsidRDefault="00B8503C" w:rsidP="00C61737">
            <w:pPr>
              <w:rPr>
                <w:rFonts w:asciiTheme="minorHAnsi" w:eastAsia="Arial Unicode MS" w:hAnsiTheme="minorHAnsi" w:cstheme="minorHAnsi"/>
                <w:b/>
              </w:rPr>
            </w:pPr>
            <w:r w:rsidRPr="00AB02F6">
              <w:rPr>
                <w:rFonts w:asciiTheme="minorHAnsi" w:eastAsia="Arial Unicode MS" w:hAnsiTheme="minorHAnsi" w:cstheme="minorHAnsi"/>
                <w:b/>
              </w:rPr>
              <w:t>DESIRABLE</w:t>
            </w:r>
          </w:p>
        </w:tc>
      </w:tr>
      <w:tr w:rsidR="00B8503C" w:rsidRPr="00AB02F6" w14:paraId="4A9B0E78" w14:textId="77777777" w:rsidTr="00C61737">
        <w:trPr>
          <w:trHeight w:val="659"/>
        </w:trPr>
        <w:tc>
          <w:tcPr>
            <w:tcW w:w="2313" w:type="dxa"/>
          </w:tcPr>
          <w:p w14:paraId="1121245F" w14:textId="77777777" w:rsidR="00B8503C" w:rsidRPr="00AB02F6" w:rsidRDefault="00B8503C" w:rsidP="00C61737">
            <w:pPr>
              <w:pStyle w:val="Heading1"/>
              <w:jc w:val="left"/>
              <w:rPr>
                <w:rFonts w:asciiTheme="minorHAnsi" w:hAnsiTheme="minorHAnsi" w:cstheme="minorHAnsi"/>
                <w:sz w:val="22"/>
                <w:szCs w:val="22"/>
                <w:u w:val="none"/>
              </w:rPr>
            </w:pPr>
            <w:r w:rsidRPr="00AB02F6">
              <w:rPr>
                <w:rFonts w:asciiTheme="minorHAnsi" w:hAnsiTheme="minorHAnsi" w:cstheme="minorHAnsi"/>
                <w:sz w:val="22"/>
                <w:szCs w:val="22"/>
                <w:u w:val="none"/>
              </w:rPr>
              <w:t>Qualifications</w:t>
            </w:r>
          </w:p>
          <w:p w14:paraId="3F7D0C28" w14:textId="77777777" w:rsidR="00B8503C" w:rsidRPr="00AB02F6" w:rsidRDefault="00B8503C" w:rsidP="00C61737">
            <w:pPr>
              <w:rPr>
                <w:rFonts w:asciiTheme="minorHAnsi" w:eastAsia="Arial Unicode MS" w:hAnsiTheme="minorHAnsi" w:cstheme="minorHAnsi"/>
                <w:b/>
                <w:sz w:val="22"/>
                <w:szCs w:val="22"/>
              </w:rPr>
            </w:pPr>
          </w:p>
        </w:tc>
        <w:tc>
          <w:tcPr>
            <w:tcW w:w="3886" w:type="dxa"/>
          </w:tcPr>
          <w:p w14:paraId="3B48247C" w14:textId="77777777" w:rsidR="00B8503C" w:rsidRPr="00AB02F6" w:rsidRDefault="00B8503C" w:rsidP="00B8503C">
            <w:pPr>
              <w:numPr>
                <w:ilvl w:val="0"/>
                <w:numId w:val="11"/>
              </w:numPr>
              <w:jc w:val="both"/>
              <w:rPr>
                <w:rFonts w:asciiTheme="minorHAnsi" w:eastAsia="Arial Unicode MS" w:hAnsiTheme="minorHAnsi" w:cstheme="minorHAnsi"/>
                <w:sz w:val="22"/>
              </w:rPr>
            </w:pPr>
            <w:r w:rsidRPr="00AB02F6">
              <w:rPr>
                <w:rFonts w:asciiTheme="minorHAnsi" w:eastAsia="Arial Unicode MS" w:hAnsiTheme="minorHAnsi" w:cstheme="minorHAnsi"/>
                <w:sz w:val="22"/>
              </w:rPr>
              <w:t>Minimum NVQ 2 in a catering discipline or City &amp; Guilds 204/205/206</w:t>
            </w:r>
          </w:p>
          <w:p w14:paraId="59AC8D99" w14:textId="77777777" w:rsidR="00B8503C" w:rsidRPr="00AB02F6" w:rsidRDefault="00B8503C" w:rsidP="00B8503C">
            <w:pPr>
              <w:numPr>
                <w:ilvl w:val="0"/>
                <w:numId w:val="11"/>
              </w:numPr>
              <w:jc w:val="both"/>
              <w:rPr>
                <w:rFonts w:asciiTheme="minorHAnsi" w:eastAsia="Arial Unicode MS" w:hAnsiTheme="minorHAnsi" w:cstheme="minorHAnsi"/>
                <w:sz w:val="22"/>
              </w:rPr>
            </w:pPr>
            <w:r w:rsidRPr="00AB02F6">
              <w:rPr>
                <w:rFonts w:asciiTheme="minorHAnsi" w:eastAsia="Arial Unicode MS" w:hAnsiTheme="minorHAnsi" w:cstheme="minorHAnsi"/>
                <w:sz w:val="22"/>
              </w:rPr>
              <w:t>Level 2 hygiene certificate</w:t>
            </w:r>
          </w:p>
        </w:tc>
        <w:tc>
          <w:tcPr>
            <w:tcW w:w="4601" w:type="dxa"/>
          </w:tcPr>
          <w:p w14:paraId="4BC11DA5" w14:textId="77777777" w:rsidR="00B8503C" w:rsidRPr="00AB02F6" w:rsidRDefault="00B8503C" w:rsidP="00C61737">
            <w:pPr>
              <w:rPr>
                <w:rFonts w:asciiTheme="minorHAnsi" w:eastAsia="Arial Unicode MS" w:hAnsiTheme="minorHAnsi" w:cstheme="minorHAnsi"/>
                <w:sz w:val="22"/>
              </w:rPr>
            </w:pPr>
            <w:r w:rsidRPr="00AB02F6">
              <w:rPr>
                <w:rFonts w:asciiTheme="minorHAnsi" w:eastAsia="Arial Unicode MS" w:hAnsiTheme="minorHAnsi" w:cstheme="minorHAnsi"/>
                <w:sz w:val="22"/>
              </w:rPr>
              <w:t>Advanced hygiene certificate</w:t>
            </w:r>
          </w:p>
        </w:tc>
      </w:tr>
      <w:tr w:rsidR="00B8503C" w:rsidRPr="00AB02F6" w14:paraId="4E8F7366" w14:textId="77777777" w:rsidTr="00C61737">
        <w:trPr>
          <w:trHeight w:val="1313"/>
        </w:trPr>
        <w:tc>
          <w:tcPr>
            <w:tcW w:w="2313" w:type="dxa"/>
          </w:tcPr>
          <w:p w14:paraId="3986EF08" w14:textId="77777777" w:rsidR="00B8503C" w:rsidRPr="00AB02F6" w:rsidRDefault="00B8503C" w:rsidP="00C61737">
            <w:pPr>
              <w:pStyle w:val="Heading1"/>
              <w:jc w:val="left"/>
              <w:rPr>
                <w:rFonts w:asciiTheme="minorHAnsi" w:hAnsiTheme="minorHAnsi" w:cstheme="minorHAnsi"/>
                <w:sz w:val="22"/>
                <w:szCs w:val="22"/>
                <w:u w:val="none"/>
              </w:rPr>
            </w:pPr>
            <w:r w:rsidRPr="00AB02F6">
              <w:rPr>
                <w:rFonts w:asciiTheme="minorHAnsi" w:hAnsiTheme="minorHAnsi" w:cstheme="minorHAnsi"/>
                <w:sz w:val="22"/>
                <w:szCs w:val="22"/>
                <w:u w:val="none"/>
              </w:rPr>
              <w:t>Experience</w:t>
            </w:r>
          </w:p>
        </w:tc>
        <w:tc>
          <w:tcPr>
            <w:tcW w:w="3886" w:type="dxa"/>
          </w:tcPr>
          <w:p w14:paraId="088CCCCB"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eastAsia="Arial Unicode MS" w:hAnsiTheme="minorHAnsi" w:cstheme="minorHAnsi"/>
                <w:sz w:val="22"/>
              </w:rPr>
              <w:t>Practical catering experience</w:t>
            </w:r>
          </w:p>
          <w:p w14:paraId="1C9934C8"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eastAsia="Arial Unicode MS" w:hAnsiTheme="minorHAnsi" w:cstheme="minorHAnsi"/>
                <w:sz w:val="22"/>
              </w:rPr>
              <w:t xml:space="preserve">Developing menus </w:t>
            </w:r>
          </w:p>
          <w:p w14:paraId="3C8A9680"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eastAsia="Arial Unicode MS" w:hAnsiTheme="minorHAnsi" w:cstheme="minorHAnsi"/>
                <w:sz w:val="22"/>
              </w:rPr>
              <w:t xml:space="preserve">Special dietary requirements </w:t>
            </w:r>
          </w:p>
          <w:p w14:paraId="2BBC8F08"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eastAsia="Arial Unicode MS" w:hAnsiTheme="minorHAnsi" w:cstheme="minorHAnsi"/>
                <w:sz w:val="22"/>
              </w:rPr>
              <w:t xml:space="preserve">Stock management and ordering </w:t>
            </w:r>
          </w:p>
        </w:tc>
        <w:tc>
          <w:tcPr>
            <w:tcW w:w="4601" w:type="dxa"/>
          </w:tcPr>
          <w:p w14:paraId="7BC7FA46" w14:textId="77777777" w:rsidR="00B8503C" w:rsidRPr="00AB02F6" w:rsidRDefault="00B8503C" w:rsidP="00C61737">
            <w:pPr>
              <w:rPr>
                <w:rFonts w:asciiTheme="minorHAnsi" w:eastAsia="Arial Unicode MS" w:hAnsiTheme="minorHAnsi" w:cstheme="minorHAnsi"/>
                <w:sz w:val="22"/>
              </w:rPr>
            </w:pPr>
            <w:r w:rsidRPr="00AB02F6">
              <w:rPr>
                <w:rFonts w:asciiTheme="minorHAnsi" w:eastAsia="Arial Unicode MS" w:hAnsiTheme="minorHAnsi" w:cstheme="minorHAnsi"/>
                <w:sz w:val="22"/>
              </w:rPr>
              <w:t>Experience gained in a healthcare setting</w:t>
            </w:r>
          </w:p>
          <w:p w14:paraId="41D93D80" w14:textId="77777777" w:rsidR="00B8503C" w:rsidRPr="00AB02F6" w:rsidRDefault="00B8503C" w:rsidP="00C61737">
            <w:pPr>
              <w:rPr>
                <w:rFonts w:asciiTheme="minorHAnsi" w:eastAsia="Arial Unicode MS" w:hAnsiTheme="minorHAnsi" w:cstheme="minorHAnsi"/>
                <w:sz w:val="22"/>
              </w:rPr>
            </w:pPr>
            <w:r w:rsidRPr="00AB02F6">
              <w:rPr>
                <w:rFonts w:asciiTheme="minorHAnsi" w:eastAsia="Arial Unicode MS" w:hAnsiTheme="minorHAnsi" w:cstheme="minorHAnsi"/>
                <w:sz w:val="22"/>
              </w:rPr>
              <w:t>Previous experience of Supervising a team</w:t>
            </w:r>
          </w:p>
          <w:p w14:paraId="46192AE5" w14:textId="77777777" w:rsidR="00B8503C" w:rsidRPr="00AB02F6" w:rsidRDefault="00B8503C" w:rsidP="00C61737">
            <w:pPr>
              <w:rPr>
                <w:rFonts w:asciiTheme="minorHAnsi" w:eastAsia="Arial Unicode MS" w:hAnsiTheme="minorHAnsi" w:cstheme="minorHAnsi"/>
                <w:sz w:val="22"/>
              </w:rPr>
            </w:pPr>
          </w:p>
        </w:tc>
      </w:tr>
      <w:tr w:rsidR="00B8503C" w:rsidRPr="00AB02F6" w14:paraId="4A0F9B90" w14:textId="77777777" w:rsidTr="00C61737">
        <w:trPr>
          <w:trHeight w:val="1041"/>
        </w:trPr>
        <w:tc>
          <w:tcPr>
            <w:tcW w:w="2313" w:type="dxa"/>
          </w:tcPr>
          <w:p w14:paraId="704AF295" w14:textId="77777777" w:rsidR="00B8503C" w:rsidRPr="00AB02F6" w:rsidRDefault="00B8503C" w:rsidP="00C61737">
            <w:pPr>
              <w:rPr>
                <w:rFonts w:asciiTheme="minorHAnsi" w:eastAsia="Arial Unicode MS" w:hAnsiTheme="minorHAnsi" w:cstheme="minorHAnsi"/>
                <w:b/>
                <w:bCs/>
                <w:sz w:val="22"/>
                <w:szCs w:val="22"/>
              </w:rPr>
            </w:pPr>
            <w:r w:rsidRPr="00AB02F6">
              <w:rPr>
                <w:rFonts w:asciiTheme="minorHAnsi" w:eastAsia="Arial Unicode MS" w:hAnsiTheme="minorHAnsi" w:cstheme="minorHAnsi"/>
                <w:b/>
                <w:bCs/>
                <w:sz w:val="22"/>
                <w:szCs w:val="22"/>
              </w:rPr>
              <w:t>Skills and Knowledge</w:t>
            </w:r>
          </w:p>
        </w:tc>
        <w:tc>
          <w:tcPr>
            <w:tcW w:w="3886" w:type="dxa"/>
          </w:tcPr>
          <w:p w14:paraId="064938DE" w14:textId="77777777" w:rsidR="00B8503C" w:rsidRPr="00AB02F6" w:rsidRDefault="00B8503C" w:rsidP="00B8503C">
            <w:pPr>
              <w:numPr>
                <w:ilvl w:val="0"/>
                <w:numId w:val="2"/>
              </w:numPr>
              <w:rPr>
                <w:rFonts w:asciiTheme="minorHAnsi" w:hAnsiTheme="minorHAnsi" w:cstheme="minorHAnsi"/>
                <w:sz w:val="22"/>
                <w:szCs w:val="22"/>
              </w:rPr>
            </w:pPr>
            <w:r w:rsidRPr="00AB02F6">
              <w:rPr>
                <w:rFonts w:asciiTheme="minorHAnsi" w:hAnsiTheme="minorHAnsi" w:cstheme="minorHAnsi"/>
                <w:sz w:val="22"/>
                <w:szCs w:val="22"/>
              </w:rPr>
              <w:t>Able to accurately record data</w:t>
            </w:r>
          </w:p>
          <w:p w14:paraId="42173E24" w14:textId="77777777" w:rsidR="00B8503C" w:rsidRPr="00AB02F6" w:rsidRDefault="00B8503C" w:rsidP="00B8503C">
            <w:pPr>
              <w:numPr>
                <w:ilvl w:val="0"/>
                <w:numId w:val="2"/>
              </w:numPr>
              <w:rPr>
                <w:rFonts w:asciiTheme="minorHAnsi" w:hAnsiTheme="minorHAnsi" w:cstheme="minorHAnsi"/>
                <w:sz w:val="22"/>
                <w:szCs w:val="22"/>
              </w:rPr>
            </w:pPr>
            <w:r w:rsidRPr="00AB02F6">
              <w:rPr>
                <w:rFonts w:asciiTheme="minorHAnsi" w:hAnsiTheme="minorHAnsi" w:cstheme="minorHAnsi"/>
                <w:sz w:val="22"/>
                <w:szCs w:val="22"/>
              </w:rPr>
              <w:t>Able to prioritise workload</w:t>
            </w:r>
          </w:p>
          <w:p w14:paraId="10B7CC57"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hAnsiTheme="minorHAnsi" w:cstheme="minorHAnsi"/>
                <w:sz w:val="22"/>
                <w:szCs w:val="22"/>
              </w:rPr>
              <w:t>Able to use own initiative</w:t>
            </w:r>
          </w:p>
        </w:tc>
        <w:tc>
          <w:tcPr>
            <w:tcW w:w="4601" w:type="dxa"/>
          </w:tcPr>
          <w:p w14:paraId="7626D03D" w14:textId="77777777" w:rsidR="00B8503C" w:rsidRPr="00AB02F6" w:rsidRDefault="00B8503C" w:rsidP="00C61737">
            <w:pPr>
              <w:pStyle w:val="Header"/>
              <w:tabs>
                <w:tab w:val="clear" w:pos="4153"/>
                <w:tab w:val="clear" w:pos="8306"/>
              </w:tabs>
              <w:rPr>
                <w:rFonts w:asciiTheme="minorHAnsi" w:eastAsia="Arial Unicode MS" w:hAnsiTheme="minorHAnsi" w:cstheme="minorHAnsi"/>
                <w:sz w:val="22"/>
              </w:rPr>
            </w:pPr>
          </w:p>
        </w:tc>
      </w:tr>
      <w:tr w:rsidR="00B8503C" w:rsidRPr="00AB02F6" w14:paraId="402407BB" w14:textId="77777777" w:rsidTr="00C61737">
        <w:trPr>
          <w:trHeight w:val="1608"/>
        </w:trPr>
        <w:tc>
          <w:tcPr>
            <w:tcW w:w="2313" w:type="dxa"/>
            <w:tcBorders>
              <w:bottom w:val="single" w:sz="4" w:space="0" w:color="auto"/>
            </w:tcBorders>
          </w:tcPr>
          <w:p w14:paraId="53CFB043" w14:textId="77777777" w:rsidR="00B8503C" w:rsidRPr="00AB02F6" w:rsidRDefault="00B8503C" w:rsidP="00C61737">
            <w:pPr>
              <w:pStyle w:val="Heading1"/>
              <w:jc w:val="left"/>
              <w:rPr>
                <w:rFonts w:asciiTheme="minorHAnsi" w:hAnsiTheme="minorHAnsi" w:cstheme="minorHAnsi"/>
                <w:sz w:val="22"/>
                <w:szCs w:val="22"/>
                <w:u w:val="none"/>
              </w:rPr>
            </w:pPr>
            <w:r w:rsidRPr="00AB02F6">
              <w:rPr>
                <w:rFonts w:asciiTheme="minorHAnsi" w:hAnsiTheme="minorHAnsi" w:cstheme="minorHAnsi"/>
                <w:sz w:val="22"/>
                <w:szCs w:val="22"/>
                <w:u w:val="none"/>
              </w:rPr>
              <w:t>Other Factors</w:t>
            </w:r>
          </w:p>
          <w:p w14:paraId="61A9E915" w14:textId="77777777" w:rsidR="00B8503C" w:rsidRPr="00AB02F6" w:rsidRDefault="00B8503C" w:rsidP="00C61737">
            <w:pPr>
              <w:ind w:left="1260"/>
              <w:rPr>
                <w:rFonts w:asciiTheme="minorHAnsi" w:hAnsiTheme="minorHAnsi" w:cstheme="minorHAnsi"/>
                <w:b/>
                <w:sz w:val="22"/>
                <w:szCs w:val="22"/>
              </w:rPr>
            </w:pPr>
          </w:p>
          <w:p w14:paraId="4E5FB64D" w14:textId="77777777" w:rsidR="00B8503C" w:rsidRPr="00AB02F6" w:rsidRDefault="00B8503C" w:rsidP="00C61737">
            <w:pPr>
              <w:ind w:left="1260"/>
              <w:rPr>
                <w:rFonts w:asciiTheme="minorHAnsi" w:hAnsiTheme="minorHAnsi" w:cstheme="minorHAnsi"/>
                <w:b/>
                <w:sz w:val="22"/>
                <w:szCs w:val="22"/>
              </w:rPr>
            </w:pPr>
          </w:p>
          <w:p w14:paraId="48E1827C" w14:textId="77777777" w:rsidR="00B8503C" w:rsidRPr="00AB02F6" w:rsidRDefault="00B8503C" w:rsidP="00C61737">
            <w:pPr>
              <w:ind w:left="1260"/>
              <w:rPr>
                <w:rFonts w:asciiTheme="minorHAnsi" w:hAnsiTheme="minorHAnsi" w:cstheme="minorHAnsi"/>
                <w:b/>
                <w:sz w:val="22"/>
                <w:szCs w:val="22"/>
              </w:rPr>
            </w:pPr>
          </w:p>
          <w:p w14:paraId="0E57B913" w14:textId="77777777" w:rsidR="00B8503C" w:rsidRPr="00AB02F6" w:rsidRDefault="00B8503C" w:rsidP="00C61737">
            <w:pPr>
              <w:ind w:left="1260"/>
              <w:rPr>
                <w:rFonts w:asciiTheme="minorHAnsi" w:hAnsiTheme="minorHAnsi" w:cstheme="minorHAnsi"/>
                <w:b/>
                <w:sz w:val="22"/>
                <w:szCs w:val="22"/>
              </w:rPr>
            </w:pPr>
          </w:p>
          <w:p w14:paraId="5663C234" w14:textId="77777777" w:rsidR="00B8503C" w:rsidRPr="00AB02F6" w:rsidRDefault="00B8503C" w:rsidP="00C61737">
            <w:pPr>
              <w:ind w:left="1260"/>
              <w:rPr>
                <w:rFonts w:asciiTheme="minorHAnsi" w:eastAsia="Arial Unicode MS" w:hAnsiTheme="minorHAnsi" w:cstheme="minorHAnsi"/>
                <w:b/>
                <w:sz w:val="22"/>
                <w:szCs w:val="22"/>
              </w:rPr>
            </w:pPr>
          </w:p>
        </w:tc>
        <w:tc>
          <w:tcPr>
            <w:tcW w:w="3886" w:type="dxa"/>
            <w:tcBorders>
              <w:bottom w:val="single" w:sz="4" w:space="0" w:color="auto"/>
            </w:tcBorders>
          </w:tcPr>
          <w:p w14:paraId="4C1E167D" w14:textId="77777777" w:rsidR="00B8503C" w:rsidRPr="00AB02F6" w:rsidRDefault="00B8503C" w:rsidP="00B8503C">
            <w:pPr>
              <w:numPr>
                <w:ilvl w:val="0"/>
                <w:numId w:val="11"/>
              </w:numPr>
              <w:rPr>
                <w:rFonts w:asciiTheme="minorHAnsi" w:hAnsiTheme="minorHAnsi" w:cstheme="minorHAnsi"/>
                <w:sz w:val="22"/>
              </w:rPr>
            </w:pPr>
            <w:r w:rsidRPr="00AB02F6">
              <w:rPr>
                <w:rFonts w:asciiTheme="minorHAnsi" w:hAnsiTheme="minorHAnsi" w:cstheme="minorHAnsi"/>
                <w:sz w:val="22"/>
              </w:rPr>
              <w:t>Able to work in a demanding environment</w:t>
            </w:r>
          </w:p>
          <w:p w14:paraId="39518BD5" w14:textId="77777777" w:rsidR="00B8503C" w:rsidRPr="00AB02F6" w:rsidRDefault="00B8503C" w:rsidP="00B8503C">
            <w:pPr>
              <w:numPr>
                <w:ilvl w:val="0"/>
                <w:numId w:val="11"/>
              </w:numPr>
              <w:rPr>
                <w:rFonts w:asciiTheme="minorHAnsi" w:hAnsiTheme="minorHAnsi" w:cstheme="minorHAnsi"/>
                <w:sz w:val="22"/>
              </w:rPr>
            </w:pPr>
            <w:r w:rsidRPr="00AB02F6">
              <w:rPr>
                <w:rFonts w:asciiTheme="minorHAnsi" w:hAnsiTheme="minorHAnsi" w:cstheme="minorHAnsi"/>
                <w:sz w:val="22"/>
              </w:rPr>
              <w:t>Ability to work in a multi-disciplinary team</w:t>
            </w:r>
          </w:p>
          <w:p w14:paraId="086E3CBB" w14:textId="77777777" w:rsidR="00B8503C" w:rsidRPr="00AB02F6" w:rsidRDefault="00B8503C" w:rsidP="00B8503C">
            <w:pPr>
              <w:numPr>
                <w:ilvl w:val="0"/>
                <w:numId w:val="11"/>
              </w:numPr>
              <w:rPr>
                <w:rFonts w:asciiTheme="minorHAnsi" w:hAnsiTheme="minorHAnsi" w:cstheme="minorHAnsi"/>
                <w:sz w:val="22"/>
              </w:rPr>
            </w:pPr>
            <w:r w:rsidRPr="00AB02F6">
              <w:rPr>
                <w:rFonts w:asciiTheme="minorHAnsi" w:hAnsiTheme="minorHAnsi" w:cstheme="minorHAnsi"/>
                <w:sz w:val="22"/>
              </w:rPr>
              <w:t>Adaptable, friendly, polite, courteous and caring</w:t>
            </w:r>
          </w:p>
          <w:p w14:paraId="081C76F4" w14:textId="77777777" w:rsidR="00B8503C" w:rsidRPr="00AB02F6" w:rsidRDefault="00B8503C" w:rsidP="00B8503C">
            <w:pPr>
              <w:numPr>
                <w:ilvl w:val="0"/>
                <w:numId w:val="11"/>
              </w:numPr>
              <w:jc w:val="both"/>
              <w:rPr>
                <w:rFonts w:asciiTheme="minorHAnsi" w:eastAsia="Arial Unicode MS" w:hAnsiTheme="minorHAnsi" w:cstheme="minorHAnsi"/>
                <w:sz w:val="22"/>
              </w:rPr>
            </w:pPr>
            <w:r w:rsidRPr="00AB02F6">
              <w:rPr>
                <w:rFonts w:asciiTheme="minorHAnsi" w:hAnsiTheme="minorHAnsi" w:cstheme="minorHAnsi"/>
                <w:sz w:val="22"/>
              </w:rPr>
              <w:t>Flexible attitude to work</w:t>
            </w:r>
          </w:p>
          <w:p w14:paraId="470C17C7" w14:textId="77777777" w:rsidR="00B8503C" w:rsidRPr="00AB02F6" w:rsidRDefault="00B8503C" w:rsidP="00B8503C">
            <w:pPr>
              <w:numPr>
                <w:ilvl w:val="0"/>
                <w:numId w:val="11"/>
              </w:numPr>
              <w:rPr>
                <w:rFonts w:asciiTheme="minorHAnsi" w:eastAsia="Arial Unicode MS" w:hAnsiTheme="minorHAnsi" w:cstheme="minorHAnsi"/>
                <w:sz w:val="22"/>
              </w:rPr>
            </w:pPr>
            <w:r w:rsidRPr="00AB02F6">
              <w:rPr>
                <w:rFonts w:asciiTheme="minorHAnsi" w:hAnsiTheme="minorHAnsi" w:cstheme="minorHAnsi"/>
                <w:snapToGrid w:val="0"/>
                <w:color w:val="000000"/>
                <w:sz w:val="22"/>
                <w:szCs w:val="22"/>
                <w:lang w:val="en-US"/>
              </w:rPr>
              <w:t xml:space="preserve">Physically and mentally fit to undertake the role </w:t>
            </w:r>
          </w:p>
        </w:tc>
        <w:tc>
          <w:tcPr>
            <w:tcW w:w="4601" w:type="dxa"/>
            <w:tcBorders>
              <w:bottom w:val="single" w:sz="4" w:space="0" w:color="auto"/>
            </w:tcBorders>
          </w:tcPr>
          <w:p w14:paraId="35F8FC6B" w14:textId="77777777" w:rsidR="00B8503C" w:rsidRPr="00AB02F6" w:rsidRDefault="00B8503C" w:rsidP="00C61737">
            <w:pPr>
              <w:rPr>
                <w:rFonts w:asciiTheme="minorHAnsi" w:hAnsiTheme="minorHAnsi" w:cstheme="minorHAnsi"/>
                <w:sz w:val="22"/>
              </w:rPr>
            </w:pPr>
          </w:p>
          <w:p w14:paraId="2BF86785" w14:textId="77777777" w:rsidR="00B8503C" w:rsidRPr="00AB02F6" w:rsidRDefault="00B8503C" w:rsidP="00C61737">
            <w:pPr>
              <w:rPr>
                <w:rFonts w:asciiTheme="minorHAnsi" w:hAnsiTheme="minorHAnsi" w:cstheme="minorHAnsi"/>
                <w:sz w:val="22"/>
              </w:rPr>
            </w:pPr>
          </w:p>
          <w:p w14:paraId="73A81A34" w14:textId="77777777" w:rsidR="00B8503C" w:rsidRPr="00AB02F6" w:rsidRDefault="00B8503C" w:rsidP="00C61737">
            <w:pPr>
              <w:rPr>
                <w:rFonts w:asciiTheme="minorHAnsi" w:hAnsiTheme="minorHAnsi" w:cstheme="minorHAnsi"/>
                <w:sz w:val="22"/>
              </w:rPr>
            </w:pPr>
          </w:p>
          <w:p w14:paraId="13022246" w14:textId="77777777" w:rsidR="00B8503C" w:rsidRPr="00AB02F6" w:rsidRDefault="00B8503C" w:rsidP="00C61737">
            <w:pPr>
              <w:rPr>
                <w:rFonts w:asciiTheme="minorHAnsi" w:hAnsiTheme="minorHAnsi" w:cstheme="minorHAnsi"/>
                <w:sz w:val="22"/>
              </w:rPr>
            </w:pPr>
          </w:p>
          <w:p w14:paraId="53E981C3" w14:textId="77777777" w:rsidR="00B8503C" w:rsidRPr="00AB02F6" w:rsidRDefault="00B8503C" w:rsidP="00C61737">
            <w:pPr>
              <w:rPr>
                <w:rFonts w:asciiTheme="minorHAnsi" w:eastAsia="Arial Unicode MS" w:hAnsiTheme="minorHAnsi" w:cstheme="minorHAnsi"/>
                <w:sz w:val="22"/>
              </w:rPr>
            </w:pPr>
          </w:p>
        </w:tc>
      </w:tr>
    </w:tbl>
    <w:p w14:paraId="41496E5F" w14:textId="77777777" w:rsidR="00B8503C" w:rsidRPr="00AB02F6" w:rsidRDefault="00B8503C" w:rsidP="00B8503C">
      <w:pPr>
        <w:rPr>
          <w:rFonts w:asciiTheme="minorHAnsi" w:hAnsiTheme="minorHAnsi" w:cstheme="minorHAnsi"/>
          <w:sz w:val="22"/>
        </w:rPr>
      </w:pPr>
    </w:p>
    <w:p w14:paraId="391BF965" w14:textId="77777777" w:rsidR="00B8503C" w:rsidRPr="00AB02F6" w:rsidRDefault="00B8503C" w:rsidP="00B8503C">
      <w:pPr>
        <w:tabs>
          <w:tab w:val="left" w:pos="-720"/>
        </w:tabs>
        <w:suppressAutoHyphens/>
        <w:jc w:val="both"/>
        <w:rPr>
          <w:rFonts w:asciiTheme="minorHAnsi" w:hAnsiTheme="minorHAnsi" w:cstheme="minorHAnsi"/>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3000"/>
        <w:gridCol w:w="425"/>
        <w:gridCol w:w="2821"/>
        <w:gridCol w:w="424"/>
        <w:gridCol w:w="3755"/>
        <w:gridCol w:w="331"/>
      </w:tblGrid>
      <w:tr w:rsidR="00B8503C" w:rsidRPr="00AB02F6" w14:paraId="5F880B33" w14:textId="77777777" w:rsidTr="00C61737">
        <w:trPr>
          <w:jc w:val="center"/>
        </w:trPr>
        <w:tc>
          <w:tcPr>
            <w:tcW w:w="10756" w:type="dxa"/>
            <w:gridSpan w:val="6"/>
            <w:tcBorders>
              <w:top w:val="single" w:sz="6" w:space="0" w:color="auto"/>
              <w:left w:val="single" w:sz="6" w:space="0" w:color="auto"/>
              <w:bottom w:val="single" w:sz="6" w:space="0" w:color="auto"/>
              <w:right w:val="single" w:sz="6" w:space="0" w:color="auto"/>
            </w:tcBorders>
          </w:tcPr>
          <w:p w14:paraId="013B6B17"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b/>
                <w:sz w:val="22"/>
              </w:rPr>
              <w:t>HAZARDS:</w:t>
            </w:r>
          </w:p>
        </w:tc>
      </w:tr>
      <w:tr w:rsidR="00B8503C" w:rsidRPr="00AB02F6" w14:paraId="168A02EB" w14:textId="77777777" w:rsidTr="00C61737">
        <w:trPr>
          <w:jc w:val="center"/>
        </w:trPr>
        <w:tc>
          <w:tcPr>
            <w:tcW w:w="3004" w:type="dxa"/>
            <w:tcBorders>
              <w:top w:val="single" w:sz="6" w:space="0" w:color="auto"/>
              <w:left w:val="single" w:sz="6" w:space="0" w:color="auto"/>
              <w:bottom w:val="single" w:sz="6" w:space="0" w:color="auto"/>
            </w:tcBorders>
          </w:tcPr>
          <w:p w14:paraId="01228610"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Laboratory Specimens</w:t>
            </w:r>
          </w:p>
          <w:p w14:paraId="247DCD49"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Proteinacious Dusts</w:t>
            </w:r>
          </w:p>
        </w:tc>
        <w:tc>
          <w:tcPr>
            <w:tcW w:w="425" w:type="dxa"/>
            <w:tcBorders>
              <w:top w:val="single" w:sz="6" w:space="0" w:color="auto"/>
              <w:bottom w:val="single" w:sz="6" w:space="0" w:color="auto"/>
            </w:tcBorders>
          </w:tcPr>
          <w:p w14:paraId="09392937"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70EECABA" w14:textId="77777777" w:rsidR="00B8503C" w:rsidRPr="00AB02F6" w:rsidRDefault="00B8503C" w:rsidP="00C61737">
            <w:pPr>
              <w:rPr>
                <w:rFonts w:asciiTheme="minorHAnsi" w:hAnsiTheme="minorHAnsi" w:cstheme="minorHAnsi"/>
                <w:sz w:val="22"/>
              </w:rPr>
            </w:pPr>
            <w:r w:rsidRPr="00AB02F6">
              <w:rPr>
                <w:rFonts w:asciiTheme="minorHAnsi" w:hAnsiTheme="minorHAnsi" w:cstheme="minorHAnsi"/>
                <w:sz w:val="22"/>
              </w:rPr>
              <w:t>Clinical Contact with patients</w:t>
            </w:r>
          </w:p>
        </w:tc>
        <w:tc>
          <w:tcPr>
            <w:tcW w:w="424" w:type="dxa"/>
            <w:tcBorders>
              <w:top w:val="single" w:sz="6" w:space="0" w:color="auto"/>
              <w:bottom w:val="single" w:sz="6" w:space="0" w:color="auto"/>
            </w:tcBorders>
          </w:tcPr>
          <w:p w14:paraId="13E43C6B" w14:textId="77777777" w:rsidR="00B8503C" w:rsidRPr="00AB02F6" w:rsidRDefault="00B8503C" w:rsidP="00C61737">
            <w:pPr>
              <w:rPr>
                <w:rFonts w:asciiTheme="minorHAnsi" w:hAnsiTheme="minorHAnsi" w:cstheme="minorHAnsi"/>
                <w:sz w:val="22"/>
              </w:rPr>
            </w:pPr>
          </w:p>
        </w:tc>
        <w:tc>
          <w:tcPr>
            <w:tcW w:w="3762" w:type="dxa"/>
            <w:tcBorders>
              <w:top w:val="single" w:sz="6" w:space="0" w:color="auto"/>
              <w:bottom w:val="single" w:sz="6" w:space="0" w:color="auto"/>
            </w:tcBorders>
          </w:tcPr>
          <w:p w14:paraId="35EE93E3" w14:textId="77777777" w:rsidR="00B8503C" w:rsidRPr="00AB02F6" w:rsidRDefault="00B8503C" w:rsidP="00C61737">
            <w:pPr>
              <w:rPr>
                <w:rFonts w:asciiTheme="minorHAnsi" w:hAnsiTheme="minorHAnsi" w:cstheme="minorHAnsi"/>
                <w:sz w:val="22"/>
              </w:rPr>
            </w:pPr>
            <w:r w:rsidRPr="00AB02F6">
              <w:rPr>
                <w:rFonts w:asciiTheme="minorHAnsi" w:hAnsiTheme="minorHAnsi" w:cstheme="minorHAnsi"/>
                <w:sz w:val="22"/>
              </w:rPr>
              <w:t>Performing Exposure Prone Invasive Procedures</w:t>
            </w:r>
          </w:p>
        </w:tc>
        <w:tc>
          <w:tcPr>
            <w:tcW w:w="316" w:type="dxa"/>
            <w:tcBorders>
              <w:top w:val="single" w:sz="6" w:space="0" w:color="auto"/>
              <w:bottom w:val="single" w:sz="6" w:space="0" w:color="auto"/>
              <w:right w:val="single" w:sz="6" w:space="0" w:color="auto"/>
            </w:tcBorders>
          </w:tcPr>
          <w:p w14:paraId="1CAC3C17" w14:textId="77777777" w:rsidR="00B8503C" w:rsidRPr="00AB02F6" w:rsidRDefault="00B8503C" w:rsidP="00C61737">
            <w:pPr>
              <w:jc w:val="both"/>
              <w:rPr>
                <w:rFonts w:asciiTheme="minorHAnsi" w:hAnsiTheme="minorHAnsi" w:cstheme="minorHAnsi"/>
                <w:sz w:val="22"/>
              </w:rPr>
            </w:pPr>
          </w:p>
        </w:tc>
      </w:tr>
      <w:tr w:rsidR="00B8503C" w:rsidRPr="00AB02F6" w14:paraId="2657C16C" w14:textId="77777777" w:rsidTr="00C61737">
        <w:trPr>
          <w:jc w:val="center"/>
        </w:trPr>
        <w:tc>
          <w:tcPr>
            <w:tcW w:w="3004" w:type="dxa"/>
            <w:tcBorders>
              <w:top w:val="single" w:sz="6" w:space="0" w:color="auto"/>
              <w:left w:val="single" w:sz="6" w:space="0" w:color="auto"/>
              <w:bottom w:val="single" w:sz="6" w:space="0" w:color="auto"/>
            </w:tcBorders>
          </w:tcPr>
          <w:p w14:paraId="479EAC90"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Blood/Body Fluids</w:t>
            </w:r>
          </w:p>
        </w:tc>
        <w:tc>
          <w:tcPr>
            <w:tcW w:w="425" w:type="dxa"/>
            <w:tcBorders>
              <w:top w:val="single" w:sz="6" w:space="0" w:color="auto"/>
              <w:bottom w:val="single" w:sz="6" w:space="0" w:color="auto"/>
            </w:tcBorders>
          </w:tcPr>
          <w:p w14:paraId="2D4EFD2F"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4A53CAFE"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Dusty environment</w:t>
            </w:r>
          </w:p>
        </w:tc>
        <w:tc>
          <w:tcPr>
            <w:tcW w:w="424" w:type="dxa"/>
            <w:tcBorders>
              <w:top w:val="single" w:sz="6" w:space="0" w:color="auto"/>
              <w:bottom w:val="single" w:sz="6" w:space="0" w:color="auto"/>
            </w:tcBorders>
          </w:tcPr>
          <w:p w14:paraId="0B9F40BA" w14:textId="77777777" w:rsidR="00B8503C" w:rsidRPr="00AB02F6" w:rsidRDefault="00B8503C" w:rsidP="00C61737">
            <w:pPr>
              <w:jc w:val="both"/>
              <w:rPr>
                <w:rFonts w:asciiTheme="minorHAnsi" w:hAnsiTheme="minorHAnsi" w:cstheme="minorHAnsi"/>
                <w:sz w:val="22"/>
              </w:rPr>
            </w:pPr>
          </w:p>
        </w:tc>
        <w:tc>
          <w:tcPr>
            <w:tcW w:w="3762" w:type="dxa"/>
            <w:tcBorders>
              <w:top w:val="single" w:sz="6" w:space="0" w:color="auto"/>
              <w:bottom w:val="single" w:sz="6" w:space="0" w:color="auto"/>
            </w:tcBorders>
          </w:tcPr>
          <w:p w14:paraId="7782D9DD"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VDU Use</w:t>
            </w:r>
          </w:p>
        </w:tc>
        <w:tc>
          <w:tcPr>
            <w:tcW w:w="316" w:type="dxa"/>
            <w:tcBorders>
              <w:top w:val="single" w:sz="6" w:space="0" w:color="auto"/>
              <w:bottom w:val="single" w:sz="6" w:space="0" w:color="auto"/>
              <w:right w:val="single" w:sz="6" w:space="0" w:color="auto"/>
            </w:tcBorders>
          </w:tcPr>
          <w:p w14:paraId="71ECD943" w14:textId="77777777" w:rsidR="00B8503C" w:rsidRPr="00AB02F6" w:rsidRDefault="00B8503C" w:rsidP="00C61737">
            <w:pPr>
              <w:jc w:val="both"/>
              <w:rPr>
                <w:rFonts w:asciiTheme="minorHAnsi" w:hAnsiTheme="minorHAnsi" w:cstheme="minorHAnsi"/>
                <w:sz w:val="22"/>
              </w:rPr>
            </w:pPr>
          </w:p>
        </w:tc>
      </w:tr>
      <w:tr w:rsidR="00B8503C" w:rsidRPr="00AB02F6" w14:paraId="42189DE0" w14:textId="77777777" w:rsidTr="00C61737">
        <w:trPr>
          <w:jc w:val="center"/>
        </w:trPr>
        <w:tc>
          <w:tcPr>
            <w:tcW w:w="3004" w:type="dxa"/>
            <w:tcBorders>
              <w:top w:val="single" w:sz="6" w:space="0" w:color="auto"/>
              <w:left w:val="single" w:sz="6" w:space="0" w:color="auto"/>
              <w:bottom w:val="single" w:sz="6" w:space="0" w:color="auto"/>
            </w:tcBorders>
          </w:tcPr>
          <w:p w14:paraId="0FA41D3C"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Radiation</w:t>
            </w:r>
          </w:p>
        </w:tc>
        <w:tc>
          <w:tcPr>
            <w:tcW w:w="425" w:type="dxa"/>
            <w:tcBorders>
              <w:top w:val="single" w:sz="6" w:space="0" w:color="auto"/>
              <w:bottom w:val="single" w:sz="6" w:space="0" w:color="auto"/>
            </w:tcBorders>
          </w:tcPr>
          <w:p w14:paraId="260247D6"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408AA9B2"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Challenging Behaviour</w:t>
            </w:r>
          </w:p>
        </w:tc>
        <w:tc>
          <w:tcPr>
            <w:tcW w:w="424" w:type="dxa"/>
            <w:tcBorders>
              <w:top w:val="single" w:sz="6" w:space="0" w:color="auto"/>
              <w:bottom w:val="single" w:sz="6" w:space="0" w:color="auto"/>
            </w:tcBorders>
          </w:tcPr>
          <w:p w14:paraId="229CDA0C" w14:textId="77777777" w:rsidR="00B8503C" w:rsidRPr="00AB02F6" w:rsidRDefault="00B8503C" w:rsidP="00C61737">
            <w:pPr>
              <w:jc w:val="both"/>
              <w:rPr>
                <w:rFonts w:asciiTheme="minorHAnsi" w:hAnsiTheme="minorHAnsi" w:cstheme="minorHAnsi"/>
                <w:sz w:val="22"/>
              </w:rPr>
            </w:pPr>
          </w:p>
        </w:tc>
        <w:tc>
          <w:tcPr>
            <w:tcW w:w="3762" w:type="dxa"/>
            <w:tcBorders>
              <w:top w:val="single" w:sz="6" w:space="0" w:color="auto"/>
              <w:bottom w:val="single" w:sz="6" w:space="0" w:color="auto"/>
            </w:tcBorders>
          </w:tcPr>
          <w:p w14:paraId="7665C3AA"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Manual Handling</w:t>
            </w:r>
          </w:p>
        </w:tc>
        <w:tc>
          <w:tcPr>
            <w:tcW w:w="316" w:type="dxa"/>
            <w:tcBorders>
              <w:top w:val="single" w:sz="6" w:space="0" w:color="auto"/>
              <w:bottom w:val="single" w:sz="6" w:space="0" w:color="auto"/>
              <w:right w:val="single" w:sz="6" w:space="0" w:color="auto"/>
            </w:tcBorders>
          </w:tcPr>
          <w:p w14:paraId="391051A3"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r>
      <w:tr w:rsidR="00B8503C" w:rsidRPr="00AB02F6" w14:paraId="60675364" w14:textId="77777777" w:rsidTr="00C61737">
        <w:trPr>
          <w:trHeight w:val="244"/>
          <w:jc w:val="center"/>
        </w:trPr>
        <w:tc>
          <w:tcPr>
            <w:tcW w:w="3004" w:type="dxa"/>
            <w:tcBorders>
              <w:top w:val="single" w:sz="6" w:space="0" w:color="auto"/>
              <w:left w:val="single" w:sz="6" w:space="0" w:color="auto"/>
              <w:bottom w:val="single" w:sz="6" w:space="0" w:color="auto"/>
            </w:tcBorders>
          </w:tcPr>
          <w:p w14:paraId="456D750A"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Solvents</w:t>
            </w:r>
          </w:p>
        </w:tc>
        <w:tc>
          <w:tcPr>
            <w:tcW w:w="425" w:type="dxa"/>
            <w:tcBorders>
              <w:top w:val="single" w:sz="6" w:space="0" w:color="auto"/>
              <w:bottom w:val="single" w:sz="6" w:space="0" w:color="auto"/>
            </w:tcBorders>
          </w:tcPr>
          <w:p w14:paraId="132FD23C"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c>
          <w:tcPr>
            <w:tcW w:w="2825" w:type="dxa"/>
            <w:tcBorders>
              <w:top w:val="single" w:sz="6" w:space="0" w:color="auto"/>
              <w:bottom w:val="single" w:sz="6" w:space="0" w:color="auto"/>
            </w:tcBorders>
          </w:tcPr>
          <w:p w14:paraId="2CA0F3DB"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Driving</w:t>
            </w:r>
          </w:p>
        </w:tc>
        <w:tc>
          <w:tcPr>
            <w:tcW w:w="424" w:type="dxa"/>
            <w:tcBorders>
              <w:top w:val="single" w:sz="6" w:space="0" w:color="auto"/>
              <w:bottom w:val="single" w:sz="6" w:space="0" w:color="auto"/>
            </w:tcBorders>
          </w:tcPr>
          <w:p w14:paraId="35B7EAE8" w14:textId="77777777" w:rsidR="00B8503C" w:rsidRPr="00AB02F6" w:rsidRDefault="00B8503C" w:rsidP="00C61737">
            <w:pPr>
              <w:jc w:val="both"/>
              <w:rPr>
                <w:rFonts w:asciiTheme="minorHAnsi" w:hAnsiTheme="minorHAnsi" w:cstheme="minorHAnsi"/>
                <w:sz w:val="22"/>
              </w:rPr>
            </w:pPr>
          </w:p>
        </w:tc>
        <w:tc>
          <w:tcPr>
            <w:tcW w:w="3762" w:type="dxa"/>
            <w:tcBorders>
              <w:top w:val="single" w:sz="6" w:space="0" w:color="auto"/>
              <w:bottom w:val="single" w:sz="6" w:space="0" w:color="auto"/>
            </w:tcBorders>
          </w:tcPr>
          <w:p w14:paraId="6BBB91A8"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Noise</w:t>
            </w:r>
          </w:p>
        </w:tc>
        <w:tc>
          <w:tcPr>
            <w:tcW w:w="316" w:type="dxa"/>
            <w:tcBorders>
              <w:top w:val="single" w:sz="6" w:space="0" w:color="auto"/>
              <w:bottom w:val="single" w:sz="6" w:space="0" w:color="auto"/>
              <w:right w:val="single" w:sz="6" w:space="0" w:color="auto"/>
            </w:tcBorders>
          </w:tcPr>
          <w:p w14:paraId="15CFCFE5" w14:textId="77777777" w:rsidR="00B8503C" w:rsidRPr="00AB02F6" w:rsidRDefault="00B8503C" w:rsidP="00C61737">
            <w:pPr>
              <w:jc w:val="both"/>
              <w:rPr>
                <w:rFonts w:asciiTheme="minorHAnsi" w:hAnsiTheme="minorHAnsi" w:cstheme="minorHAnsi"/>
                <w:sz w:val="22"/>
              </w:rPr>
            </w:pPr>
          </w:p>
        </w:tc>
      </w:tr>
      <w:tr w:rsidR="00B8503C" w:rsidRPr="00AB02F6" w14:paraId="5BAA988D" w14:textId="77777777" w:rsidTr="00C61737">
        <w:trPr>
          <w:jc w:val="center"/>
        </w:trPr>
        <w:tc>
          <w:tcPr>
            <w:tcW w:w="3004" w:type="dxa"/>
            <w:tcBorders>
              <w:top w:val="single" w:sz="6" w:space="0" w:color="auto"/>
              <w:left w:val="single" w:sz="6" w:space="0" w:color="auto"/>
              <w:bottom w:val="single" w:sz="6" w:space="0" w:color="auto"/>
            </w:tcBorders>
          </w:tcPr>
          <w:p w14:paraId="76F6FCF0"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Respiratory Sensitisers</w:t>
            </w:r>
          </w:p>
        </w:tc>
        <w:tc>
          <w:tcPr>
            <w:tcW w:w="425" w:type="dxa"/>
            <w:tcBorders>
              <w:top w:val="single" w:sz="6" w:space="0" w:color="auto"/>
              <w:bottom w:val="single" w:sz="6" w:space="0" w:color="auto"/>
            </w:tcBorders>
          </w:tcPr>
          <w:p w14:paraId="7C528CAD" w14:textId="77777777" w:rsidR="00B8503C" w:rsidRPr="00AB02F6" w:rsidRDefault="00B8503C" w:rsidP="00C61737">
            <w:pPr>
              <w:jc w:val="both"/>
              <w:rPr>
                <w:rFonts w:asciiTheme="minorHAnsi" w:hAnsiTheme="minorHAnsi" w:cstheme="minorHAnsi"/>
                <w:sz w:val="22"/>
              </w:rPr>
            </w:pPr>
          </w:p>
        </w:tc>
        <w:tc>
          <w:tcPr>
            <w:tcW w:w="2825" w:type="dxa"/>
            <w:tcBorders>
              <w:top w:val="single" w:sz="6" w:space="0" w:color="auto"/>
              <w:bottom w:val="single" w:sz="6" w:space="0" w:color="auto"/>
            </w:tcBorders>
          </w:tcPr>
          <w:p w14:paraId="05EBD50B"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Food Handling</w:t>
            </w:r>
          </w:p>
        </w:tc>
        <w:tc>
          <w:tcPr>
            <w:tcW w:w="424" w:type="dxa"/>
            <w:tcBorders>
              <w:top w:val="single" w:sz="6" w:space="0" w:color="auto"/>
              <w:bottom w:val="single" w:sz="6" w:space="0" w:color="auto"/>
            </w:tcBorders>
          </w:tcPr>
          <w:p w14:paraId="4358B4C7"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c>
          <w:tcPr>
            <w:tcW w:w="3762" w:type="dxa"/>
            <w:tcBorders>
              <w:top w:val="single" w:sz="6" w:space="0" w:color="auto"/>
              <w:bottom w:val="single" w:sz="6" w:space="0" w:color="auto"/>
            </w:tcBorders>
          </w:tcPr>
          <w:p w14:paraId="3D1C0F75"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Working in Isolation</w:t>
            </w:r>
          </w:p>
        </w:tc>
        <w:tc>
          <w:tcPr>
            <w:tcW w:w="316" w:type="dxa"/>
            <w:tcBorders>
              <w:top w:val="single" w:sz="6" w:space="0" w:color="auto"/>
              <w:bottom w:val="single" w:sz="6" w:space="0" w:color="auto"/>
              <w:right w:val="single" w:sz="6" w:space="0" w:color="auto"/>
            </w:tcBorders>
          </w:tcPr>
          <w:p w14:paraId="7889DB2F" w14:textId="77777777" w:rsidR="00B8503C" w:rsidRPr="00AB02F6" w:rsidRDefault="00B8503C" w:rsidP="00C61737">
            <w:pPr>
              <w:jc w:val="both"/>
              <w:rPr>
                <w:rFonts w:asciiTheme="minorHAnsi" w:hAnsiTheme="minorHAnsi" w:cstheme="minorHAnsi"/>
                <w:sz w:val="22"/>
              </w:rPr>
            </w:pPr>
          </w:p>
        </w:tc>
      </w:tr>
      <w:tr w:rsidR="00B8503C" w:rsidRPr="00AB02F6" w14:paraId="48A23500" w14:textId="77777777" w:rsidTr="00C61737">
        <w:trPr>
          <w:jc w:val="center"/>
        </w:trPr>
        <w:tc>
          <w:tcPr>
            <w:tcW w:w="3004" w:type="dxa"/>
            <w:tcBorders>
              <w:top w:val="single" w:sz="6" w:space="0" w:color="auto"/>
              <w:left w:val="single" w:sz="6" w:space="0" w:color="auto"/>
              <w:bottom w:val="single" w:sz="6" w:space="0" w:color="auto"/>
            </w:tcBorders>
          </w:tcPr>
          <w:p w14:paraId="3AAB4A71"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Heat</w:t>
            </w:r>
          </w:p>
        </w:tc>
        <w:tc>
          <w:tcPr>
            <w:tcW w:w="425" w:type="dxa"/>
            <w:tcBorders>
              <w:top w:val="single" w:sz="6" w:space="0" w:color="auto"/>
              <w:bottom w:val="single" w:sz="6" w:space="0" w:color="auto"/>
            </w:tcBorders>
          </w:tcPr>
          <w:p w14:paraId="58539622"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c>
          <w:tcPr>
            <w:tcW w:w="2825" w:type="dxa"/>
            <w:tcBorders>
              <w:top w:val="single" w:sz="6" w:space="0" w:color="auto"/>
              <w:bottom w:val="single" w:sz="6" w:space="0" w:color="auto"/>
            </w:tcBorders>
          </w:tcPr>
          <w:p w14:paraId="19B38253"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Standing</w:t>
            </w:r>
          </w:p>
        </w:tc>
        <w:tc>
          <w:tcPr>
            <w:tcW w:w="424" w:type="dxa"/>
            <w:tcBorders>
              <w:top w:val="single" w:sz="6" w:space="0" w:color="auto"/>
              <w:bottom w:val="single" w:sz="6" w:space="0" w:color="auto"/>
            </w:tcBorders>
          </w:tcPr>
          <w:p w14:paraId="169B7A2E" w14:textId="77777777" w:rsidR="00B8503C" w:rsidRPr="00AB02F6" w:rsidRDefault="00B8503C" w:rsidP="00C61737">
            <w:pPr>
              <w:jc w:val="both"/>
              <w:rPr>
                <w:rFonts w:asciiTheme="minorHAnsi" w:hAnsiTheme="minorHAnsi" w:cstheme="minorHAnsi"/>
                <w:sz w:val="22"/>
              </w:rPr>
            </w:pPr>
            <w:r w:rsidRPr="00AB02F6">
              <w:rPr>
                <w:rFonts w:asciiTheme="minorHAnsi" w:hAnsiTheme="minorHAnsi" w:cstheme="minorHAnsi"/>
                <w:sz w:val="22"/>
              </w:rPr>
              <w:t>X</w:t>
            </w:r>
          </w:p>
        </w:tc>
        <w:tc>
          <w:tcPr>
            <w:tcW w:w="3762" w:type="dxa"/>
            <w:tcBorders>
              <w:top w:val="single" w:sz="6" w:space="0" w:color="auto"/>
              <w:bottom w:val="single" w:sz="6" w:space="0" w:color="auto"/>
            </w:tcBorders>
          </w:tcPr>
          <w:p w14:paraId="65AAE9E3" w14:textId="77777777" w:rsidR="00B8503C" w:rsidRPr="00AB02F6" w:rsidRDefault="00B8503C" w:rsidP="00C61737">
            <w:pPr>
              <w:jc w:val="both"/>
              <w:rPr>
                <w:rFonts w:asciiTheme="minorHAnsi" w:hAnsiTheme="minorHAnsi" w:cstheme="minorHAnsi"/>
                <w:sz w:val="22"/>
              </w:rPr>
            </w:pPr>
          </w:p>
        </w:tc>
        <w:tc>
          <w:tcPr>
            <w:tcW w:w="316" w:type="dxa"/>
            <w:tcBorders>
              <w:top w:val="single" w:sz="6" w:space="0" w:color="auto"/>
              <w:bottom w:val="single" w:sz="6" w:space="0" w:color="auto"/>
              <w:right w:val="single" w:sz="6" w:space="0" w:color="auto"/>
            </w:tcBorders>
          </w:tcPr>
          <w:p w14:paraId="68DB85A0" w14:textId="77777777" w:rsidR="00B8503C" w:rsidRPr="00AB02F6" w:rsidRDefault="00B8503C" w:rsidP="00C61737">
            <w:pPr>
              <w:jc w:val="both"/>
              <w:rPr>
                <w:rFonts w:asciiTheme="minorHAnsi" w:hAnsiTheme="minorHAnsi" w:cstheme="minorHAnsi"/>
                <w:sz w:val="22"/>
              </w:rPr>
            </w:pPr>
          </w:p>
        </w:tc>
      </w:tr>
    </w:tbl>
    <w:p w14:paraId="11D80DBB" w14:textId="77777777" w:rsidR="00B8503C" w:rsidRPr="00AB02F6" w:rsidRDefault="00B8503C" w:rsidP="00B8503C">
      <w:pPr>
        <w:pStyle w:val="Caption"/>
        <w:jc w:val="both"/>
        <w:rPr>
          <w:rFonts w:asciiTheme="minorHAnsi" w:hAnsiTheme="minorHAnsi" w:cstheme="minorHAnsi"/>
        </w:rPr>
      </w:pPr>
    </w:p>
    <w:p w14:paraId="28937269" w14:textId="77777777" w:rsidR="00B8503C" w:rsidRPr="00AB02F6" w:rsidRDefault="00B8503C" w:rsidP="00B8503C">
      <w:pPr>
        <w:pStyle w:val="Header"/>
        <w:tabs>
          <w:tab w:val="clear" w:pos="4153"/>
          <w:tab w:val="clear" w:pos="8306"/>
        </w:tabs>
        <w:rPr>
          <w:rFonts w:asciiTheme="minorHAnsi" w:hAnsiTheme="minorHAnsi" w:cstheme="minorHAnsi"/>
        </w:rPr>
      </w:pPr>
    </w:p>
    <w:p w14:paraId="5E6DD919" w14:textId="7F9B4B31" w:rsidR="00062E2D" w:rsidRPr="00B8503C" w:rsidRDefault="00062E2D" w:rsidP="00B8503C"/>
    <w:sectPr w:rsidR="00062E2D" w:rsidRPr="00B8503C"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921F" w14:textId="77777777" w:rsidR="002F3E9F" w:rsidRDefault="002F3E9F">
      <w:r>
        <w:separator/>
      </w:r>
    </w:p>
  </w:endnote>
  <w:endnote w:type="continuationSeparator" w:id="0">
    <w:p w14:paraId="3D619A4F" w14:textId="77777777" w:rsidR="002F3E9F" w:rsidRDefault="002F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490E" w14:textId="77777777" w:rsidR="002F3E9F" w:rsidRDefault="002F3E9F">
      <w:r>
        <w:separator/>
      </w:r>
    </w:p>
  </w:footnote>
  <w:footnote w:type="continuationSeparator" w:id="0">
    <w:p w14:paraId="75347DF9" w14:textId="77777777" w:rsidR="002F3E9F" w:rsidRDefault="002F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4E"/>
    <w:multiLevelType w:val="hybridMultilevel"/>
    <w:tmpl w:val="5FA006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77D06"/>
    <w:multiLevelType w:val="hybridMultilevel"/>
    <w:tmpl w:val="11E495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0EF3"/>
    <w:multiLevelType w:val="hybridMultilevel"/>
    <w:tmpl w:val="986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17CD2"/>
    <w:multiLevelType w:val="hybridMultilevel"/>
    <w:tmpl w:val="B27A9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F5D08"/>
    <w:multiLevelType w:val="hybridMultilevel"/>
    <w:tmpl w:val="80246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90929"/>
    <w:multiLevelType w:val="hybridMultilevel"/>
    <w:tmpl w:val="36782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A57C00"/>
    <w:multiLevelType w:val="hybridMultilevel"/>
    <w:tmpl w:val="F46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25585"/>
    <w:multiLevelType w:val="hybridMultilevel"/>
    <w:tmpl w:val="31C24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4149CA"/>
    <w:multiLevelType w:val="hybridMultilevel"/>
    <w:tmpl w:val="3D506F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F5892"/>
    <w:multiLevelType w:val="hybridMultilevel"/>
    <w:tmpl w:val="256AA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1E7D4D"/>
    <w:multiLevelType w:val="hybridMultilevel"/>
    <w:tmpl w:val="FC2483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B4CEF"/>
    <w:multiLevelType w:val="hybridMultilevel"/>
    <w:tmpl w:val="568A72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A6048"/>
    <w:multiLevelType w:val="hybridMultilevel"/>
    <w:tmpl w:val="A7F4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6"/>
  </w:num>
  <w:num w:numId="3">
    <w:abstractNumId w:val="11"/>
  </w:num>
  <w:num w:numId="4">
    <w:abstractNumId w:val="4"/>
  </w:num>
  <w:num w:numId="5">
    <w:abstractNumId w:val="10"/>
  </w:num>
  <w:num w:numId="6">
    <w:abstractNumId w:val="13"/>
  </w:num>
  <w:num w:numId="7">
    <w:abstractNumId w:val="12"/>
  </w:num>
  <w:num w:numId="8">
    <w:abstractNumId w:val="0"/>
  </w:num>
  <w:num w:numId="9">
    <w:abstractNumId w:val="1"/>
  </w:num>
  <w:num w:numId="10">
    <w:abstractNumId w:val="3"/>
  </w:num>
  <w:num w:numId="11">
    <w:abstractNumId w:val="9"/>
  </w:num>
  <w:num w:numId="12">
    <w:abstractNumId w:val="5"/>
  </w:num>
  <w:num w:numId="13">
    <w:abstractNumId w:val="8"/>
  </w:num>
  <w:num w:numId="14">
    <w:abstractNumId w:val="14"/>
  </w:num>
  <w:num w:numId="15">
    <w:abstractNumId w:val="7"/>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31B22"/>
    <w:rsid w:val="000521CB"/>
    <w:rsid w:val="00062E2D"/>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3E9F"/>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340B6"/>
    <w:rsid w:val="00784658"/>
    <w:rsid w:val="00785D92"/>
    <w:rsid w:val="007A173A"/>
    <w:rsid w:val="007A6228"/>
    <w:rsid w:val="007D4C42"/>
    <w:rsid w:val="007F65FF"/>
    <w:rsid w:val="008148B8"/>
    <w:rsid w:val="00822CF7"/>
    <w:rsid w:val="00881EE6"/>
    <w:rsid w:val="00884D8B"/>
    <w:rsid w:val="00897785"/>
    <w:rsid w:val="008B08F0"/>
    <w:rsid w:val="008B1599"/>
    <w:rsid w:val="008B3AF6"/>
    <w:rsid w:val="008D4687"/>
    <w:rsid w:val="008F3B04"/>
    <w:rsid w:val="00942662"/>
    <w:rsid w:val="009437DC"/>
    <w:rsid w:val="00956452"/>
    <w:rsid w:val="00960BC2"/>
    <w:rsid w:val="00982D74"/>
    <w:rsid w:val="009B0964"/>
    <w:rsid w:val="009B3713"/>
    <w:rsid w:val="009F008B"/>
    <w:rsid w:val="00A133B0"/>
    <w:rsid w:val="00A304D9"/>
    <w:rsid w:val="00A3056F"/>
    <w:rsid w:val="00A44E9A"/>
    <w:rsid w:val="00A51684"/>
    <w:rsid w:val="00AB02F6"/>
    <w:rsid w:val="00AC22B3"/>
    <w:rsid w:val="00AE5859"/>
    <w:rsid w:val="00AF5090"/>
    <w:rsid w:val="00B31100"/>
    <w:rsid w:val="00B41660"/>
    <w:rsid w:val="00B649C9"/>
    <w:rsid w:val="00B747D1"/>
    <w:rsid w:val="00B7799F"/>
    <w:rsid w:val="00B8503C"/>
    <w:rsid w:val="00BA2E9B"/>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4559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iPriority w:val="99"/>
    <w:semiHidden/>
    <w:unhideWhenUsed/>
    <w:rsid w:val="00B8503C"/>
    <w:pPr>
      <w:spacing w:after="120" w:line="480" w:lineRule="auto"/>
      <w:ind w:left="283"/>
    </w:pPr>
  </w:style>
  <w:style w:type="character" w:customStyle="1" w:styleId="BodyTextIndent2Char">
    <w:name w:val="Body Text Indent 2 Char"/>
    <w:basedOn w:val="DefaultParagraphFont"/>
    <w:link w:val="BodyTextIndent2"/>
    <w:uiPriority w:val="99"/>
    <w:semiHidden/>
    <w:rsid w:val="00B850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Reid</dc:creator>
  <cp:lastModifiedBy>Karen Reid</cp:lastModifiedBy>
  <cp:revision>3</cp:revision>
  <cp:lastPrinted>2008-08-27T13:42:00Z</cp:lastPrinted>
  <dcterms:created xsi:type="dcterms:W3CDTF">2025-08-11T11:03:00Z</dcterms:created>
  <dcterms:modified xsi:type="dcterms:W3CDTF">2025-08-11T17:35:00Z</dcterms:modified>
</cp:coreProperties>
</file>