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14492" w14:textId="1EFC66EB" w:rsidR="00B67E7F" w:rsidRPr="00774F94" w:rsidRDefault="00A0014D" w:rsidP="00A0014D">
      <w:pPr>
        <w:jc w:val="center"/>
        <w:rPr>
          <w:b/>
          <w:bCs/>
          <w:sz w:val="28"/>
          <w:szCs w:val="28"/>
          <w:u w:val="single"/>
        </w:rPr>
      </w:pPr>
      <w:r w:rsidRPr="00774F94">
        <w:rPr>
          <w:b/>
          <w:bCs/>
          <w:sz w:val="28"/>
          <w:szCs w:val="28"/>
          <w:u w:val="single"/>
        </w:rPr>
        <w:t>Job description</w:t>
      </w:r>
    </w:p>
    <w:p w14:paraId="359B0B18" w14:textId="7C750EA4" w:rsidR="00A0014D" w:rsidRPr="00774F94" w:rsidRDefault="00A0014D">
      <w:pPr>
        <w:rPr>
          <w:b/>
          <w:bCs/>
          <w:sz w:val="24"/>
          <w:szCs w:val="24"/>
        </w:rPr>
      </w:pPr>
      <w:r w:rsidRPr="00A0014D">
        <w:rPr>
          <w:b/>
          <w:bCs/>
          <w:sz w:val="24"/>
          <w:szCs w:val="24"/>
        </w:rPr>
        <w:t>Job title:</w:t>
      </w:r>
      <w:r w:rsidRPr="00A0014D">
        <w:t xml:space="preserve"> </w:t>
      </w:r>
      <w:r w:rsidRPr="00774F94">
        <w:rPr>
          <w:sz w:val="24"/>
          <w:szCs w:val="24"/>
        </w:rPr>
        <w:t>Perioperative Medical Doctor (Pre-optimisation and Pre-</w:t>
      </w:r>
      <w:proofErr w:type="spellStart"/>
      <w:r w:rsidRPr="00774F94">
        <w:rPr>
          <w:sz w:val="24"/>
          <w:szCs w:val="24"/>
        </w:rPr>
        <w:t>habilitation</w:t>
      </w:r>
      <w:proofErr w:type="spellEnd"/>
      <w:r w:rsidRPr="00774F94">
        <w:rPr>
          <w:sz w:val="24"/>
          <w:szCs w:val="24"/>
        </w:rPr>
        <w:t xml:space="preserve"> Specialist</w:t>
      </w:r>
      <w:r w:rsidR="00F2359D" w:rsidRPr="00774F94">
        <w:rPr>
          <w:sz w:val="24"/>
          <w:szCs w:val="24"/>
        </w:rPr>
        <w:t>)</w:t>
      </w:r>
    </w:p>
    <w:p w14:paraId="4F5F2B98" w14:textId="3AE9ED5D" w:rsidR="00A0014D" w:rsidRPr="00A0014D" w:rsidRDefault="00A0014D">
      <w:pPr>
        <w:rPr>
          <w:b/>
          <w:bCs/>
          <w:sz w:val="24"/>
          <w:szCs w:val="24"/>
        </w:rPr>
      </w:pPr>
      <w:r w:rsidRPr="00A0014D">
        <w:rPr>
          <w:b/>
          <w:bCs/>
          <w:sz w:val="24"/>
          <w:szCs w:val="24"/>
        </w:rPr>
        <w:t>Responsible to:</w:t>
      </w:r>
      <w:r w:rsidR="00202968">
        <w:rPr>
          <w:b/>
          <w:bCs/>
          <w:sz w:val="24"/>
          <w:szCs w:val="24"/>
        </w:rPr>
        <w:t xml:space="preserve"> Anaesthetic Lead</w:t>
      </w:r>
    </w:p>
    <w:p w14:paraId="2D62ED22" w14:textId="05A62FD5" w:rsidR="00A0014D" w:rsidRPr="00A0014D" w:rsidRDefault="00A0014D">
      <w:pPr>
        <w:rPr>
          <w:b/>
          <w:bCs/>
          <w:sz w:val="24"/>
          <w:szCs w:val="24"/>
        </w:rPr>
      </w:pPr>
      <w:r w:rsidRPr="00A0014D">
        <w:rPr>
          <w:b/>
          <w:bCs/>
          <w:sz w:val="24"/>
          <w:szCs w:val="24"/>
        </w:rPr>
        <w:t>Responsible for:</w:t>
      </w:r>
      <w:r w:rsidR="00202968">
        <w:rPr>
          <w:b/>
          <w:bCs/>
          <w:sz w:val="24"/>
          <w:szCs w:val="24"/>
        </w:rPr>
        <w:t xml:space="preserve"> Pre-operative pathway</w:t>
      </w:r>
    </w:p>
    <w:p w14:paraId="56EDC3A6" w14:textId="4F268BDA" w:rsidR="00A0014D" w:rsidRPr="00A0014D" w:rsidRDefault="00A0014D">
      <w:pPr>
        <w:rPr>
          <w:b/>
          <w:bCs/>
          <w:sz w:val="24"/>
          <w:szCs w:val="24"/>
        </w:rPr>
      </w:pPr>
      <w:r w:rsidRPr="00A0014D">
        <w:rPr>
          <w:b/>
          <w:bCs/>
          <w:sz w:val="24"/>
          <w:szCs w:val="24"/>
        </w:rPr>
        <w:t>Accountable to:</w:t>
      </w:r>
      <w:r w:rsidR="00202968">
        <w:rPr>
          <w:b/>
          <w:bCs/>
          <w:sz w:val="24"/>
          <w:szCs w:val="24"/>
        </w:rPr>
        <w:t xml:space="preserve"> Medical Director</w:t>
      </w:r>
    </w:p>
    <w:p w14:paraId="5E1E43C6" w14:textId="77777777" w:rsidR="00774F94" w:rsidRPr="00774F94" w:rsidRDefault="00774F94">
      <w:pPr>
        <w:rPr>
          <w:b/>
          <w:bCs/>
          <w:sz w:val="24"/>
          <w:szCs w:val="24"/>
          <w:u w:val="single"/>
        </w:rPr>
      </w:pPr>
    </w:p>
    <w:p w14:paraId="6ECD5C57" w14:textId="67186F44" w:rsidR="00A0014D" w:rsidRDefault="00A0014D">
      <w:pPr>
        <w:rPr>
          <w:b/>
          <w:bCs/>
          <w:sz w:val="24"/>
          <w:szCs w:val="24"/>
          <w:u w:val="single"/>
        </w:rPr>
      </w:pPr>
      <w:r w:rsidRPr="00A0014D">
        <w:rPr>
          <w:b/>
          <w:bCs/>
          <w:sz w:val="24"/>
          <w:szCs w:val="24"/>
          <w:u w:val="single"/>
        </w:rPr>
        <w:t>Job summary</w:t>
      </w:r>
    </w:p>
    <w:p w14:paraId="625B01F1" w14:textId="3B43D463" w:rsidR="00A0014D" w:rsidRDefault="00A0014D">
      <w:r>
        <w:t>We are seeking a highly skilled and motivated Perioperative Medical Doctor to join our team to focus on pre-optimisation and pre-</w:t>
      </w:r>
      <w:proofErr w:type="spellStart"/>
      <w:r>
        <w:t>habilitation</w:t>
      </w:r>
      <w:proofErr w:type="spellEnd"/>
      <w:r>
        <w:t xml:space="preserve"> initiatives for patients undergoing surgical procedures which are recommended within the GIRFT and CPOC. </w:t>
      </w:r>
    </w:p>
    <w:p w14:paraId="2F71718D" w14:textId="3437BE5F" w:rsidR="00A0014D" w:rsidRDefault="00A0014D">
      <w:pPr>
        <w:rPr>
          <w:b/>
          <w:bCs/>
          <w:sz w:val="24"/>
          <w:szCs w:val="24"/>
          <w:u w:val="single"/>
        </w:rPr>
      </w:pPr>
      <w:r>
        <w:t xml:space="preserve">The post will require flexibility working across the majority of areas within the hospital as part of a wider clinical team including </w:t>
      </w:r>
      <w:r w:rsidR="002433B7">
        <w:t xml:space="preserve">Anaesthetics, Pre-op nursing team, </w:t>
      </w:r>
      <w:r>
        <w:t>Pharmacy, Physiotherapist and Resident doctors. The ideal candidate will play a crucial role in assessing and improving patients' cardio-respiratory function prior to surgery, ensuring optimal outcomes and minimising the risk of complications. They will be involved in pre-assessment and would support the nursing team and be supervised by the Pre-op anaesthetic lead and MD. The candidate will not be required to perform Cardiopulmonary Exercise Testing (</w:t>
      </w:r>
      <w:proofErr w:type="spellStart"/>
      <w:r>
        <w:t>CePet</w:t>
      </w:r>
      <w:proofErr w:type="spellEnd"/>
      <w:r>
        <w:t xml:space="preserve">), but must possess a background in assessing functional capabilities </w:t>
      </w:r>
      <w:proofErr w:type="spellStart"/>
      <w:r>
        <w:t>e.g</w:t>
      </w:r>
      <w:proofErr w:type="spellEnd"/>
      <w:r>
        <w:t xml:space="preserve"> Scuttle walk and implementing health optimisation strategies</w:t>
      </w:r>
    </w:p>
    <w:p w14:paraId="1F6B3F3A" w14:textId="58666805" w:rsidR="00A0014D" w:rsidRDefault="00A0014D">
      <w:pPr>
        <w:rPr>
          <w:b/>
          <w:bCs/>
          <w:sz w:val="24"/>
          <w:szCs w:val="24"/>
          <w:u w:val="single"/>
        </w:rPr>
      </w:pPr>
      <w:r>
        <w:rPr>
          <w:b/>
          <w:bCs/>
          <w:sz w:val="24"/>
          <w:szCs w:val="24"/>
          <w:u w:val="single"/>
        </w:rPr>
        <w:t>Principle Duties and Responsibilities</w:t>
      </w:r>
    </w:p>
    <w:p w14:paraId="475906AE" w14:textId="77777777" w:rsidR="00A0014D" w:rsidRDefault="00A0014D">
      <w:r>
        <w:t xml:space="preserve">Work autonomously </w:t>
      </w:r>
    </w:p>
    <w:p w14:paraId="76B79EC6" w14:textId="77777777" w:rsidR="00A0014D" w:rsidRDefault="00A0014D">
      <w:r>
        <w:t xml:space="preserve">Patient Assessment: Conduct thorough medical evaluations of surgical patients, focusing on their cardiovascular and respiratory health, as well as overall functional capacity. </w:t>
      </w:r>
    </w:p>
    <w:p w14:paraId="73B55915" w14:textId="77777777" w:rsidR="00A0014D" w:rsidRDefault="00A0014D">
      <w:r>
        <w:t xml:space="preserve">Pre-optimisation Strategies: Develop and implement individualised pre-optimisation plans, considering the unique needs and risks of each patient to enhance their surgical outcomes, from ASA1-3 patients. </w:t>
      </w:r>
    </w:p>
    <w:p w14:paraId="7804D61B" w14:textId="77777777" w:rsidR="00A0014D" w:rsidRDefault="00A0014D">
      <w:r>
        <w:t>Pre-</w:t>
      </w:r>
      <w:proofErr w:type="spellStart"/>
      <w:r>
        <w:t>habilitation</w:t>
      </w:r>
      <w:proofErr w:type="spellEnd"/>
      <w:r>
        <w:t xml:space="preserve"> Programs: Design and supervise tailored pre-</w:t>
      </w:r>
      <w:proofErr w:type="spellStart"/>
      <w:r>
        <w:t>habilitation</w:t>
      </w:r>
      <w:proofErr w:type="spellEnd"/>
      <w:r>
        <w:t xml:space="preserve"> programs that engage patients in physical and lifestyle interventions aimed at improving their fitness and recovery potential. </w:t>
      </w:r>
    </w:p>
    <w:p w14:paraId="6FA588B3" w14:textId="0C7DB345" w:rsidR="00A0014D" w:rsidRDefault="00A0014D">
      <w:r>
        <w:t xml:space="preserve">Performing diagnostic and therapeutic procedures subject to training to include but not exclusively </w:t>
      </w:r>
      <w:proofErr w:type="spellStart"/>
      <w:r>
        <w:t>venipuncture</w:t>
      </w:r>
      <w:proofErr w:type="spellEnd"/>
      <w:r>
        <w:t xml:space="preserve">, cannulation and arterial blood gases, arterial line insertion, </w:t>
      </w:r>
    </w:p>
    <w:p w14:paraId="35F4B290" w14:textId="77777777" w:rsidR="00A0014D" w:rsidRDefault="00A0014D">
      <w:r>
        <w:t xml:space="preserve">Assist RD’s when required and clinical and medical staff in clinical emergencies </w:t>
      </w:r>
    </w:p>
    <w:p w14:paraId="65EDFC47" w14:textId="77777777" w:rsidR="00A0014D" w:rsidRDefault="00A0014D">
      <w:r>
        <w:t xml:space="preserve">Support trainees in nursing and allied health specialities </w:t>
      </w:r>
    </w:p>
    <w:p w14:paraId="3041A515" w14:textId="77777777" w:rsidR="00A0014D" w:rsidRDefault="00A0014D">
      <w:r>
        <w:t xml:space="preserve">Cardio-Respiratory Function Assessment: Evaluate patients using non-invasive methods and clinical assessment techniques to gauge their cardio-respiratory function, without the use of </w:t>
      </w:r>
      <w:proofErr w:type="spellStart"/>
      <w:r>
        <w:t>CePet</w:t>
      </w:r>
      <w:proofErr w:type="spellEnd"/>
      <w:r>
        <w:t xml:space="preserve">. </w:t>
      </w:r>
    </w:p>
    <w:p w14:paraId="435811F5" w14:textId="0FA0D476" w:rsidR="00A0014D" w:rsidRDefault="00A0014D">
      <w:r>
        <w:t>Collaborative Care: Work closely with surgeons, anaesthe</w:t>
      </w:r>
      <w:r w:rsidR="00202968">
        <w:t>t</w:t>
      </w:r>
      <w:r>
        <w:t>ists, nurses, and allied health professionals to ensure cohesive preoperative care, facilitating multidisciplinary team meetings when necessary and planning of theatre cases to make sure the</w:t>
      </w:r>
      <w:r w:rsidR="002433B7">
        <w:t>y</w:t>
      </w:r>
      <w:r>
        <w:t xml:space="preserve"> are appropriate for the surgery time and weekend. </w:t>
      </w:r>
    </w:p>
    <w:p w14:paraId="6C438D80" w14:textId="77777777" w:rsidR="00A0014D" w:rsidRDefault="00A0014D">
      <w:r>
        <w:t xml:space="preserve">Patient Education: Provide education and counselling to patients and their families about the importance of pre-operative optimisation and its impact on surgical outcomes. </w:t>
      </w:r>
    </w:p>
    <w:p w14:paraId="4BE6E324" w14:textId="77777777" w:rsidR="00A0014D" w:rsidRDefault="00A0014D">
      <w:r>
        <w:t xml:space="preserve">Research and Development: Participate in research initiatives aiming to improve perioperative care practices and develop protocols based on the latest evidence. </w:t>
      </w:r>
    </w:p>
    <w:p w14:paraId="14142551" w14:textId="3C145A86" w:rsidR="00A0014D" w:rsidRDefault="00A0014D">
      <w:r>
        <w:t>Quality Improvement: Contribute to quality assurance programs and clinical audits to evaluate and enhance the effectiveness of pre-optimisation and pre-</w:t>
      </w:r>
      <w:proofErr w:type="spellStart"/>
      <w:r>
        <w:t>habilitation</w:t>
      </w:r>
      <w:proofErr w:type="spellEnd"/>
      <w:r>
        <w:t xml:space="preserve"> processes in the perioperative setting. </w:t>
      </w:r>
    </w:p>
    <w:p w14:paraId="73E18C36" w14:textId="2A1C6B49" w:rsidR="00774F94" w:rsidRPr="00774F94" w:rsidRDefault="00774F94">
      <w:pPr>
        <w:rPr>
          <w:b/>
          <w:bCs/>
          <w:u w:val="single"/>
        </w:rPr>
      </w:pPr>
      <w:r w:rsidRPr="00774F94">
        <w:rPr>
          <w:b/>
          <w:bCs/>
          <w:u w:val="single"/>
        </w:rPr>
        <w:t>Person Specification</w:t>
      </w:r>
    </w:p>
    <w:p w14:paraId="63E41A84" w14:textId="77777777" w:rsidR="00A0014D" w:rsidRPr="00774F94" w:rsidRDefault="00A0014D">
      <w:pPr>
        <w:rPr>
          <w:b/>
          <w:bCs/>
        </w:rPr>
      </w:pPr>
      <w:r w:rsidRPr="00774F94">
        <w:rPr>
          <w:b/>
          <w:bCs/>
        </w:rPr>
        <w:t xml:space="preserve">Qualifications: </w:t>
      </w:r>
    </w:p>
    <w:p w14:paraId="0B35CD67" w14:textId="77777777" w:rsidR="00A0014D" w:rsidRDefault="00A0014D">
      <w:r>
        <w:t xml:space="preserve">- Education: Doctor of Medicine or equivalent medical degree from an accredited institution. </w:t>
      </w:r>
    </w:p>
    <w:p w14:paraId="1946FAA9" w14:textId="77777777" w:rsidR="00A0014D" w:rsidRDefault="00A0014D">
      <w:r>
        <w:t xml:space="preserve">- Licensure: Valid medical license to practice in </w:t>
      </w:r>
    </w:p>
    <w:p w14:paraId="63DDE148" w14:textId="77777777" w:rsidR="00A0014D" w:rsidRDefault="00A0014D">
      <w:r>
        <w:t xml:space="preserve">- Hold valid Adult Life Support certification and be actively involved in resuscitation training </w:t>
      </w:r>
    </w:p>
    <w:p w14:paraId="1155AE60" w14:textId="40D95A82" w:rsidR="00A0014D" w:rsidRDefault="00A0014D">
      <w:r>
        <w:t xml:space="preserve">- Experience: Minimum of </w:t>
      </w:r>
      <w:r w:rsidR="00202968">
        <w:t>3</w:t>
      </w:r>
      <w:r>
        <w:t xml:space="preserve"> y</w:t>
      </w:r>
      <w:proofErr w:type="spellStart"/>
      <w:r>
        <w:t>ears experience</w:t>
      </w:r>
      <w:proofErr w:type="spellEnd"/>
      <w:r>
        <w:t xml:space="preserve"> in perioperative medicine, anaesthesia, internal </w:t>
      </w:r>
      <w:proofErr w:type="gramStart"/>
      <w:r>
        <w:t xml:space="preserve">medicine </w:t>
      </w:r>
      <w:r w:rsidR="00202968">
        <w:t>,</w:t>
      </w:r>
      <w:proofErr w:type="gramEnd"/>
      <w:r w:rsidR="00202968">
        <w:t xml:space="preserve"> </w:t>
      </w:r>
      <w:r>
        <w:t>surgery</w:t>
      </w:r>
      <w:r w:rsidR="00202968">
        <w:t xml:space="preserve"> or General Practice</w:t>
      </w:r>
      <w:r>
        <w:t xml:space="preserve">. </w:t>
      </w:r>
    </w:p>
    <w:p w14:paraId="2827B36C" w14:textId="77777777" w:rsidR="00A0014D" w:rsidRDefault="00A0014D">
      <w:r>
        <w:t xml:space="preserve">- Complete 50hrs CPD a year </w:t>
      </w:r>
    </w:p>
    <w:p w14:paraId="24701B2B" w14:textId="77777777" w:rsidR="00A0014D" w:rsidRDefault="00A0014D">
      <w:r>
        <w:t xml:space="preserve">- Yearly Appraisals with perioperative anaesthetic Lead. </w:t>
      </w:r>
    </w:p>
    <w:p w14:paraId="62996D7B" w14:textId="77777777" w:rsidR="00A0014D" w:rsidRDefault="00A0014D">
      <w:r>
        <w:t xml:space="preserve">- 5 yearly re-validation </w:t>
      </w:r>
    </w:p>
    <w:p w14:paraId="1F6808F9" w14:textId="77777777" w:rsidR="00A0014D" w:rsidRPr="00774F94" w:rsidRDefault="00A0014D">
      <w:pPr>
        <w:rPr>
          <w:b/>
          <w:bCs/>
        </w:rPr>
      </w:pPr>
      <w:r w:rsidRPr="00774F94">
        <w:rPr>
          <w:b/>
          <w:bCs/>
        </w:rPr>
        <w:t xml:space="preserve">Skills: </w:t>
      </w:r>
    </w:p>
    <w:p w14:paraId="4DCD70E0" w14:textId="3309F0CF" w:rsidR="00A0014D" w:rsidRDefault="00A0014D">
      <w:r>
        <w:t xml:space="preserve">- Strong knowledge of physiology, especially related to cardiovascular and respiratory health. </w:t>
      </w:r>
    </w:p>
    <w:p w14:paraId="2F77EE2C" w14:textId="77777777" w:rsidR="00A0014D" w:rsidRDefault="00A0014D">
      <w:r>
        <w:t xml:space="preserve">- Proficient in non-invasive assessment techniques for cardiac and pulmonary function. </w:t>
      </w:r>
    </w:p>
    <w:p w14:paraId="35302358" w14:textId="77777777" w:rsidR="00A0014D" w:rsidRDefault="00A0014D">
      <w:r>
        <w:t xml:space="preserve">- Excellent interpersonal and communication skills, with a patient-centred approach. </w:t>
      </w:r>
    </w:p>
    <w:p w14:paraId="38942E27" w14:textId="77777777" w:rsidR="00A0014D" w:rsidRDefault="00A0014D">
      <w:r>
        <w:t xml:space="preserve">- Ability to work collaboratively in a multidisciplinary team setting. </w:t>
      </w:r>
    </w:p>
    <w:p w14:paraId="57AF5325" w14:textId="77777777" w:rsidR="00A0014D" w:rsidRDefault="00A0014D">
      <w:r>
        <w:t xml:space="preserve">Certifications: </w:t>
      </w:r>
    </w:p>
    <w:p w14:paraId="6BB1701D" w14:textId="067E485E" w:rsidR="00A0014D" w:rsidRDefault="00A0014D">
      <w:r>
        <w:t>Certification in Perioperative Medicine courses, or related specialty preferred.</w:t>
      </w:r>
    </w:p>
    <w:p w14:paraId="35AAF54C" w14:textId="7A913275" w:rsidR="00774F94" w:rsidRDefault="00774F94"/>
    <w:p w14:paraId="4D25AAA6" w14:textId="77777777" w:rsidR="00774F94" w:rsidRPr="00774F94" w:rsidRDefault="00774F94" w:rsidP="00774F94">
      <w:pPr>
        <w:rPr>
          <w:b/>
          <w:bCs/>
          <w:sz w:val="24"/>
          <w:szCs w:val="24"/>
          <w:u w:val="single"/>
        </w:rPr>
      </w:pPr>
      <w:r w:rsidRPr="00774F94">
        <w:rPr>
          <w:b/>
          <w:bCs/>
          <w:sz w:val="24"/>
          <w:szCs w:val="24"/>
          <w:u w:val="single"/>
        </w:rPr>
        <w:t>General</w:t>
      </w:r>
    </w:p>
    <w:p w14:paraId="39107A1F" w14:textId="41EE8EDF" w:rsidR="00774F94" w:rsidRPr="00774F94" w:rsidRDefault="00774F94" w:rsidP="00774F94">
      <w:pPr>
        <w:rPr>
          <w:sz w:val="24"/>
          <w:szCs w:val="24"/>
        </w:rPr>
      </w:pPr>
      <w:r>
        <w:rPr>
          <w:sz w:val="24"/>
          <w:szCs w:val="24"/>
        </w:rPr>
        <w:t>-</w:t>
      </w:r>
      <w:r w:rsidRPr="00774F94">
        <w:rPr>
          <w:sz w:val="24"/>
          <w:szCs w:val="24"/>
        </w:rPr>
        <w:t xml:space="preserve"> Comply with the Company Appraisal system and attend an appraisal every year.</w:t>
      </w:r>
    </w:p>
    <w:p w14:paraId="4829CC9B" w14:textId="2CBC3FF1" w:rsidR="00774F94" w:rsidRPr="00774F94" w:rsidRDefault="00774F94" w:rsidP="00774F94">
      <w:pPr>
        <w:rPr>
          <w:sz w:val="24"/>
          <w:szCs w:val="24"/>
        </w:rPr>
      </w:pPr>
      <w:r>
        <w:rPr>
          <w:sz w:val="24"/>
          <w:szCs w:val="24"/>
        </w:rPr>
        <w:t>-</w:t>
      </w:r>
      <w:r w:rsidRPr="00774F94">
        <w:rPr>
          <w:sz w:val="24"/>
          <w:szCs w:val="24"/>
        </w:rPr>
        <w:t xml:space="preserve"> Ensure updated mandatory training requirements are met.</w:t>
      </w:r>
    </w:p>
    <w:p w14:paraId="52C61FF9" w14:textId="571D36D5" w:rsidR="00774F94" w:rsidRPr="00774F94" w:rsidRDefault="00774F94">
      <w:pPr>
        <w:rPr>
          <w:sz w:val="24"/>
          <w:szCs w:val="24"/>
        </w:rPr>
      </w:pPr>
      <w:r>
        <w:rPr>
          <w:sz w:val="24"/>
          <w:szCs w:val="24"/>
        </w:rPr>
        <w:t>-</w:t>
      </w:r>
      <w:r w:rsidRPr="00774F94">
        <w:rPr>
          <w:sz w:val="24"/>
          <w:szCs w:val="24"/>
        </w:rPr>
        <w:t xml:space="preserve"> Assist in the orientation and support of new staff to the unit.</w:t>
      </w:r>
    </w:p>
    <w:p w14:paraId="4863DBBF" w14:textId="77777777" w:rsidR="00774F94" w:rsidRPr="00774F94" w:rsidRDefault="00774F94" w:rsidP="00774F94">
      <w:pPr>
        <w:rPr>
          <w:b/>
          <w:bCs/>
          <w:sz w:val="24"/>
          <w:szCs w:val="24"/>
          <w:u w:val="single"/>
        </w:rPr>
      </w:pPr>
      <w:r w:rsidRPr="00774F94">
        <w:rPr>
          <w:b/>
          <w:bCs/>
          <w:sz w:val="24"/>
          <w:szCs w:val="24"/>
          <w:u w:val="single"/>
        </w:rPr>
        <w:t>Health and Safety</w:t>
      </w:r>
    </w:p>
    <w:p w14:paraId="39F1FBCA" w14:textId="77777777" w:rsidR="00774F94" w:rsidRPr="00774F94" w:rsidRDefault="00774F94" w:rsidP="00774F94">
      <w:pPr>
        <w:rPr>
          <w:sz w:val="24"/>
          <w:szCs w:val="24"/>
        </w:rPr>
      </w:pPr>
      <w:r w:rsidRPr="00774F94">
        <w:rPr>
          <w:sz w:val="24"/>
          <w:szCs w:val="24"/>
        </w:rPr>
        <w:t>As an employee of Practice Plus Group, the postholder has a duty under the Health and Safety at Work Act 1974 to:</w:t>
      </w:r>
    </w:p>
    <w:p w14:paraId="13554037" w14:textId="6377C994" w:rsidR="00774F94" w:rsidRPr="00774F94" w:rsidRDefault="00774F94" w:rsidP="00774F94">
      <w:pPr>
        <w:rPr>
          <w:sz w:val="24"/>
          <w:szCs w:val="24"/>
        </w:rPr>
      </w:pPr>
      <w:r>
        <w:rPr>
          <w:sz w:val="24"/>
          <w:szCs w:val="24"/>
        </w:rPr>
        <w:t>-</w:t>
      </w:r>
      <w:r w:rsidRPr="00774F94">
        <w:rPr>
          <w:sz w:val="24"/>
          <w:szCs w:val="24"/>
        </w:rPr>
        <w:t xml:space="preserve"> Take reasonable care of the health and safety of themselves and all other persons who may be affected by their acts or omissions at work.</w:t>
      </w:r>
    </w:p>
    <w:p w14:paraId="488D2A90" w14:textId="2C89C341" w:rsidR="00774F94" w:rsidRPr="00774F94" w:rsidRDefault="00774F94" w:rsidP="00774F94">
      <w:pPr>
        <w:rPr>
          <w:sz w:val="24"/>
          <w:szCs w:val="24"/>
        </w:rPr>
      </w:pPr>
      <w:r>
        <w:rPr>
          <w:sz w:val="24"/>
          <w:szCs w:val="24"/>
        </w:rPr>
        <w:t>-</w:t>
      </w:r>
      <w:r w:rsidRPr="00774F94">
        <w:rPr>
          <w:sz w:val="24"/>
          <w:szCs w:val="24"/>
        </w:rPr>
        <w:t xml:space="preserve"> Co-operate with their employer to ensure compliance with Health and Safety legislation and the Health and Safety policies and procedures of the treatment centre, not</w:t>
      </w:r>
      <w:r w:rsidRPr="00774F94">
        <w:rPr>
          <w:b/>
          <w:bCs/>
          <w:sz w:val="24"/>
          <w:szCs w:val="24"/>
          <w:u w:val="single"/>
        </w:rPr>
        <w:t xml:space="preserve"> </w:t>
      </w:r>
      <w:r w:rsidRPr="00774F94">
        <w:rPr>
          <w:sz w:val="24"/>
          <w:szCs w:val="24"/>
        </w:rPr>
        <w:t>intentionally or recklessly interfere with, or misuse, anything provided in the interests of health, safety, or welfare, in pursuance of any of the relevant statutory provisions.</w:t>
      </w:r>
    </w:p>
    <w:p w14:paraId="6AA6B312" w14:textId="77777777" w:rsidR="00774F94" w:rsidRPr="00774F94" w:rsidRDefault="00774F94" w:rsidP="00774F94">
      <w:pPr>
        <w:rPr>
          <w:b/>
          <w:bCs/>
          <w:sz w:val="24"/>
          <w:szCs w:val="24"/>
          <w:u w:val="single"/>
        </w:rPr>
      </w:pPr>
      <w:r w:rsidRPr="00774F94">
        <w:rPr>
          <w:b/>
          <w:bCs/>
          <w:sz w:val="24"/>
          <w:szCs w:val="24"/>
          <w:u w:val="single"/>
        </w:rPr>
        <w:t>Data Protection</w:t>
      </w:r>
    </w:p>
    <w:p w14:paraId="1830B4CD" w14:textId="5F98BF6D" w:rsidR="00774F94" w:rsidRDefault="00774F94" w:rsidP="00774F94">
      <w:pPr>
        <w:rPr>
          <w:sz w:val="24"/>
          <w:szCs w:val="24"/>
        </w:rPr>
      </w:pPr>
      <w:r w:rsidRPr="00774F94">
        <w:rPr>
          <w:sz w:val="24"/>
          <w:szCs w:val="24"/>
        </w:rPr>
        <w:t>The postholder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authorized persons or organizations as instructed.</w:t>
      </w:r>
    </w:p>
    <w:p w14:paraId="01F4A82C" w14:textId="21E43EDB" w:rsidR="00774F94" w:rsidRDefault="00774F94" w:rsidP="00774F94">
      <w:pPr>
        <w:rPr>
          <w:sz w:val="24"/>
          <w:szCs w:val="24"/>
        </w:rPr>
      </w:pPr>
    </w:p>
    <w:p w14:paraId="4C4C2B1B" w14:textId="77777777" w:rsidR="00774F94" w:rsidRPr="00774F94" w:rsidRDefault="00774F94" w:rsidP="00774F94">
      <w:pPr>
        <w:rPr>
          <w:sz w:val="24"/>
          <w:szCs w:val="24"/>
        </w:rPr>
      </w:pPr>
    </w:p>
    <w:p w14:paraId="1F94C83C" w14:textId="77777777" w:rsidR="00774F94" w:rsidRPr="00774F94" w:rsidRDefault="00774F94" w:rsidP="00774F94">
      <w:pPr>
        <w:rPr>
          <w:sz w:val="24"/>
          <w:szCs w:val="24"/>
        </w:rPr>
      </w:pPr>
      <w:r w:rsidRPr="00774F94">
        <w:rPr>
          <w:sz w:val="24"/>
          <w:szCs w:val="24"/>
        </w:rPr>
        <w:t>This list of duties and responsibilities is not exhaustive and the post holder may be required to undertake other relevant and appropriate duties as reasonably required.</w:t>
      </w:r>
    </w:p>
    <w:p w14:paraId="29D25C45" w14:textId="77777777" w:rsidR="00774F94" w:rsidRPr="00774F94" w:rsidRDefault="00774F94" w:rsidP="00774F94">
      <w:pPr>
        <w:rPr>
          <w:sz w:val="24"/>
          <w:szCs w:val="24"/>
        </w:rPr>
      </w:pPr>
      <w:r w:rsidRPr="00774F94">
        <w:rPr>
          <w:sz w:val="24"/>
          <w:szCs w:val="24"/>
        </w:rPr>
        <w:t>This job description is subject to regular review and appropriate modification.</w:t>
      </w:r>
    </w:p>
    <w:p w14:paraId="062A9EEF" w14:textId="77777777" w:rsidR="00774F94" w:rsidRPr="00774F94" w:rsidRDefault="00774F94" w:rsidP="00774F94">
      <w:pPr>
        <w:rPr>
          <w:sz w:val="24"/>
          <w:szCs w:val="24"/>
        </w:rPr>
      </w:pPr>
      <w:r w:rsidRPr="00774F94">
        <w:rPr>
          <w:sz w:val="24"/>
          <w:szCs w:val="24"/>
        </w:rPr>
        <w:t>I confirm I have read and understood this Job Description</w:t>
      </w:r>
    </w:p>
    <w:p w14:paraId="2C1FDE76" w14:textId="77777777" w:rsidR="00774F94" w:rsidRPr="00774F94" w:rsidRDefault="00774F94" w:rsidP="00774F94">
      <w:pPr>
        <w:rPr>
          <w:sz w:val="24"/>
          <w:szCs w:val="24"/>
        </w:rPr>
      </w:pPr>
      <w:r w:rsidRPr="00774F94">
        <w:rPr>
          <w:sz w:val="24"/>
          <w:szCs w:val="24"/>
        </w:rPr>
        <w:t>Name of Postholder ………………………………</w:t>
      </w:r>
      <w:proofErr w:type="gramStart"/>
      <w:r w:rsidRPr="00774F94">
        <w:rPr>
          <w:sz w:val="24"/>
          <w:szCs w:val="24"/>
        </w:rPr>
        <w:t>…..</w:t>
      </w:r>
      <w:proofErr w:type="gramEnd"/>
    </w:p>
    <w:p w14:paraId="5DA63214" w14:textId="77777777" w:rsidR="00774F94" w:rsidRPr="00774F94" w:rsidRDefault="00774F94" w:rsidP="00774F94">
      <w:pPr>
        <w:rPr>
          <w:sz w:val="24"/>
          <w:szCs w:val="24"/>
        </w:rPr>
      </w:pPr>
      <w:r w:rsidRPr="00774F94">
        <w:rPr>
          <w:sz w:val="24"/>
          <w:szCs w:val="24"/>
        </w:rPr>
        <w:t>Signature …………………………………...</w:t>
      </w:r>
    </w:p>
    <w:p w14:paraId="4BDC019B" w14:textId="77777777" w:rsidR="00774F94" w:rsidRPr="00774F94" w:rsidRDefault="00774F94" w:rsidP="00774F94">
      <w:pPr>
        <w:rPr>
          <w:sz w:val="24"/>
          <w:szCs w:val="24"/>
        </w:rPr>
      </w:pPr>
      <w:r w:rsidRPr="00774F94">
        <w:rPr>
          <w:sz w:val="24"/>
          <w:szCs w:val="24"/>
        </w:rPr>
        <w:t>Date …………………………………...</w:t>
      </w:r>
    </w:p>
    <w:p w14:paraId="54CA8E14" w14:textId="77777777" w:rsidR="00774F94" w:rsidRPr="00A0014D" w:rsidRDefault="00774F94">
      <w:pPr>
        <w:rPr>
          <w:b/>
          <w:bCs/>
          <w:sz w:val="24"/>
          <w:szCs w:val="24"/>
          <w:u w:val="single"/>
        </w:rPr>
      </w:pPr>
    </w:p>
    <w:sectPr w:rsidR="00774F94" w:rsidRPr="00A0014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68F6" w14:textId="77777777" w:rsidR="00786015" w:rsidRDefault="00786015" w:rsidP="00774F94">
      <w:pPr>
        <w:spacing w:after="0" w:line="240" w:lineRule="auto"/>
      </w:pPr>
      <w:r>
        <w:separator/>
      </w:r>
    </w:p>
  </w:endnote>
  <w:endnote w:type="continuationSeparator" w:id="0">
    <w:p w14:paraId="2733EAFD" w14:textId="77777777" w:rsidR="00786015" w:rsidRDefault="00786015" w:rsidP="00774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9CFAC" w14:textId="77777777" w:rsidR="00786015" w:rsidRDefault="00786015" w:rsidP="00774F94">
      <w:pPr>
        <w:spacing w:after="0" w:line="240" w:lineRule="auto"/>
      </w:pPr>
      <w:r>
        <w:separator/>
      </w:r>
    </w:p>
  </w:footnote>
  <w:footnote w:type="continuationSeparator" w:id="0">
    <w:p w14:paraId="5E42E186" w14:textId="77777777" w:rsidR="00786015" w:rsidRDefault="00786015" w:rsidP="00774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4F3D" w14:textId="4BA6DBBA" w:rsidR="00774F94" w:rsidRDefault="00774F94">
    <w:pPr>
      <w:pStyle w:val="Header"/>
    </w:pPr>
    <w:r w:rsidRPr="00774F94">
      <w:rPr>
        <w:noProof/>
      </w:rPr>
      <w:drawing>
        <wp:anchor distT="0" distB="0" distL="114300" distR="114300" simplePos="0" relativeHeight="251658240" behindDoc="1" locked="0" layoutInCell="1" allowOverlap="1" wp14:anchorId="34FA957E" wp14:editId="4DC878B2">
          <wp:simplePos x="0" y="0"/>
          <wp:positionH relativeFrom="column">
            <wp:posOffset>5514975</wp:posOffset>
          </wp:positionH>
          <wp:positionV relativeFrom="paragraph">
            <wp:posOffset>-201930</wp:posOffset>
          </wp:positionV>
          <wp:extent cx="704850" cy="686355"/>
          <wp:effectExtent l="0" t="0" r="0" b="0"/>
          <wp:wrapTight wrapText="bothSides">
            <wp:wrapPolygon edited="0">
              <wp:start x="0" y="0"/>
              <wp:lineTo x="0" y="21000"/>
              <wp:lineTo x="21016" y="21000"/>
              <wp:lineTo x="210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86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4F94">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4D"/>
    <w:rsid w:val="00202968"/>
    <w:rsid w:val="002433B7"/>
    <w:rsid w:val="0035384D"/>
    <w:rsid w:val="006A7DD2"/>
    <w:rsid w:val="00774F94"/>
    <w:rsid w:val="00786015"/>
    <w:rsid w:val="00A0014D"/>
    <w:rsid w:val="00B200B4"/>
    <w:rsid w:val="00B67E7F"/>
    <w:rsid w:val="00F23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0E70A"/>
  <w15:chartTrackingRefBased/>
  <w15:docId w15:val="{D29FCCF7-77E9-4F8B-9DF0-4B978621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F94"/>
  </w:style>
  <w:style w:type="paragraph" w:styleId="Footer">
    <w:name w:val="footer"/>
    <w:basedOn w:val="Normal"/>
    <w:link w:val="FooterChar"/>
    <w:uiPriority w:val="99"/>
    <w:unhideWhenUsed/>
    <w:rsid w:val="00774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3689">
      <w:bodyDiv w:val="1"/>
      <w:marLeft w:val="0"/>
      <w:marRight w:val="0"/>
      <w:marTop w:val="0"/>
      <w:marBottom w:val="0"/>
      <w:divBdr>
        <w:top w:val="none" w:sz="0" w:space="0" w:color="auto"/>
        <w:left w:val="none" w:sz="0" w:space="0" w:color="auto"/>
        <w:bottom w:val="none" w:sz="0" w:space="0" w:color="auto"/>
        <w:right w:val="none" w:sz="0" w:space="0" w:color="auto"/>
      </w:divBdr>
    </w:div>
    <w:div w:id="1165629931">
      <w:bodyDiv w:val="1"/>
      <w:marLeft w:val="0"/>
      <w:marRight w:val="0"/>
      <w:marTop w:val="0"/>
      <w:marBottom w:val="0"/>
      <w:divBdr>
        <w:top w:val="none" w:sz="0" w:space="0" w:color="auto"/>
        <w:left w:val="none" w:sz="0" w:space="0" w:color="auto"/>
        <w:bottom w:val="none" w:sz="0" w:space="0" w:color="auto"/>
        <w:right w:val="none" w:sz="0" w:space="0" w:color="auto"/>
      </w:divBdr>
    </w:div>
    <w:div w:id="125239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Rooms</dc:creator>
  <cp:keywords/>
  <dc:description/>
  <cp:lastModifiedBy>Alison Edwards</cp:lastModifiedBy>
  <cp:revision>2</cp:revision>
  <dcterms:created xsi:type="dcterms:W3CDTF">2025-06-18T13:16:00Z</dcterms:created>
  <dcterms:modified xsi:type="dcterms:W3CDTF">2025-06-18T13:16:00Z</dcterms:modified>
</cp:coreProperties>
</file>